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0245B2" w:rsidRPr="004225CF" w:rsidRDefault="00120F82" w:rsidP="00041C80">
      <w:pPr>
        <w:spacing w:after="0" w:line="240" w:lineRule="auto"/>
        <w:ind w:firstLine="0"/>
        <w:jc w:val="right"/>
        <w:rPr>
          <w:iCs/>
          <w:sz w:val="20"/>
          <w:szCs w:val="20"/>
          <w:highlight w:val="yellow"/>
          <w:lang w:eastAsia="en-US"/>
        </w:rPr>
      </w:pPr>
      <w:r w:rsidRPr="004225CF">
        <w:rPr>
          <w:iCs/>
          <w:sz w:val="20"/>
          <w:szCs w:val="20"/>
          <w:highlight w:val="yellow"/>
          <w:lang w:eastAsia="en-US"/>
        </w:rPr>
        <w:t>П</w:t>
      </w:r>
      <w:r w:rsidR="00041C80" w:rsidRPr="004225CF">
        <w:rPr>
          <w:iCs/>
          <w:sz w:val="20"/>
          <w:szCs w:val="20"/>
          <w:highlight w:val="yellow"/>
          <w:lang w:eastAsia="en-US"/>
        </w:rPr>
        <w:t xml:space="preserve">риложение </w:t>
      </w:r>
      <w:r w:rsidRPr="004225CF">
        <w:rPr>
          <w:iCs/>
          <w:sz w:val="20"/>
          <w:szCs w:val="20"/>
          <w:highlight w:val="yellow"/>
          <w:lang w:eastAsia="en-US"/>
        </w:rPr>
        <w:t xml:space="preserve"> </w:t>
      </w:r>
    </w:p>
    <w:p w:rsidR="00041C80" w:rsidRPr="004225CF" w:rsidRDefault="00041C80" w:rsidP="00041C80">
      <w:pPr>
        <w:spacing w:after="0" w:line="240" w:lineRule="auto"/>
        <w:ind w:firstLine="0"/>
        <w:jc w:val="right"/>
        <w:rPr>
          <w:iCs/>
          <w:sz w:val="20"/>
          <w:szCs w:val="20"/>
          <w:highlight w:val="yellow"/>
        </w:rPr>
      </w:pPr>
      <w:r w:rsidRPr="004225CF">
        <w:rPr>
          <w:iCs/>
          <w:sz w:val="20"/>
          <w:szCs w:val="20"/>
          <w:highlight w:val="yellow"/>
        </w:rPr>
        <w:t xml:space="preserve">к постановлению администрации </w:t>
      </w:r>
    </w:p>
    <w:p w:rsidR="00041C80" w:rsidRPr="004225CF" w:rsidRDefault="00041C80" w:rsidP="00041C80">
      <w:pPr>
        <w:spacing w:after="0" w:line="240" w:lineRule="auto"/>
        <w:ind w:firstLine="0"/>
        <w:jc w:val="right"/>
        <w:rPr>
          <w:iCs/>
          <w:sz w:val="20"/>
          <w:szCs w:val="20"/>
          <w:highlight w:val="yellow"/>
        </w:rPr>
      </w:pPr>
      <w:r w:rsidRPr="004225CF">
        <w:rPr>
          <w:iCs/>
          <w:sz w:val="20"/>
          <w:szCs w:val="20"/>
          <w:highlight w:val="yellow"/>
        </w:rPr>
        <w:t xml:space="preserve">Ханты-Мансийского района </w:t>
      </w:r>
    </w:p>
    <w:p w:rsidR="00041C80" w:rsidRPr="00041C80" w:rsidRDefault="00041C80" w:rsidP="00041C80">
      <w:pPr>
        <w:spacing w:after="0" w:line="240" w:lineRule="auto"/>
        <w:ind w:firstLine="0"/>
        <w:jc w:val="right"/>
        <w:rPr>
          <w:iCs/>
          <w:sz w:val="20"/>
          <w:szCs w:val="20"/>
        </w:rPr>
      </w:pPr>
      <w:r w:rsidRPr="004225CF">
        <w:rPr>
          <w:iCs/>
          <w:sz w:val="20"/>
          <w:szCs w:val="20"/>
          <w:highlight w:val="yellow"/>
        </w:rPr>
        <w:t>от «___» ________ 20</w:t>
      </w:r>
      <w:r w:rsidR="004225CF" w:rsidRPr="004225CF">
        <w:rPr>
          <w:iCs/>
          <w:sz w:val="20"/>
          <w:szCs w:val="20"/>
          <w:highlight w:val="yellow"/>
        </w:rPr>
        <w:t>20</w:t>
      </w:r>
      <w:r w:rsidRPr="004225CF">
        <w:rPr>
          <w:iCs/>
          <w:sz w:val="20"/>
          <w:szCs w:val="20"/>
          <w:highlight w:val="yellow"/>
        </w:rPr>
        <w:t xml:space="preserve">   № ____</w:t>
      </w:r>
      <w:r w:rsidRPr="00041C80">
        <w:rPr>
          <w:iCs/>
          <w:sz w:val="20"/>
          <w:szCs w:val="20"/>
        </w:rPr>
        <w:t xml:space="preserve">  </w:t>
      </w:r>
    </w:p>
    <w:p w:rsidR="00041C80" w:rsidRPr="00120F82" w:rsidRDefault="00041C80" w:rsidP="00041C80">
      <w:pPr>
        <w:spacing w:after="0" w:line="240" w:lineRule="auto"/>
        <w:ind w:firstLine="0"/>
        <w:jc w:val="right"/>
        <w:rPr>
          <w:iCs/>
          <w:sz w:val="24"/>
          <w:szCs w:val="24"/>
          <w:lang w:eastAsia="en-US"/>
        </w:rPr>
      </w:pPr>
    </w:p>
    <w:p w:rsidR="00120F82" w:rsidRDefault="00120F82" w:rsidP="000245B2">
      <w:pPr>
        <w:spacing w:line="240" w:lineRule="auto"/>
        <w:ind w:firstLine="0"/>
        <w:jc w:val="center"/>
        <w:rPr>
          <w:rFonts w:ascii="Calibri" w:hAnsi="Calibri"/>
          <w:i/>
          <w:iCs/>
          <w:sz w:val="20"/>
          <w:szCs w:val="18"/>
          <w:lang w:eastAsia="en-US"/>
        </w:rPr>
      </w:pPr>
      <w:r w:rsidRPr="007D32F9">
        <w:rPr>
          <w:noProof/>
        </w:rPr>
        <w:drawing>
          <wp:inline distT="0" distB="0" distL="0" distR="0">
            <wp:extent cx="1224431" cy="1504950"/>
            <wp:effectExtent l="0" t="0" r="0" b="0"/>
            <wp:docPr id="2"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1244026" cy="1529035"/>
                    </a:xfrm>
                    <a:prstGeom prst="rect">
                      <a:avLst/>
                    </a:prstGeom>
                    <a:noFill/>
                    <a:ln>
                      <a:noFill/>
                    </a:ln>
                  </pic:spPr>
                </pic:pic>
              </a:graphicData>
            </a:graphic>
          </wp:inline>
        </w:drawing>
      </w:r>
    </w:p>
    <w:p w:rsidR="000245B2" w:rsidRPr="007D32F9" w:rsidRDefault="000245B2" w:rsidP="000245B2">
      <w:pPr>
        <w:pBdr>
          <w:bottom w:val="single" w:sz="12" w:space="0" w:color="auto"/>
        </w:pBdr>
        <w:spacing w:after="0" w:line="240" w:lineRule="auto"/>
        <w:ind w:firstLine="0"/>
        <w:jc w:val="center"/>
        <w:rPr>
          <w:rFonts w:eastAsia="Calibri"/>
          <w:sz w:val="24"/>
          <w:szCs w:val="28"/>
        </w:rPr>
      </w:pPr>
      <w:r w:rsidRPr="007D32F9">
        <w:rPr>
          <w:rFonts w:eastAsia="Calibri"/>
          <w:sz w:val="24"/>
          <w:szCs w:val="28"/>
        </w:rPr>
        <w:t>Ханты-Мансийский район</w:t>
      </w:r>
    </w:p>
    <w:p w:rsidR="000245B2" w:rsidRPr="007D32F9" w:rsidRDefault="000245B2" w:rsidP="000245B2">
      <w:pPr>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after="0" w:line="240" w:lineRule="auto"/>
        <w:ind w:firstLine="0"/>
        <w:jc w:val="center"/>
        <w:rPr>
          <w:rFonts w:eastAsia="Calibri"/>
          <w:szCs w:val="32"/>
        </w:rPr>
      </w:pPr>
      <w:bookmarkStart w:id="0" w:name="_Hlk524685231"/>
      <w:r w:rsidRPr="007D32F9">
        <w:rPr>
          <w:rFonts w:eastAsia="Calibri"/>
          <w:szCs w:val="32"/>
        </w:rPr>
        <w:t>СХЕМ</w:t>
      </w:r>
      <w:r w:rsidR="00DA5AAD" w:rsidRPr="007D32F9">
        <w:rPr>
          <w:rFonts w:eastAsia="Calibri"/>
          <w:szCs w:val="32"/>
        </w:rPr>
        <w:t>А</w:t>
      </w:r>
      <w:r w:rsidRPr="007D32F9">
        <w:rPr>
          <w:rFonts w:eastAsia="Calibri"/>
          <w:szCs w:val="32"/>
        </w:rPr>
        <w:t xml:space="preserve"> ТЕПЛОСНАБЖЕНИЯ</w:t>
      </w:r>
    </w:p>
    <w:p w:rsidR="000245B2" w:rsidRPr="007D32F9" w:rsidRDefault="00343FBA" w:rsidP="000245B2">
      <w:pPr>
        <w:tabs>
          <w:tab w:val="left" w:pos="6315"/>
        </w:tabs>
        <w:spacing w:after="0" w:line="240" w:lineRule="auto"/>
        <w:ind w:firstLine="0"/>
        <w:jc w:val="center"/>
        <w:rPr>
          <w:rFonts w:eastAsia="Calibri"/>
          <w:szCs w:val="32"/>
        </w:rPr>
      </w:pPr>
      <w:r w:rsidRPr="007D32F9">
        <w:rPr>
          <w:rFonts w:eastAsia="Calibri"/>
          <w:szCs w:val="32"/>
        </w:rPr>
        <w:t>СЕЛЬСКОГО ПОСЕЛЕНИЯ ЛУГОВСКОЙ</w:t>
      </w:r>
    </w:p>
    <w:p w:rsidR="000245B2" w:rsidRPr="007D32F9" w:rsidRDefault="000245B2" w:rsidP="000245B2">
      <w:pPr>
        <w:tabs>
          <w:tab w:val="left" w:pos="6315"/>
        </w:tabs>
        <w:spacing w:after="0" w:line="240" w:lineRule="auto"/>
        <w:ind w:firstLine="0"/>
        <w:jc w:val="center"/>
        <w:rPr>
          <w:rFonts w:eastAsia="Calibri"/>
          <w:szCs w:val="32"/>
        </w:rPr>
      </w:pPr>
      <w:r w:rsidRPr="007D32F9">
        <w:rPr>
          <w:rFonts w:eastAsia="Calibri"/>
          <w:szCs w:val="32"/>
        </w:rPr>
        <w:t>ХАНТЫ-МАНСИЙСК</w:t>
      </w:r>
      <w:r w:rsidR="00A11A29">
        <w:rPr>
          <w:rFonts w:eastAsia="Calibri"/>
          <w:szCs w:val="32"/>
        </w:rPr>
        <w:t>ОГО</w:t>
      </w:r>
      <w:r w:rsidRPr="007D32F9">
        <w:rPr>
          <w:rFonts w:eastAsia="Calibri"/>
          <w:szCs w:val="32"/>
        </w:rPr>
        <w:t xml:space="preserve"> РАЙОН</w:t>
      </w:r>
      <w:r w:rsidR="00A11A29">
        <w:rPr>
          <w:rFonts w:eastAsia="Calibri"/>
          <w:szCs w:val="32"/>
        </w:rPr>
        <w:t>А</w:t>
      </w:r>
      <w:r w:rsidRPr="007D32F9">
        <w:rPr>
          <w:rFonts w:eastAsia="Calibri"/>
          <w:szCs w:val="32"/>
        </w:rPr>
        <w:t xml:space="preserve"> </w:t>
      </w:r>
    </w:p>
    <w:p w:rsidR="000245B2" w:rsidRPr="007D32F9" w:rsidRDefault="000245B2" w:rsidP="000245B2">
      <w:pPr>
        <w:tabs>
          <w:tab w:val="left" w:pos="6315"/>
        </w:tabs>
        <w:spacing w:after="0" w:line="240" w:lineRule="auto"/>
        <w:ind w:firstLine="0"/>
        <w:jc w:val="center"/>
        <w:rPr>
          <w:rFonts w:eastAsia="Calibri"/>
          <w:szCs w:val="32"/>
        </w:rPr>
      </w:pPr>
      <w:r w:rsidRPr="007D32F9">
        <w:rPr>
          <w:rFonts w:eastAsia="Calibri"/>
          <w:szCs w:val="32"/>
        </w:rPr>
        <w:t>ХАНТЫ-МАНСИЙСКОГО АВТОНОМНОГО ОКРУГА-ЮГРЫ</w:t>
      </w:r>
    </w:p>
    <w:p w:rsidR="000245B2" w:rsidRPr="007D32F9" w:rsidRDefault="000245B2" w:rsidP="000245B2">
      <w:pPr>
        <w:tabs>
          <w:tab w:val="left" w:pos="6315"/>
        </w:tabs>
        <w:spacing w:after="0" w:line="240" w:lineRule="auto"/>
        <w:ind w:firstLine="0"/>
        <w:jc w:val="center"/>
        <w:rPr>
          <w:rFonts w:eastAsia="Calibri"/>
          <w:szCs w:val="32"/>
        </w:rPr>
      </w:pPr>
      <w:r w:rsidRPr="007D32F9">
        <w:rPr>
          <w:rFonts w:eastAsia="Calibri"/>
          <w:szCs w:val="32"/>
        </w:rPr>
        <w:t xml:space="preserve">НА ПЕРИОД ДО </w:t>
      </w:r>
      <w:r w:rsidRPr="004225CF">
        <w:rPr>
          <w:rFonts w:eastAsia="Calibri"/>
          <w:szCs w:val="32"/>
          <w:highlight w:val="yellow"/>
        </w:rPr>
        <w:t>2033 ГОДА</w:t>
      </w:r>
    </w:p>
    <w:bookmarkEnd w:id="0"/>
    <w:p w:rsidR="000245B2" w:rsidRPr="007D32F9" w:rsidRDefault="000245B2" w:rsidP="000245B2">
      <w:pPr>
        <w:tabs>
          <w:tab w:val="left" w:pos="6315"/>
        </w:tabs>
        <w:spacing w:after="0" w:line="240" w:lineRule="auto"/>
        <w:ind w:firstLine="0"/>
        <w:jc w:val="center"/>
        <w:rPr>
          <w:rFonts w:eastAsia="Calibri"/>
          <w:sz w:val="24"/>
          <w:szCs w:val="24"/>
        </w:rPr>
      </w:pPr>
      <w:r w:rsidRPr="007D32F9">
        <w:rPr>
          <w:rFonts w:eastAsia="Calibri"/>
          <w:sz w:val="24"/>
          <w:szCs w:val="24"/>
        </w:rPr>
        <w:t>(актуализируемая редакция)</w:t>
      </w:r>
    </w:p>
    <w:p w:rsidR="000245B2" w:rsidRPr="007D32F9" w:rsidRDefault="000245B2" w:rsidP="000245B2">
      <w:pPr>
        <w:tabs>
          <w:tab w:val="left" w:pos="6315"/>
        </w:tabs>
        <w:spacing w:after="0" w:line="240" w:lineRule="auto"/>
        <w:ind w:firstLine="0"/>
        <w:jc w:val="center"/>
        <w:rPr>
          <w:rFonts w:eastAsia="Calibri"/>
          <w:sz w:val="24"/>
          <w:szCs w:val="24"/>
        </w:rPr>
      </w:pPr>
    </w:p>
    <w:p w:rsidR="000245B2" w:rsidRPr="007D32F9" w:rsidRDefault="000245B2" w:rsidP="000245B2">
      <w:pPr>
        <w:tabs>
          <w:tab w:val="left" w:pos="6315"/>
        </w:tabs>
        <w:spacing w:after="0" w:line="240" w:lineRule="auto"/>
        <w:ind w:firstLine="0"/>
        <w:rPr>
          <w:rFonts w:eastAsia="Calibri"/>
          <w:sz w:val="24"/>
          <w:szCs w:val="24"/>
        </w:rPr>
      </w:pPr>
    </w:p>
    <w:p w:rsidR="000245B2" w:rsidRPr="007D32F9" w:rsidRDefault="000245B2" w:rsidP="000245B2">
      <w:pPr>
        <w:tabs>
          <w:tab w:val="left" w:pos="6315"/>
        </w:tabs>
        <w:spacing w:before="240" w:after="0" w:line="240" w:lineRule="auto"/>
        <w:ind w:firstLine="0"/>
        <w:jc w:val="center"/>
        <w:rPr>
          <w:rFonts w:eastAsia="Calibri"/>
          <w:sz w:val="36"/>
          <w:szCs w:val="36"/>
        </w:rPr>
      </w:pPr>
    </w:p>
    <w:p w:rsidR="000245B2" w:rsidRPr="007D32F9" w:rsidRDefault="000245B2" w:rsidP="000245B2">
      <w:pPr>
        <w:tabs>
          <w:tab w:val="left" w:pos="6315"/>
        </w:tabs>
        <w:spacing w:after="0" w:line="240" w:lineRule="auto"/>
        <w:ind w:firstLine="0"/>
        <w:rPr>
          <w:rFonts w:eastAsia="Calibri"/>
          <w:sz w:val="24"/>
          <w:szCs w:val="24"/>
        </w:rPr>
      </w:pPr>
      <w:r w:rsidRPr="007D32F9">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0245B2" w:rsidRPr="007D32F9" w:rsidRDefault="000245B2" w:rsidP="000245B2">
      <w:pPr>
        <w:tabs>
          <w:tab w:val="left" w:pos="7513"/>
        </w:tabs>
        <w:spacing w:after="0" w:line="240" w:lineRule="auto"/>
        <w:ind w:firstLine="0"/>
        <w:rPr>
          <w:rFonts w:eastAsia="Calibri"/>
          <w:sz w:val="24"/>
          <w:szCs w:val="28"/>
        </w:rPr>
      </w:pPr>
    </w:p>
    <w:p w:rsidR="000245B2" w:rsidRPr="007D32F9" w:rsidRDefault="000245B2" w:rsidP="000245B2">
      <w:pPr>
        <w:tabs>
          <w:tab w:val="left" w:pos="7513"/>
        </w:tabs>
        <w:spacing w:after="0" w:line="240" w:lineRule="auto"/>
        <w:ind w:firstLine="0"/>
        <w:rPr>
          <w:rFonts w:eastAsia="Calibri"/>
          <w:sz w:val="24"/>
          <w:szCs w:val="28"/>
        </w:rPr>
      </w:pPr>
    </w:p>
    <w:p w:rsidR="000245B2" w:rsidRPr="004225CF" w:rsidRDefault="000245B2" w:rsidP="000245B2">
      <w:pPr>
        <w:tabs>
          <w:tab w:val="left" w:pos="7513"/>
        </w:tabs>
        <w:spacing w:after="0" w:line="240" w:lineRule="auto"/>
        <w:ind w:firstLine="0"/>
        <w:rPr>
          <w:rFonts w:eastAsia="Calibri"/>
          <w:sz w:val="24"/>
          <w:szCs w:val="28"/>
          <w:highlight w:val="yellow"/>
        </w:rPr>
      </w:pPr>
      <w:r w:rsidRPr="004225CF">
        <w:rPr>
          <w:rFonts w:eastAsia="Calibri"/>
          <w:sz w:val="24"/>
          <w:szCs w:val="28"/>
          <w:highlight w:val="yellow"/>
        </w:rPr>
        <w:t>Заместитель главы Ханты-Мансийского района,</w:t>
      </w:r>
    </w:p>
    <w:p w:rsidR="000245B2" w:rsidRPr="004225CF" w:rsidRDefault="000245B2" w:rsidP="000245B2">
      <w:pPr>
        <w:tabs>
          <w:tab w:val="left" w:pos="7513"/>
        </w:tabs>
        <w:spacing w:after="0" w:line="240" w:lineRule="auto"/>
        <w:ind w:firstLine="0"/>
        <w:rPr>
          <w:rFonts w:eastAsia="Calibri"/>
          <w:sz w:val="24"/>
          <w:szCs w:val="28"/>
          <w:highlight w:val="yellow"/>
        </w:rPr>
      </w:pPr>
      <w:r w:rsidRPr="004225CF">
        <w:rPr>
          <w:rFonts w:eastAsia="Calibri"/>
          <w:sz w:val="24"/>
          <w:szCs w:val="28"/>
          <w:highlight w:val="yellow"/>
        </w:rPr>
        <w:t>директор департамента строительства,</w:t>
      </w:r>
    </w:p>
    <w:p w:rsidR="000245B2" w:rsidRPr="007D32F9" w:rsidRDefault="000245B2" w:rsidP="000245B2">
      <w:pPr>
        <w:tabs>
          <w:tab w:val="left" w:pos="7513"/>
        </w:tabs>
        <w:spacing w:after="0" w:line="240" w:lineRule="auto"/>
        <w:ind w:firstLine="0"/>
        <w:rPr>
          <w:rFonts w:eastAsia="Calibri"/>
          <w:sz w:val="24"/>
          <w:szCs w:val="28"/>
        </w:rPr>
      </w:pPr>
      <w:r w:rsidRPr="004225CF">
        <w:rPr>
          <w:rFonts w:eastAsia="Calibri"/>
          <w:sz w:val="24"/>
          <w:szCs w:val="28"/>
          <w:highlight w:val="yellow"/>
        </w:rPr>
        <w:t>архитектуры и ЖКХ</w:t>
      </w:r>
      <w:r w:rsidRPr="007D32F9">
        <w:rPr>
          <w:rFonts w:eastAsia="Calibri"/>
          <w:sz w:val="24"/>
          <w:szCs w:val="28"/>
        </w:rPr>
        <w:t xml:space="preserve"> </w:t>
      </w:r>
    </w:p>
    <w:p w:rsidR="000245B2" w:rsidRPr="007D32F9" w:rsidRDefault="000245B2" w:rsidP="000245B2">
      <w:pPr>
        <w:tabs>
          <w:tab w:val="left" w:pos="7513"/>
        </w:tabs>
        <w:spacing w:after="0" w:line="240" w:lineRule="auto"/>
        <w:ind w:firstLine="0"/>
        <w:rPr>
          <w:rFonts w:eastAsia="Calibri"/>
          <w:sz w:val="24"/>
          <w:szCs w:val="28"/>
        </w:rPr>
      </w:pPr>
      <w:r w:rsidRPr="007D32F9">
        <w:rPr>
          <w:rFonts w:eastAsia="Calibri"/>
          <w:sz w:val="24"/>
          <w:szCs w:val="28"/>
        </w:rPr>
        <w:tab/>
      </w:r>
    </w:p>
    <w:p w:rsidR="000245B2" w:rsidRPr="007D32F9" w:rsidRDefault="000245B2" w:rsidP="000245B2">
      <w:pPr>
        <w:spacing w:after="0" w:line="240" w:lineRule="auto"/>
        <w:ind w:firstLine="0"/>
        <w:rPr>
          <w:rFonts w:eastAsia="Calibri"/>
          <w:sz w:val="20"/>
          <w:szCs w:val="20"/>
        </w:rPr>
      </w:pPr>
      <w:r w:rsidRPr="007D32F9">
        <w:rPr>
          <w:rFonts w:eastAsia="Calibri"/>
          <w:sz w:val="20"/>
          <w:szCs w:val="20"/>
        </w:rPr>
        <w:t xml:space="preserve">                                                                                                                               подпись</w:t>
      </w:r>
    </w:p>
    <w:p w:rsidR="000245B2" w:rsidRPr="007D32F9" w:rsidRDefault="000245B2" w:rsidP="000245B2">
      <w:pPr>
        <w:tabs>
          <w:tab w:val="left" w:pos="6315"/>
        </w:tabs>
        <w:spacing w:after="0" w:line="240" w:lineRule="auto"/>
        <w:ind w:firstLine="0"/>
        <w:rPr>
          <w:rFonts w:eastAsia="Calibri"/>
          <w:sz w:val="24"/>
          <w:szCs w:val="28"/>
        </w:rPr>
      </w:pPr>
    </w:p>
    <w:p w:rsidR="000245B2" w:rsidRPr="007D32F9" w:rsidRDefault="000245B2" w:rsidP="000245B2">
      <w:pPr>
        <w:tabs>
          <w:tab w:val="left" w:pos="6315"/>
        </w:tabs>
        <w:spacing w:after="0" w:line="240" w:lineRule="auto"/>
        <w:ind w:firstLine="0"/>
        <w:rPr>
          <w:rFonts w:eastAsia="Calibri"/>
          <w:sz w:val="24"/>
          <w:szCs w:val="28"/>
        </w:rPr>
      </w:pPr>
    </w:p>
    <w:p w:rsidR="000245B2" w:rsidRPr="007D32F9" w:rsidRDefault="000245B2" w:rsidP="000245B2">
      <w:pPr>
        <w:tabs>
          <w:tab w:val="left" w:pos="6315"/>
        </w:tabs>
        <w:spacing w:after="0" w:line="240" w:lineRule="auto"/>
        <w:ind w:firstLine="0"/>
        <w:rPr>
          <w:rFonts w:eastAsia="Calibri"/>
          <w:sz w:val="24"/>
          <w:szCs w:val="28"/>
        </w:rPr>
      </w:pPr>
    </w:p>
    <w:p w:rsidR="000245B2" w:rsidRPr="007D32F9" w:rsidRDefault="000245B2" w:rsidP="000245B2">
      <w:pPr>
        <w:tabs>
          <w:tab w:val="left" w:pos="6315"/>
        </w:tabs>
        <w:spacing w:after="0" w:line="240" w:lineRule="auto"/>
        <w:ind w:firstLine="0"/>
        <w:rPr>
          <w:rFonts w:eastAsia="Calibri"/>
          <w:sz w:val="24"/>
          <w:szCs w:val="28"/>
        </w:rPr>
      </w:pPr>
    </w:p>
    <w:p w:rsidR="000245B2" w:rsidRPr="007D32F9" w:rsidRDefault="000245B2" w:rsidP="000245B2">
      <w:pPr>
        <w:jc w:val="center"/>
        <w:rPr>
          <w:rFonts w:eastAsia="Calibri"/>
          <w:sz w:val="20"/>
          <w:szCs w:val="20"/>
        </w:rPr>
      </w:pPr>
    </w:p>
    <w:p w:rsidR="0007567E" w:rsidRPr="007D32F9" w:rsidRDefault="00D73E66" w:rsidP="00D73E66">
      <w:pPr>
        <w:pStyle w:val="affe"/>
        <w:pageBreakBefore/>
        <w:spacing w:before="0" w:after="240" w:line="276" w:lineRule="auto"/>
        <w:jc w:val="center"/>
        <w:rPr>
          <w:rFonts w:ascii="Times New Roman" w:hAnsi="Times New Roman"/>
          <w:color w:val="auto"/>
          <w:sz w:val="24"/>
          <w:szCs w:val="24"/>
        </w:rPr>
      </w:pPr>
      <w:r w:rsidRPr="007D32F9">
        <w:rPr>
          <w:rFonts w:ascii="Times New Roman" w:hAnsi="Times New Roman"/>
          <w:color w:val="auto"/>
          <w:sz w:val="28"/>
          <w:szCs w:val="24"/>
        </w:rPr>
        <w:lastRenderedPageBreak/>
        <w:t>ОГЛАВЛЕНИЕ</w:t>
      </w:r>
    </w:p>
    <w:p w:rsidR="00E975BC" w:rsidRPr="00E975BC" w:rsidRDefault="00785878" w:rsidP="00E975BC">
      <w:pPr>
        <w:pStyle w:val="16"/>
        <w:tabs>
          <w:tab w:val="clear" w:pos="1120"/>
        </w:tabs>
        <w:spacing w:line="240" w:lineRule="auto"/>
        <w:rPr>
          <w:rFonts w:eastAsiaTheme="minorEastAsia"/>
          <w:b w:val="0"/>
          <w:bCs w:val="0"/>
          <w:caps w:val="0"/>
          <w:noProof/>
        </w:rPr>
      </w:pPr>
      <w:r w:rsidRPr="00E975BC">
        <w:rPr>
          <w:b w:val="0"/>
          <w:bCs w:val="0"/>
        </w:rPr>
        <w:fldChar w:fldCharType="begin"/>
      </w:r>
      <w:r w:rsidR="0007567E" w:rsidRPr="00E975BC">
        <w:rPr>
          <w:b w:val="0"/>
        </w:rPr>
        <w:instrText xml:space="preserve"> TOC \o "1-3" \h \z \u </w:instrText>
      </w:r>
      <w:r w:rsidRPr="00E975BC">
        <w:rPr>
          <w:b w:val="0"/>
          <w:bCs w:val="0"/>
        </w:rPr>
        <w:fldChar w:fldCharType="separate"/>
      </w:r>
      <w:hyperlink w:anchor="_Toc533092235" w:history="1">
        <w:r w:rsidR="00E975BC" w:rsidRPr="00E975BC">
          <w:rPr>
            <w:rStyle w:val="af1"/>
            <w:b w:val="0"/>
            <w:noProof/>
          </w:rPr>
          <w:t>1</w:t>
        </w:r>
        <w:r w:rsidR="00E975BC" w:rsidRPr="00E975BC">
          <w:rPr>
            <w:rFonts w:eastAsiaTheme="minorEastAsia"/>
            <w:b w:val="0"/>
            <w:bCs w:val="0"/>
            <w:caps w:val="0"/>
            <w:noProof/>
          </w:rPr>
          <w:tab/>
        </w:r>
        <w:r w:rsidR="00E975BC" w:rsidRPr="00E975BC">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E975BC" w:rsidRPr="00E975BC">
          <w:rPr>
            <w:b w:val="0"/>
            <w:noProof/>
            <w:webHidden/>
          </w:rPr>
          <w:tab/>
        </w:r>
        <w:r w:rsidRPr="00E975BC">
          <w:rPr>
            <w:b w:val="0"/>
            <w:noProof/>
            <w:webHidden/>
          </w:rPr>
          <w:fldChar w:fldCharType="begin"/>
        </w:r>
        <w:r w:rsidR="00E975BC" w:rsidRPr="00E975BC">
          <w:rPr>
            <w:b w:val="0"/>
            <w:noProof/>
            <w:webHidden/>
          </w:rPr>
          <w:instrText xml:space="preserve"> PAGEREF _Toc533092235 \h </w:instrText>
        </w:r>
        <w:r w:rsidRPr="00E975BC">
          <w:rPr>
            <w:b w:val="0"/>
            <w:noProof/>
            <w:webHidden/>
          </w:rPr>
        </w:r>
        <w:r w:rsidRPr="00E975BC">
          <w:rPr>
            <w:b w:val="0"/>
            <w:noProof/>
            <w:webHidden/>
          </w:rPr>
          <w:fldChar w:fldCharType="separate"/>
        </w:r>
        <w:r w:rsidR="00EC46A8">
          <w:rPr>
            <w:b w:val="0"/>
            <w:noProof/>
            <w:webHidden/>
          </w:rPr>
          <w:t>8</w:t>
        </w:r>
        <w:r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36" w:history="1">
        <w:r w:rsidR="00E975BC" w:rsidRPr="00E975BC">
          <w:rPr>
            <w:rStyle w:val="af1"/>
            <w:b w:val="0"/>
          </w:rPr>
          <w:t>1.1</w:t>
        </w:r>
        <w:r w:rsidR="00E975BC" w:rsidRPr="00E975BC">
          <w:rPr>
            <w:rFonts w:eastAsiaTheme="minorEastAsia"/>
            <w:b w:val="0"/>
          </w:rPr>
          <w:tab/>
        </w:r>
        <w:r w:rsidR="00E975BC" w:rsidRPr="00E975BC">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_Toc533092236 \h </w:instrText>
        </w:r>
        <w:r w:rsidR="00785878" w:rsidRPr="00E975BC">
          <w:rPr>
            <w:b w:val="0"/>
            <w:webHidden/>
          </w:rPr>
        </w:r>
        <w:r w:rsidR="00785878" w:rsidRPr="00E975BC">
          <w:rPr>
            <w:b w:val="0"/>
            <w:webHidden/>
          </w:rPr>
          <w:fldChar w:fldCharType="separate"/>
        </w:r>
        <w:r w:rsidR="00EC46A8">
          <w:rPr>
            <w:b w:val="0"/>
            <w:webHidden/>
          </w:rPr>
          <w:t>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37" w:history="1">
        <w:r w:rsidR="00E975BC" w:rsidRPr="00E975BC">
          <w:rPr>
            <w:rStyle w:val="af1"/>
            <w:b w:val="0"/>
          </w:rPr>
          <w:t>1.2</w:t>
        </w:r>
        <w:r w:rsidR="00E975BC" w:rsidRPr="00E975BC">
          <w:rPr>
            <w:rFonts w:eastAsiaTheme="minorEastAsia"/>
            <w:b w:val="0"/>
          </w:rPr>
          <w:tab/>
        </w:r>
        <w:r w:rsidR="00E975BC" w:rsidRPr="00E975BC">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_Toc533092237 \h </w:instrText>
        </w:r>
        <w:r w:rsidR="00785878" w:rsidRPr="00E975BC">
          <w:rPr>
            <w:b w:val="0"/>
            <w:webHidden/>
          </w:rPr>
        </w:r>
        <w:r w:rsidR="00785878" w:rsidRPr="00E975BC">
          <w:rPr>
            <w:b w:val="0"/>
            <w:webHidden/>
          </w:rPr>
          <w:fldChar w:fldCharType="separate"/>
        </w:r>
        <w:r w:rsidR="00EC46A8">
          <w:rPr>
            <w:b w:val="0"/>
            <w:webHidden/>
          </w:rPr>
          <w:t>16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38" w:history="1">
        <w:r w:rsidR="00E975BC" w:rsidRPr="00E975BC">
          <w:rPr>
            <w:rStyle w:val="af1"/>
            <w:b w:val="0"/>
          </w:rPr>
          <w:t>1.3</w:t>
        </w:r>
        <w:r w:rsidR="00E975BC" w:rsidRPr="00E975BC">
          <w:rPr>
            <w:rFonts w:eastAsiaTheme="minorEastAsia"/>
            <w:b w:val="0"/>
          </w:rPr>
          <w:tab/>
        </w:r>
        <w:r w:rsidR="00E975BC" w:rsidRPr="00E975BC">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_Toc533092238 \h </w:instrText>
        </w:r>
        <w:r w:rsidR="00785878" w:rsidRPr="00E975BC">
          <w:rPr>
            <w:b w:val="0"/>
            <w:webHidden/>
          </w:rPr>
        </w:r>
        <w:r w:rsidR="00785878" w:rsidRPr="00E975BC">
          <w:rPr>
            <w:b w:val="0"/>
            <w:webHidden/>
          </w:rPr>
          <w:fldChar w:fldCharType="separate"/>
        </w:r>
        <w:r w:rsidR="00EC46A8">
          <w:rPr>
            <w:b w:val="0"/>
            <w:webHidden/>
          </w:rPr>
          <w:t>18</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39" w:history="1">
        <w:r w:rsidR="00E975BC" w:rsidRPr="00E975BC">
          <w:rPr>
            <w:rStyle w:val="af1"/>
            <w:b w:val="0"/>
            <w:noProof/>
          </w:rPr>
          <w:t>2</w:t>
        </w:r>
        <w:r w:rsidR="00E975BC" w:rsidRPr="00E975BC">
          <w:rPr>
            <w:rFonts w:eastAsiaTheme="minorEastAsia"/>
            <w:b w:val="0"/>
            <w:bCs w:val="0"/>
            <w:caps w:val="0"/>
            <w:noProof/>
          </w:rPr>
          <w:tab/>
        </w:r>
        <w:r w:rsidR="00E975BC" w:rsidRPr="00E975BC">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_Toc533092239 \h </w:instrText>
        </w:r>
        <w:r w:rsidR="00785878" w:rsidRPr="00E975BC">
          <w:rPr>
            <w:b w:val="0"/>
            <w:noProof/>
            <w:webHidden/>
          </w:rPr>
        </w:r>
        <w:r w:rsidR="00785878" w:rsidRPr="00E975BC">
          <w:rPr>
            <w:b w:val="0"/>
            <w:noProof/>
            <w:webHidden/>
          </w:rPr>
          <w:fldChar w:fldCharType="separate"/>
        </w:r>
        <w:r w:rsidR="00EC46A8">
          <w:rPr>
            <w:b w:val="0"/>
            <w:noProof/>
            <w:webHidden/>
          </w:rPr>
          <w:t>19</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40" w:history="1">
        <w:r w:rsidR="00E975BC" w:rsidRPr="00E975BC">
          <w:rPr>
            <w:rStyle w:val="af1"/>
            <w:b w:val="0"/>
          </w:rPr>
          <w:t>2.1</w:t>
        </w:r>
        <w:r w:rsidR="00E975BC" w:rsidRPr="00E975BC">
          <w:rPr>
            <w:rFonts w:eastAsiaTheme="minorEastAsia"/>
            <w:b w:val="0"/>
          </w:rPr>
          <w:tab/>
        </w:r>
        <w:r w:rsidR="00E975BC" w:rsidRPr="00E975BC">
          <w:rPr>
            <w:rStyle w:val="af1"/>
            <w:b w:val="0"/>
          </w:rPr>
          <w:t>Существующие и перспективные зоны действия систем теплоснабжения и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_Toc533092240 \h </w:instrText>
        </w:r>
        <w:r w:rsidR="00785878" w:rsidRPr="00E975BC">
          <w:rPr>
            <w:b w:val="0"/>
            <w:webHidden/>
          </w:rPr>
        </w:r>
        <w:r w:rsidR="00785878" w:rsidRPr="00E975BC">
          <w:rPr>
            <w:b w:val="0"/>
            <w:webHidden/>
          </w:rPr>
          <w:fldChar w:fldCharType="separate"/>
        </w:r>
        <w:r w:rsidR="00EC46A8">
          <w:rPr>
            <w:b w:val="0"/>
            <w:webHidden/>
          </w:rPr>
          <w:t>19</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41" w:history="1">
        <w:r w:rsidR="00E975BC" w:rsidRPr="00E975BC">
          <w:rPr>
            <w:rStyle w:val="af1"/>
            <w:b w:val="0"/>
          </w:rPr>
          <w:t>2.2</w:t>
        </w:r>
        <w:r w:rsidR="00E975BC" w:rsidRPr="00E975BC">
          <w:rPr>
            <w:rFonts w:eastAsiaTheme="minorEastAsia"/>
            <w:b w:val="0"/>
          </w:rPr>
          <w:tab/>
        </w:r>
        <w:r w:rsidR="00E975BC" w:rsidRPr="00E975BC">
          <w:rPr>
            <w:rStyle w:val="af1"/>
            <w:b w:val="0"/>
          </w:rPr>
          <w:t>Существующие и перспективные зоны действия индивидуальных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_Toc533092241 \h </w:instrText>
        </w:r>
        <w:r w:rsidR="00785878" w:rsidRPr="00E975BC">
          <w:rPr>
            <w:b w:val="0"/>
            <w:webHidden/>
          </w:rPr>
        </w:r>
        <w:r w:rsidR="00785878" w:rsidRPr="00E975BC">
          <w:rPr>
            <w:b w:val="0"/>
            <w:webHidden/>
          </w:rPr>
          <w:fldChar w:fldCharType="separate"/>
        </w:r>
        <w:r w:rsidR="00EC46A8">
          <w:rPr>
            <w:b w:val="0"/>
            <w:webHidden/>
          </w:rPr>
          <w:t>22</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42" w:history="1">
        <w:r w:rsidR="00E975BC" w:rsidRPr="00E975BC">
          <w:rPr>
            <w:rStyle w:val="af1"/>
            <w:b w:val="0"/>
          </w:rPr>
          <w:t>2.3</w:t>
        </w:r>
        <w:r w:rsidR="00E975BC" w:rsidRPr="00E975BC">
          <w:rPr>
            <w:rFonts w:eastAsiaTheme="minorEastAsia"/>
            <w:b w:val="0"/>
          </w:rPr>
          <w:tab/>
        </w:r>
        <w:r w:rsidR="00E975BC" w:rsidRPr="00E975BC">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_Toc533092242 \h </w:instrText>
        </w:r>
        <w:r w:rsidR="00785878" w:rsidRPr="00E975BC">
          <w:rPr>
            <w:b w:val="0"/>
            <w:webHidden/>
          </w:rPr>
        </w:r>
        <w:r w:rsidR="00785878" w:rsidRPr="00E975BC">
          <w:rPr>
            <w:b w:val="0"/>
            <w:webHidden/>
          </w:rPr>
          <w:fldChar w:fldCharType="separate"/>
        </w:r>
        <w:r w:rsidR="00EC46A8">
          <w:rPr>
            <w:b w:val="0"/>
            <w:webHidden/>
          </w:rPr>
          <w:t>22</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43" w:history="1">
        <w:r w:rsidR="00E975BC" w:rsidRPr="00E975BC">
          <w:rPr>
            <w:rStyle w:val="af1"/>
            <w:b w:val="0"/>
          </w:rPr>
          <w:t>2.4</w:t>
        </w:r>
        <w:r w:rsidR="00E975BC" w:rsidRPr="00E975BC">
          <w:rPr>
            <w:rFonts w:eastAsiaTheme="minorEastAsia"/>
            <w:b w:val="0"/>
          </w:rPr>
          <w:tab/>
        </w:r>
        <w:r w:rsidR="00E975BC" w:rsidRPr="00E975BC">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_Toc533092243 \h </w:instrText>
        </w:r>
        <w:r w:rsidR="00785878" w:rsidRPr="00E975BC">
          <w:rPr>
            <w:b w:val="0"/>
            <w:webHidden/>
          </w:rPr>
        </w:r>
        <w:r w:rsidR="00785878" w:rsidRPr="00E975BC">
          <w:rPr>
            <w:b w:val="0"/>
            <w:webHidden/>
          </w:rPr>
          <w:fldChar w:fldCharType="separate"/>
        </w:r>
        <w:r w:rsidR="00EC46A8">
          <w:rPr>
            <w:b w:val="0"/>
            <w:webHidden/>
          </w:rPr>
          <w:t>25</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44" w:history="1">
        <w:r w:rsidR="00E975BC" w:rsidRPr="00E975BC">
          <w:rPr>
            <w:rStyle w:val="af1"/>
            <w:b w:val="0"/>
          </w:rPr>
          <w:t>2.5</w:t>
        </w:r>
        <w:r w:rsidR="00E975BC" w:rsidRPr="00E975BC">
          <w:rPr>
            <w:rFonts w:eastAsiaTheme="minorEastAsia"/>
            <w:b w:val="0"/>
          </w:rPr>
          <w:tab/>
        </w:r>
        <w:r w:rsidR="00E975BC" w:rsidRPr="00E975BC">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_Toc533092244 \h </w:instrText>
        </w:r>
        <w:r w:rsidR="00785878" w:rsidRPr="00E975BC">
          <w:rPr>
            <w:b w:val="0"/>
            <w:webHidden/>
          </w:rPr>
        </w:r>
        <w:r w:rsidR="00785878" w:rsidRPr="00E975BC">
          <w:rPr>
            <w:b w:val="0"/>
            <w:webHidden/>
          </w:rPr>
          <w:fldChar w:fldCharType="separate"/>
        </w:r>
        <w:r w:rsidR="00EC46A8">
          <w:rPr>
            <w:b w:val="0"/>
            <w:webHidden/>
          </w:rPr>
          <w:t>25</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45" w:history="1">
        <w:r w:rsidR="00E975BC" w:rsidRPr="00E975BC">
          <w:rPr>
            <w:rStyle w:val="af1"/>
            <w:b w:val="0"/>
          </w:rPr>
          <w:t>2.6</w:t>
        </w:r>
        <w:r w:rsidR="00E975BC" w:rsidRPr="00E975BC">
          <w:rPr>
            <w:rFonts w:eastAsiaTheme="minorEastAsia"/>
            <w:b w:val="0"/>
          </w:rPr>
          <w:tab/>
        </w:r>
        <w:r w:rsidR="00E975BC" w:rsidRPr="00E975BC">
          <w:rPr>
            <w:rStyle w:val="af1"/>
            <w:b w:val="0"/>
          </w:rPr>
          <w:t>Перспективные балансы тепловой мощности и тепловой нагрузки в каждой системе теплоснабжения и зоне действия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_Toc533092245 \h </w:instrText>
        </w:r>
        <w:r w:rsidR="00785878" w:rsidRPr="00E975BC">
          <w:rPr>
            <w:b w:val="0"/>
            <w:webHidden/>
          </w:rPr>
        </w:r>
        <w:r w:rsidR="00785878" w:rsidRPr="00E975BC">
          <w:rPr>
            <w:b w:val="0"/>
            <w:webHidden/>
          </w:rPr>
          <w:fldChar w:fldCharType="separate"/>
        </w:r>
        <w:r w:rsidR="00EC46A8">
          <w:rPr>
            <w:b w:val="0"/>
            <w:webHidden/>
          </w:rPr>
          <w:t>29</w:t>
        </w:r>
        <w:r w:rsidR="00785878" w:rsidRPr="00E975BC">
          <w:rPr>
            <w:b w:val="0"/>
            <w:webHidden/>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46" w:history="1">
        <w:r w:rsidR="00E975BC" w:rsidRPr="00E975BC">
          <w:rPr>
            <w:rStyle w:val="af1"/>
            <w:rFonts w:ascii="Times New Roman" w:hAnsi="Times New Roman" w:cs="Times New Roman"/>
            <w:noProof/>
            <w:sz w:val="24"/>
            <w:szCs w:val="24"/>
          </w:rPr>
          <w:t>2.6.1</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Существующие и перспективные значения установленной тепловой мощности основного оборудования источника (источников) тепловой энергии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_Toc533092246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29</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47" w:history="1">
        <w:r w:rsidR="00E975BC" w:rsidRPr="00E975BC">
          <w:rPr>
            <w:rStyle w:val="af1"/>
            <w:rFonts w:ascii="Times New Roman" w:hAnsi="Times New Roman" w:cs="Times New Roman"/>
            <w:noProof/>
            <w:sz w:val="24"/>
            <w:szCs w:val="24"/>
          </w:rPr>
          <w:t>2.6.2</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_Toc533092247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30</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48" w:history="1">
        <w:r w:rsidR="00E975BC" w:rsidRPr="00E975BC">
          <w:rPr>
            <w:rStyle w:val="af1"/>
            <w:rFonts w:ascii="Times New Roman" w:hAnsi="Times New Roman" w:cs="Times New Roman"/>
            <w:noProof/>
            <w:sz w:val="24"/>
            <w:szCs w:val="24"/>
          </w:rPr>
          <w:t>2.6.3</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Существующие и перспективные затраты тепловой мощности на собственные и хозяйственные нужды источников тепловой энергии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_Toc533092248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30</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49" w:history="1">
        <w:r w:rsidR="00E975BC" w:rsidRPr="00E975BC">
          <w:rPr>
            <w:rStyle w:val="af1"/>
            <w:rFonts w:ascii="Times New Roman" w:hAnsi="Times New Roman" w:cs="Times New Roman"/>
            <w:noProof/>
            <w:sz w:val="24"/>
            <w:szCs w:val="24"/>
          </w:rPr>
          <w:t>2.6.4</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Существующие и перспективные значения тепловой мощности нетто источников тепловой энергии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_Toc533092249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31</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50" w:history="1">
        <w:r w:rsidR="00E975BC" w:rsidRPr="00E975BC">
          <w:rPr>
            <w:rStyle w:val="af1"/>
            <w:rFonts w:ascii="Times New Roman" w:hAnsi="Times New Roman" w:cs="Times New Roman"/>
            <w:noProof/>
            <w:sz w:val="24"/>
            <w:szCs w:val="24"/>
          </w:rPr>
          <w:t>2.6.5</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_Toc533092250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32</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51" w:history="1">
        <w:r w:rsidR="00E975BC" w:rsidRPr="00E975BC">
          <w:rPr>
            <w:rStyle w:val="af1"/>
            <w:rFonts w:ascii="Times New Roman" w:hAnsi="Times New Roman" w:cs="Times New Roman"/>
            <w:noProof/>
            <w:sz w:val="24"/>
            <w:szCs w:val="24"/>
          </w:rPr>
          <w:t>2.6.6</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Затраты существующей и перспективной тепловой мощности на хозяйственные нужды тепловых сетей</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_Toc533092251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33</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52" w:history="1">
        <w:r w:rsidR="00E975BC" w:rsidRPr="00E975BC">
          <w:rPr>
            <w:rStyle w:val="af1"/>
            <w:rFonts w:ascii="Times New Roman" w:hAnsi="Times New Roman" w:cs="Times New Roman"/>
            <w:noProof/>
            <w:sz w:val="24"/>
            <w:szCs w:val="24"/>
          </w:rPr>
          <w:t>2.6.7</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_Toc533092252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33</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34"/>
        <w:spacing w:line="240" w:lineRule="auto"/>
        <w:rPr>
          <w:rFonts w:ascii="Times New Roman" w:eastAsiaTheme="minorEastAsia" w:hAnsi="Times New Roman" w:cs="Times New Roman"/>
          <w:noProof/>
          <w:sz w:val="24"/>
          <w:szCs w:val="24"/>
        </w:rPr>
      </w:pPr>
      <w:hyperlink w:anchor="_Toc533092253" w:history="1">
        <w:r w:rsidR="00E975BC" w:rsidRPr="00E975BC">
          <w:rPr>
            <w:rStyle w:val="af1"/>
            <w:rFonts w:ascii="Times New Roman" w:hAnsi="Times New Roman" w:cs="Times New Roman"/>
            <w:noProof/>
            <w:sz w:val="24"/>
            <w:szCs w:val="24"/>
          </w:rPr>
          <w:t>2.6.8</w:t>
        </w:r>
        <w:r w:rsidR="00E975BC" w:rsidRPr="00E975BC">
          <w:rPr>
            <w:rFonts w:ascii="Times New Roman" w:eastAsiaTheme="minorEastAsia" w:hAnsi="Times New Roman" w:cs="Times New Roman"/>
            <w:noProof/>
            <w:sz w:val="24"/>
            <w:szCs w:val="24"/>
          </w:rPr>
          <w:tab/>
        </w:r>
        <w:r w:rsidR="00E975BC" w:rsidRPr="00E975BC">
          <w:rPr>
            <w:rStyle w:val="af1"/>
            <w:rFonts w:ascii="Times New Roman" w:hAnsi="Times New Roman" w:cs="Times New Roman"/>
            <w:noProof/>
            <w:sz w:val="24"/>
            <w:szCs w:val="24"/>
          </w:rPr>
          <w:t>Значения существующей и перспективной тепловой нагрузки потребителей, устанавливаемые с учетом расчетной тепловой нагрузки</w:t>
        </w:r>
        <w:r w:rsidR="00E975BC" w:rsidRPr="00E975BC">
          <w:rPr>
            <w:rFonts w:ascii="Times New Roman" w:hAnsi="Times New Roman" w:cs="Times New Roman"/>
            <w:noProof/>
            <w:webHidden/>
            <w:sz w:val="24"/>
            <w:szCs w:val="24"/>
          </w:rPr>
          <w:tab/>
        </w:r>
        <w:r w:rsidR="00785878" w:rsidRPr="00E975BC">
          <w:rPr>
            <w:rFonts w:ascii="Times New Roman" w:hAnsi="Times New Roman" w:cs="Times New Roman"/>
            <w:noProof/>
            <w:webHidden/>
            <w:sz w:val="24"/>
            <w:szCs w:val="24"/>
          </w:rPr>
          <w:fldChar w:fldCharType="begin"/>
        </w:r>
        <w:r w:rsidR="00E975BC" w:rsidRPr="00E975BC">
          <w:rPr>
            <w:rFonts w:ascii="Times New Roman" w:hAnsi="Times New Roman" w:cs="Times New Roman"/>
            <w:noProof/>
            <w:webHidden/>
            <w:sz w:val="24"/>
            <w:szCs w:val="24"/>
          </w:rPr>
          <w:instrText xml:space="preserve"> PAGEREF _Toc533092253 \h </w:instrText>
        </w:r>
        <w:r w:rsidR="00785878" w:rsidRPr="00E975BC">
          <w:rPr>
            <w:rFonts w:ascii="Times New Roman" w:hAnsi="Times New Roman" w:cs="Times New Roman"/>
            <w:noProof/>
            <w:webHidden/>
            <w:sz w:val="24"/>
            <w:szCs w:val="24"/>
          </w:rPr>
        </w:r>
        <w:r w:rsidR="00785878" w:rsidRPr="00E975BC">
          <w:rPr>
            <w:rFonts w:ascii="Times New Roman" w:hAnsi="Times New Roman" w:cs="Times New Roman"/>
            <w:noProof/>
            <w:webHidden/>
            <w:sz w:val="24"/>
            <w:szCs w:val="24"/>
          </w:rPr>
          <w:fldChar w:fldCharType="separate"/>
        </w:r>
        <w:r w:rsidR="00EC46A8">
          <w:rPr>
            <w:rFonts w:ascii="Times New Roman" w:hAnsi="Times New Roman" w:cs="Times New Roman"/>
            <w:noProof/>
            <w:webHidden/>
            <w:sz w:val="24"/>
            <w:szCs w:val="24"/>
          </w:rPr>
          <w:t>37</w:t>
        </w:r>
        <w:r w:rsidR="00785878" w:rsidRPr="00E975BC">
          <w:rPr>
            <w:rFonts w:ascii="Times New Roman" w:hAnsi="Times New Roman" w:cs="Times New Roman"/>
            <w:noProof/>
            <w:webHidden/>
            <w:sz w:val="24"/>
            <w:szCs w:val="24"/>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54" w:history="1">
        <w:r w:rsidR="00E975BC" w:rsidRPr="00E975BC">
          <w:rPr>
            <w:rStyle w:val="af1"/>
            <w:b w:val="0"/>
            <w:noProof/>
          </w:rPr>
          <w:t>3</w:t>
        </w:r>
        <w:r w:rsidR="00E975BC" w:rsidRPr="00E975BC">
          <w:rPr>
            <w:rFonts w:eastAsiaTheme="minorEastAsia"/>
            <w:b w:val="0"/>
            <w:bCs w:val="0"/>
            <w:caps w:val="0"/>
            <w:noProof/>
          </w:rPr>
          <w:tab/>
        </w:r>
        <w:r w:rsidR="00E975BC" w:rsidRPr="00E975BC">
          <w:rPr>
            <w:rStyle w:val="af1"/>
            <w:b w:val="0"/>
            <w:noProof/>
          </w:rPr>
          <w:t>Раздел 3. Существующие и перспективные балансы теплоносителя</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_Toc533092254 \h </w:instrText>
        </w:r>
        <w:r w:rsidR="00785878" w:rsidRPr="00E975BC">
          <w:rPr>
            <w:b w:val="0"/>
            <w:noProof/>
            <w:webHidden/>
          </w:rPr>
        </w:r>
        <w:r w:rsidR="00785878" w:rsidRPr="00E975BC">
          <w:rPr>
            <w:b w:val="0"/>
            <w:noProof/>
            <w:webHidden/>
          </w:rPr>
          <w:fldChar w:fldCharType="separate"/>
        </w:r>
        <w:r w:rsidR="00EC46A8">
          <w:rPr>
            <w:b w:val="0"/>
            <w:noProof/>
            <w:webHidden/>
          </w:rPr>
          <w:t>38</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55" w:history="1">
        <w:r w:rsidR="00E975BC" w:rsidRPr="00E975BC">
          <w:rPr>
            <w:rStyle w:val="af1"/>
            <w:b w:val="0"/>
          </w:rPr>
          <w:t>3.1</w:t>
        </w:r>
        <w:r w:rsidR="00E975BC" w:rsidRPr="00E975BC">
          <w:rPr>
            <w:rFonts w:eastAsiaTheme="minorEastAsia"/>
            <w:b w:val="0"/>
          </w:rPr>
          <w:tab/>
        </w:r>
        <w:r w:rsidR="00E975BC" w:rsidRPr="00E975BC">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_Toc533092255 \h </w:instrText>
        </w:r>
        <w:r w:rsidR="00785878" w:rsidRPr="00E975BC">
          <w:rPr>
            <w:b w:val="0"/>
            <w:webHidden/>
          </w:rPr>
        </w:r>
        <w:r w:rsidR="00785878" w:rsidRPr="00E975BC">
          <w:rPr>
            <w:b w:val="0"/>
            <w:webHidden/>
          </w:rPr>
          <w:fldChar w:fldCharType="separate"/>
        </w:r>
        <w:r w:rsidR="00EC46A8">
          <w:rPr>
            <w:b w:val="0"/>
            <w:webHidden/>
          </w:rPr>
          <w:t>38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56" w:history="1">
        <w:r w:rsidR="00E975BC" w:rsidRPr="00E975BC">
          <w:rPr>
            <w:rStyle w:val="af1"/>
            <w:b w:val="0"/>
          </w:rPr>
          <w:t>3.2</w:t>
        </w:r>
        <w:r w:rsidR="00E975BC" w:rsidRPr="00E975BC">
          <w:rPr>
            <w:rFonts w:eastAsiaTheme="minorEastAsia"/>
            <w:b w:val="0"/>
          </w:rPr>
          <w:tab/>
        </w:r>
        <w:r w:rsidR="00E975BC" w:rsidRPr="00E975BC">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_Toc533092256 \h </w:instrText>
        </w:r>
        <w:r w:rsidR="00785878" w:rsidRPr="00E975BC">
          <w:rPr>
            <w:b w:val="0"/>
            <w:webHidden/>
          </w:rPr>
        </w:r>
        <w:r w:rsidR="00785878" w:rsidRPr="00E975BC">
          <w:rPr>
            <w:b w:val="0"/>
            <w:webHidden/>
          </w:rPr>
          <w:fldChar w:fldCharType="separate"/>
        </w:r>
        <w:r w:rsidR="00EC46A8">
          <w:rPr>
            <w:b w:val="0"/>
            <w:webHidden/>
          </w:rPr>
          <w:t>40</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57" w:history="1">
        <w:r w:rsidR="00E975BC" w:rsidRPr="00E975BC">
          <w:rPr>
            <w:rStyle w:val="af1"/>
            <w:b w:val="0"/>
            <w:noProof/>
          </w:rPr>
          <w:t>4</w:t>
        </w:r>
        <w:r w:rsidR="00E975BC" w:rsidRPr="00E975BC">
          <w:rPr>
            <w:rFonts w:eastAsiaTheme="minorEastAsia"/>
            <w:b w:val="0"/>
            <w:bCs w:val="0"/>
            <w:caps w:val="0"/>
            <w:noProof/>
          </w:rPr>
          <w:tab/>
        </w:r>
        <w:r w:rsidR="00E975BC" w:rsidRPr="00E975BC">
          <w:rPr>
            <w:rStyle w:val="af1"/>
            <w:b w:val="0"/>
            <w:noProof/>
          </w:rPr>
          <w:t>Раздел 4. Основные положения мастер-плана развития систем теплоснабжения</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_Toc533092257 \h </w:instrText>
        </w:r>
        <w:r w:rsidR="00785878" w:rsidRPr="00E975BC">
          <w:rPr>
            <w:b w:val="0"/>
            <w:noProof/>
            <w:webHidden/>
          </w:rPr>
        </w:r>
        <w:r w:rsidR="00785878" w:rsidRPr="00E975BC">
          <w:rPr>
            <w:b w:val="0"/>
            <w:noProof/>
            <w:webHidden/>
          </w:rPr>
          <w:fldChar w:fldCharType="separate"/>
        </w:r>
        <w:r w:rsidR="00EC46A8">
          <w:rPr>
            <w:b w:val="0"/>
            <w:noProof/>
            <w:webHidden/>
          </w:rPr>
          <w:t>42</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58" w:history="1">
        <w:r w:rsidR="00E975BC" w:rsidRPr="00E975BC">
          <w:rPr>
            <w:rStyle w:val="af1"/>
            <w:b w:val="0"/>
          </w:rPr>
          <w:t>4.1</w:t>
        </w:r>
        <w:r w:rsidR="00E975BC" w:rsidRPr="00E975BC">
          <w:rPr>
            <w:rFonts w:eastAsiaTheme="minorEastAsia"/>
            <w:b w:val="0"/>
          </w:rPr>
          <w:tab/>
        </w:r>
        <w:r w:rsidR="00E975BC" w:rsidRPr="00E975BC">
          <w:rPr>
            <w:rStyle w:val="af1"/>
            <w:b w:val="0"/>
          </w:rPr>
          <w:t>Описание сценариев развития системы теплоснабжения поселения, городского округа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_Toc533092258 \h </w:instrText>
        </w:r>
        <w:r w:rsidR="00785878" w:rsidRPr="00E975BC">
          <w:rPr>
            <w:b w:val="0"/>
            <w:webHidden/>
          </w:rPr>
        </w:r>
        <w:r w:rsidR="00785878" w:rsidRPr="00E975BC">
          <w:rPr>
            <w:b w:val="0"/>
            <w:webHidden/>
          </w:rPr>
          <w:fldChar w:fldCharType="separate"/>
        </w:r>
        <w:r w:rsidR="00EC46A8">
          <w:rPr>
            <w:b w:val="0"/>
            <w:webHidden/>
          </w:rPr>
          <w:t>42</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59" w:history="1">
        <w:r w:rsidR="00E975BC" w:rsidRPr="00E975BC">
          <w:rPr>
            <w:rStyle w:val="af1"/>
            <w:b w:val="0"/>
          </w:rPr>
          <w:t>4.2</w:t>
        </w:r>
        <w:r w:rsidR="00E975BC" w:rsidRPr="00E975BC">
          <w:rPr>
            <w:rFonts w:eastAsiaTheme="minorEastAsia"/>
            <w:b w:val="0"/>
          </w:rPr>
          <w:tab/>
        </w:r>
        <w:r w:rsidR="00E975BC" w:rsidRPr="00E975BC">
          <w:rPr>
            <w:rStyle w:val="af1"/>
            <w:b w:val="0"/>
          </w:rPr>
          <w:t>Обоснование выбора приоритетного сценария развития системы теплоснабжения поселения, городского округа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_Toc533092259 \h </w:instrText>
        </w:r>
        <w:r w:rsidR="00785878" w:rsidRPr="00E975BC">
          <w:rPr>
            <w:b w:val="0"/>
            <w:webHidden/>
          </w:rPr>
        </w:r>
        <w:r w:rsidR="00785878" w:rsidRPr="00E975BC">
          <w:rPr>
            <w:b w:val="0"/>
            <w:webHidden/>
          </w:rPr>
          <w:fldChar w:fldCharType="separate"/>
        </w:r>
        <w:r w:rsidR="00EC46A8">
          <w:rPr>
            <w:b w:val="0"/>
            <w:webHidden/>
          </w:rPr>
          <w:t>42</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60" w:history="1">
        <w:r w:rsidR="00E975BC" w:rsidRPr="00E975BC">
          <w:rPr>
            <w:rStyle w:val="af1"/>
            <w:b w:val="0"/>
            <w:noProof/>
          </w:rPr>
          <w:t>5</w:t>
        </w:r>
        <w:r w:rsidR="00E975BC" w:rsidRPr="00E975BC">
          <w:rPr>
            <w:rFonts w:eastAsiaTheme="minorEastAsia"/>
            <w:b w:val="0"/>
            <w:bCs w:val="0"/>
            <w:caps w:val="0"/>
            <w:noProof/>
          </w:rPr>
          <w:tab/>
        </w:r>
        <w:r w:rsidR="00E975BC" w:rsidRPr="00E975BC">
          <w:rPr>
            <w:rStyle w:val="af1"/>
            <w:b w:val="0"/>
            <w:noProof/>
          </w:rPr>
          <w:t>Раздел 5. Предложения по строительству, реконструкции и техническому перевооружению источников тепловой энергии</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_Toc533092260 \h </w:instrText>
        </w:r>
        <w:r w:rsidR="00785878" w:rsidRPr="00E975BC">
          <w:rPr>
            <w:b w:val="0"/>
            <w:noProof/>
            <w:webHidden/>
          </w:rPr>
        </w:r>
        <w:r w:rsidR="00785878" w:rsidRPr="00E975BC">
          <w:rPr>
            <w:b w:val="0"/>
            <w:noProof/>
            <w:webHidden/>
          </w:rPr>
          <w:fldChar w:fldCharType="separate"/>
        </w:r>
        <w:r w:rsidR="00EC46A8">
          <w:rPr>
            <w:b w:val="0"/>
            <w:noProof/>
            <w:webHidden/>
          </w:rPr>
          <w:t>43</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61" w:history="1">
        <w:r w:rsidR="00E975BC" w:rsidRPr="00E975BC">
          <w:rPr>
            <w:rStyle w:val="af1"/>
            <w:b w:val="0"/>
          </w:rPr>
          <w:t>5.1</w:t>
        </w:r>
        <w:r w:rsidR="00E975BC" w:rsidRPr="00E975BC">
          <w:rPr>
            <w:rFonts w:eastAsiaTheme="minorEastAsia"/>
            <w:b w:val="0"/>
          </w:rPr>
          <w:tab/>
        </w:r>
        <w:r w:rsidR="00E975BC" w:rsidRPr="00E975BC">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_Toc533092261 \h </w:instrText>
        </w:r>
        <w:r w:rsidR="00785878" w:rsidRPr="00E975BC">
          <w:rPr>
            <w:b w:val="0"/>
            <w:webHidden/>
          </w:rPr>
        </w:r>
        <w:r w:rsidR="00785878" w:rsidRPr="00E975BC">
          <w:rPr>
            <w:b w:val="0"/>
            <w:webHidden/>
          </w:rPr>
          <w:fldChar w:fldCharType="separate"/>
        </w:r>
        <w:r w:rsidR="00EC46A8">
          <w:rPr>
            <w:b w:val="0"/>
            <w:webHidden/>
          </w:rPr>
          <w:t>43</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2" w:history="1">
        <w:r w:rsidR="00E975BC" w:rsidRPr="00E975BC">
          <w:rPr>
            <w:rStyle w:val="af1"/>
            <w:b w:val="0"/>
          </w:rPr>
          <w:t>5.2</w:t>
        </w:r>
        <w:r w:rsidR="00E975BC" w:rsidRPr="00E975BC">
          <w:rPr>
            <w:rFonts w:eastAsiaTheme="minorEastAsia"/>
            <w:b w:val="0"/>
          </w:rPr>
          <w:tab/>
        </w:r>
        <w:r w:rsidR="00E975BC" w:rsidRPr="00E975BC">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_Toc533092262 \h </w:instrText>
        </w:r>
        <w:r w:rsidR="00785878" w:rsidRPr="00E975BC">
          <w:rPr>
            <w:b w:val="0"/>
            <w:webHidden/>
          </w:rPr>
        </w:r>
        <w:r w:rsidR="00785878" w:rsidRPr="00E975BC">
          <w:rPr>
            <w:b w:val="0"/>
            <w:webHidden/>
          </w:rPr>
          <w:fldChar w:fldCharType="separate"/>
        </w:r>
        <w:r w:rsidR="00EC46A8">
          <w:rPr>
            <w:b w:val="0"/>
            <w:webHidden/>
          </w:rPr>
          <w:t>43</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3" w:history="1">
        <w:r w:rsidR="00E975BC" w:rsidRPr="00E975BC">
          <w:rPr>
            <w:rStyle w:val="af1"/>
            <w:b w:val="0"/>
          </w:rPr>
          <w:t>5.3</w:t>
        </w:r>
        <w:r w:rsidR="00E975BC" w:rsidRPr="00E975BC">
          <w:rPr>
            <w:rFonts w:eastAsiaTheme="minorEastAsia"/>
            <w:b w:val="0"/>
          </w:rPr>
          <w:tab/>
        </w:r>
        <w:r w:rsidR="00E975BC" w:rsidRPr="00E975BC">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_Toc533092263 \h </w:instrText>
        </w:r>
        <w:r w:rsidR="00785878" w:rsidRPr="00E975BC">
          <w:rPr>
            <w:b w:val="0"/>
            <w:webHidden/>
          </w:rPr>
        </w:r>
        <w:r w:rsidR="00785878" w:rsidRPr="00E975BC">
          <w:rPr>
            <w:b w:val="0"/>
            <w:webHidden/>
          </w:rPr>
          <w:fldChar w:fldCharType="separate"/>
        </w:r>
        <w:r w:rsidR="00EC46A8">
          <w:rPr>
            <w:b w:val="0"/>
            <w:webHidden/>
          </w:rPr>
          <w:t>44</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4" w:history="1">
        <w:r w:rsidR="00E975BC" w:rsidRPr="00E975BC">
          <w:rPr>
            <w:rStyle w:val="af1"/>
            <w:b w:val="0"/>
          </w:rPr>
          <w:t>5.4</w:t>
        </w:r>
        <w:r w:rsidR="00E975BC" w:rsidRPr="00E975BC">
          <w:rPr>
            <w:rFonts w:eastAsiaTheme="minorEastAsia"/>
            <w:b w:val="0"/>
          </w:rPr>
          <w:tab/>
        </w:r>
        <w:r w:rsidR="00E975BC" w:rsidRPr="00E975BC">
          <w:rPr>
            <w:rStyle w:val="af1"/>
            <w:b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_Toc533092264 \h </w:instrText>
        </w:r>
        <w:r w:rsidR="00785878" w:rsidRPr="00E975BC">
          <w:rPr>
            <w:b w:val="0"/>
            <w:webHidden/>
          </w:rPr>
        </w:r>
        <w:r w:rsidR="00785878" w:rsidRPr="00E975BC">
          <w:rPr>
            <w:b w:val="0"/>
            <w:webHidden/>
          </w:rPr>
          <w:fldChar w:fldCharType="separate"/>
        </w:r>
        <w:r w:rsidR="00EC46A8">
          <w:rPr>
            <w:b w:val="0"/>
            <w:webHidden/>
          </w:rPr>
          <w:t>44</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5" w:history="1">
        <w:r w:rsidR="00E975BC" w:rsidRPr="00E975BC">
          <w:rPr>
            <w:rStyle w:val="af1"/>
            <w:b w:val="0"/>
          </w:rPr>
          <w:t>5.5</w:t>
        </w:r>
        <w:r w:rsidR="00E975BC" w:rsidRPr="00E975BC">
          <w:rPr>
            <w:rFonts w:eastAsiaTheme="minorEastAsia"/>
            <w:b w:val="0"/>
          </w:rPr>
          <w:tab/>
        </w:r>
        <w:r w:rsidR="00E975BC" w:rsidRPr="00E975BC">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_Toc533092265 \h </w:instrText>
        </w:r>
        <w:r w:rsidR="00785878" w:rsidRPr="00E975BC">
          <w:rPr>
            <w:b w:val="0"/>
            <w:webHidden/>
          </w:rPr>
        </w:r>
        <w:r w:rsidR="00785878" w:rsidRPr="00E975BC">
          <w:rPr>
            <w:b w:val="0"/>
            <w:webHidden/>
          </w:rPr>
          <w:fldChar w:fldCharType="separate"/>
        </w:r>
        <w:r w:rsidR="00EC46A8">
          <w:rPr>
            <w:b w:val="0"/>
            <w:webHidden/>
          </w:rPr>
          <w:t>45</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6" w:history="1">
        <w:r w:rsidR="00E975BC" w:rsidRPr="00E975BC">
          <w:rPr>
            <w:rStyle w:val="af1"/>
            <w:b w:val="0"/>
          </w:rPr>
          <w:t>5.6</w:t>
        </w:r>
        <w:r w:rsidR="00E975BC" w:rsidRPr="00E975BC">
          <w:rPr>
            <w:rFonts w:eastAsiaTheme="minorEastAsia"/>
            <w:b w:val="0"/>
          </w:rPr>
          <w:tab/>
        </w:r>
        <w:r w:rsidR="00E975BC" w:rsidRPr="00E975BC">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_Toc533092266 \h </w:instrText>
        </w:r>
        <w:r w:rsidR="00785878" w:rsidRPr="00E975BC">
          <w:rPr>
            <w:b w:val="0"/>
            <w:webHidden/>
          </w:rPr>
        </w:r>
        <w:r w:rsidR="00785878" w:rsidRPr="00E975BC">
          <w:rPr>
            <w:b w:val="0"/>
            <w:webHidden/>
          </w:rPr>
          <w:fldChar w:fldCharType="separate"/>
        </w:r>
        <w:r w:rsidR="00EC46A8">
          <w:rPr>
            <w:b w:val="0"/>
            <w:webHidden/>
          </w:rPr>
          <w:t>45</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7" w:history="1">
        <w:r w:rsidR="00E975BC" w:rsidRPr="00E975BC">
          <w:rPr>
            <w:rStyle w:val="af1"/>
            <w:b w:val="0"/>
          </w:rPr>
          <w:t>5.7</w:t>
        </w:r>
        <w:r w:rsidR="00E975BC" w:rsidRPr="00E975BC">
          <w:rPr>
            <w:rFonts w:eastAsiaTheme="minorEastAsia"/>
            <w:b w:val="0"/>
          </w:rPr>
          <w:tab/>
        </w:r>
        <w:r w:rsidR="00E975BC" w:rsidRPr="00E975BC">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_Toc533092267 \h </w:instrText>
        </w:r>
        <w:r w:rsidR="00785878" w:rsidRPr="00E975BC">
          <w:rPr>
            <w:b w:val="0"/>
            <w:webHidden/>
          </w:rPr>
        </w:r>
        <w:r w:rsidR="00785878" w:rsidRPr="00E975BC">
          <w:rPr>
            <w:b w:val="0"/>
            <w:webHidden/>
          </w:rPr>
          <w:fldChar w:fldCharType="separate"/>
        </w:r>
        <w:r w:rsidR="00EC46A8">
          <w:rPr>
            <w:b w:val="0"/>
            <w:webHidden/>
          </w:rPr>
          <w:t>45</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8" w:history="1">
        <w:r w:rsidR="00E975BC" w:rsidRPr="00E975BC">
          <w:rPr>
            <w:rStyle w:val="af1"/>
            <w:b w:val="0"/>
          </w:rPr>
          <w:t>5.8</w:t>
        </w:r>
        <w:r w:rsidR="00E975BC" w:rsidRPr="00E975BC">
          <w:rPr>
            <w:rFonts w:eastAsiaTheme="minorEastAsia"/>
            <w:b w:val="0"/>
          </w:rPr>
          <w:tab/>
        </w:r>
        <w:r w:rsidR="00E975BC" w:rsidRPr="00E975BC">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_Toc533092268 \h </w:instrText>
        </w:r>
        <w:r w:rsidR="00785878" w:rsidRPr="00E975BC">
          <w:rPr>
            <w:b w:val="0"/>
            <w:webHidden/>
          </w:rPr>
        </w:r>
        <w:r w:rsidR="00785878" w:rsidRPr="00E975BC">
          <w:rPr>
            <w:b w:val="0"/>
            <w:webHidden/>
          </w:rPr>
          <w:fldChar w:fldCharType="separate"/>
        </w:r>
        <w:r w:rsidR="00EC46A8">
          <w:rPr>
            <w:b w:val="0"/>
            <w:webHidden/>
          </w:rPr>
          <w:t>46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69" w:history="1">
        <w:r w:rsidR="00E975BC" w:rsidRPr="00E975BC">
          <w:rPr>
            <w:rStyle w:val="af1"/>
            <w:b w:val="0"/>
          </w:rPr>
          <w:t>5.9</w:t>
        </w:r>
        <w:r w:rsidR="00E975BC" w:rsidRPr="00E975BC">
          <w:rPr>
            <w:rFonts w:eastAsiaTheme="minorEastAsia"/>
            <w:b w:val="0"/>
          </w:rPr>
          <w:tab/>
        </w:r>
        <w:r w:rsidR="00E975BC" w:rsidRPr="00E975BC">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_Toc533092269 \h </w:instrText>
        </w:r>
        <w:r w:rsidR="00785878" w:rsidRPr="00E975BC">
          <w:rPr>
            <w:b w:val="0"/>
            <w:webHidden/>
          </w:rPr>
        </w:r>
        <w:r w:rsidR="00785878" w:rsidRPr="00E975BC">
          <w:rPr>
            <w:b w:val="0"/>
            <w:webHidden/>
          </w:rPr>
          <w:fldChar w:fldCharType="separate"/>
        </w:r>
        <w:r w:rsidR="00EC46A8">
          <w:rPr>
            <w:b w:val="0"/>
            <w:webHidden/>
          </w:rPr>
          <w:t>46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0" w:history="1">
        <w:r w:rsidR="00E975BC" w:rsidRPr="00E975BC">
          <w:rPr>
            <w:rStyle w:val="af1"/>
            <w:b w:val="0"/>
          </w:rPr>
          <w:t>5.10</w:t>
        </w:r>
        <w:r w:rsidR="00E975BC" w:rsidRPr="00E975BC">
          <w:rPr>
            <w:rFonts w:eastAsiaTheme="minorEastAsia"/>
            <w:b w:val="0"/>
          </w:rPr>
          <w:tab/>
        </w:r>
        <w:r w:rsidR="00E975BC" w:rsidRPr="00E975BC">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_Toc533092270 \h </w:instrText>
        </w:r>
        <w:r w:rsidR="00785878" w:rsidRPr="00E975BC">
          <w:rPr>
            <w:b w:val="0"/>
            <w:webHidden/>
          </w:rPr>
        </w:r>
        <w:r w:rsidR="00785878" w:rsidRPr="00E975BC">
          <w:rPr>
            <w:b w:val="0"/>
            <w:webHidden/>
          </w:rPr>
          <w:fldChar w:fldCharType="separate"/>
        </w:r>
        <w:r w:rsidR="00EC46A8">
          <w:rPr>
            <w:b w:val="0"/>
            <w:webHidden/>
          </w:rPr>
          <w:t>47</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71" w:history="1">
        <w:r w:rsidR="00E975BC" w:rsidRPr="00E975BC">
          <w:rPr>
            <w:rStyle w:val="af1"/>
            <w:b w:val="0"/>
            <w:noProof/>
          </w:rPr>
          <w:t>6</w:t>
        </w:r>
        <w:r w:rsidR="00E975BC" w:rsidRPr="00E975BC">
          <w:rPr>
            <w:rFonts w:eastAsiaTheme="minorEastAsia"/>
            <w:b w:val="0"/>
            <w:bCs w:val="0"/>
            <w:caps w:val="0"/>
            <w:noProof/>
          </w:rPr>
          <w:tab/>
        </w:r>
        <w:r w:rsidR="00E975BC" w:rsidRPr="00E975BC">
          <w:rPr>
            <w:rStyle w:val="af1"/>
            <w:b w:val="0"/>
            <w:noProof/>
          </w:rPr>
          <w:t>Раздел 6. Предложения по строительству и реконструкции тепловых сетей</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_Toc533092271 \h </w:instrText>
        </w:r>
        <w:r w:rsidR="00785878" w:rsidRPr="00E975BC">
          <w:rPr>
            <w:b w:val="0"/>
            <w:noProof/>
            <w:webHidden/>
          </w:rPr>
        </w:r>
        <w:r w:rsidR="00785878" w:rsidRPr="00E975BC">
          <w:rPr>
            <w:b w:val="0"/>
            <w:noProof/>
            <w:webHidden/>
          </w:rPr>
          <w:fldChar w:fldCharType="separate"/>
        </w:r>
        <w:r w:rsidR="00EC46A8">
          <w:rPr>
            <w:b w:val="0"/>
            <w:noProof/>
            <w:webHidden/>
          </w:rPr>
          <w:t>48</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72" w:history="1">
        <w:r w:rsidR="00E975BC" w:rsidRPr="00E975BC">
          <w:rPr>
            <w:rStyle w:val="af1"/>
            <w:b w:val="0"/>
          </w:rPr>
          <w:t>6.1</w:t>
        </w:r>
        <w:r w:rsidR="00E975BC" w:rsidRPr="00E975BC">
          <w:rPr>
            <w:rFonts w:eastAsiaTheme="minorEastAsia"/>
            <w:b w:val="0"/>
          </w:rPr>
          <w:tab/>
        </w:r>
        <w:r w:rsidR="00E975BC" w:rsidRPr="00E975BC">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_Toc533092272 \h </w:instrText>
        </w:r>
        <w:r w:rsidR="00785878" w:rsidRPr="00E975BC">
          <w:rPr>
            <w:b w:val="0"/>
            <w:webHidden/>
          </w:rPr>
        </w:r>
        <w:r w:rsidR="00785878" w:rsidRPr="00E975BC">
          <w:rPr>
            <w:b w:val="0"/>
            <w:webHidden/>
          </w:rPr>
          <w:fldChar w:fldCharType="separate"/>
        </w:r>
        <w:r w:rsidR="00EC46A8">
          <w:rPr>
            <w:b w:val="0"/>
            <w:webHidden/>
          </w:rPr>
          <w:t>48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3" w:history="1">
        <w:r w:rsidR="00E975BC" w:rsidRPr="00E975BC">
          <w:rPr>
            <w:rStyle w:val="af1"/>
            <w:b w:val="0"/>
          </w:rPr>
          <w:t>6.2</w:t>
        </w:r>
        <w:r w:rsidR="00E975BC" w:rsidRPr="00E975BC">
          <w:rPr>
            <w:rFonts w:eastAsiaTheme="minorEastAsia"/>
            <w:b w:val="0"/>
          </w:rPr>
          <w:tab/>
        </w:r>
        <w:r w:rsidR="00E975BC" w:rsidRPr="00E975BC">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_Toc533092273 \h </w:instrText>
        </w:r>
        <w:r w:rsidR="00785878" w:rsidRPr="00E975BC">
          <w:rPr>
            <w:b w:val="0"/>
            <w:webHidden/>
          </w:rPr>
        </w:r>
        <w:r w:rsidR="00785878" w:rsidRPr="00E975BC">
          <w:rPr>
            <w:b w:val="0"/>
            <w:webHidden/>
          </w:rPr>
          <w:fldChar w:fldCharType="separate"/>
        </w:r>
        <w:r w:rsidR="00EC46A8">
          <w:rPr>
            <w:b w:val="0"/>
            <w:webHidden/>
          </w:rPr>
          <w:t>48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4" w:history="1">
        <w:r w:rsidR="00E975BC" w:rsidRPr="00E975BC">
          <w:rPr>
            <w:rStyle w:val="af1"/>
            <w:b w:val="0"/>
          </w:rPr>
          <w:t>6.3</w:t>
        </w:r>
        <w:r w:rsidR="00E975BC" w:rsidRPr="00E975BC">
          <w:rPr>
            <w:rFonts w:eastAsiaTheme="minorEastAsia"/>
            <w:b w:val="0"/>
          </w:rPr>
          <w:tab/>
        </w:r>
        <w:r w:rsidR="00E975BC" w:rsidRPr="00E975BC">
          <w:rPr>
            <w:rStyle w:val="af1"/>
            <w:b w:val="0"/>
          </w:rPr>
          <w:t xml:space="preserve">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w:t>
        </w:r>
        <w:r w:rsidR="00E975BC" w:rsidRPr="00E975BC">
          <w:rPr>
            <w:rStyle w:val="af1"/>
            <w:b w:val="0"/>
          </w:rPr>
          <w:lastRenderedPageBreak/>
          <w:t>потребителям от различных источников тепловой энергии при сохранении надежности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_Toc533092274 \h </w:instrText>
        </w:r>
        <w:r w:rsidR="00785878" w:rsidRPr="00E975BC">
          <w:rPr>
            <w:b w:val="0"/>
            <w:webHidden/>
          </w:rPr>
        </w:r>
        <w:r w:rsidR="00785878" w:rsidRPr="00E975BC">
          <w:rPr>
            <w:b w:val="0"/>
            <w:webHidden/>
          </w:rPr>
          <w:fldChar w:fldCharType="separate"/>
        </w:r>
        <w:r w:rsidR="00EC46A8">
          <w:rPr>
            <w:b w:val="0"/>
            <w:webHidden/>
          </w:rPr>
          <w:t>49</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5" w:history="1">
        <w:r w:rsidR="00E975BC" w:rsidRPr="00E975BC">
          <w:rPr>
            <w:rStyle w:val="af1"/>
            <w:b w:val="0"/>
          </w:rPr>
          <w:t>6.4</w:t>
        </w:r>
        <w:r w:rsidR="00E975BC" w:rsidRPr="00E975BC">
          <w:rPr>
            <w:rFonts w:eastAsiaTheme="minorEastAsia"/>
            <w:b w:val="0"/>
          </w:rPr>
          <w:tab/>
        </w:r>
        <w:r w:rsidR="00E975BC" w:rsidRPr="00E975BC">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_Toc533092275 \h </w:instrText>
        </w:r>
        <w:r w:rsidR="00785878" w:rsidRPr="00E975BC">
          <w:rPr>
            <w:b w:val="0"/>
            <w:webHidden/>
          </w:rPr>
        </w:r>
        <w:r w:rsidR="00785878" w:rsidRPr="00E975BC">
          <w:rPr>
            <w:b w:val="0"/>
            <w:webHidden/>
          </w:rPr>
          <w:fldChar w:fldCharType="separate"/>
        </w:r>
        <w:r w:rsidR="00EC46A8">
          <w:rPr>
            <w:b w:val="0"/>
            <w:webHidden/>
          </w:rPr>
          <w:t>49</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6" w:history="1">
        <w:r w:rsidR="00E975BC" w:rsidRPr="00E975BC">
          <w:rPr>
            <w:rStyle w:val="af1"/>
            <w:b w:val="0"/>
          </w:rPr>
          <w:t>6.5</w:t>
        </w:r>
        <w:r w:rsidR="00E975BC" w:rsidRPr="00E975BC">
          <w:rPr>
            <w:rFonts w:eastAsiaTheme="minorEastAsia"/>
            <w:b w:val="0"/>
          </w:rPr>
          <w:tab/>
        </w:r>
        <w:r w:rsidR="00E975BC" w:rsidRPr="00E975BC">
          <w:rPr>
            <w:rStyle w:val="af1"/>
            <w:b w:val="0"/>
          </w:rPr>
          <w:t>Предложения по строительству и реконструкции тепловых сетей для обеспечения нормативной надежности потребителей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_Toc533092276 \h </w:instrText>
        </w:r>
        <w:r w:rsidR="00785878" w:rsidRPr="00E975BC">
          <w:rPr>
            <w:b w:val="0"/>
            <w:webHidden/>
          </w:rPr>
        </w:r>
        <w:r w:rsidR="00785878" w:rsidRPr="00E975BC">
          <w:rPr>
            <w:b w:val="0"/>
            <w:webHidden/>
          </w:rPr>
          <w:fldChar w:fldCharType="separate"/>
        </w:r>
        <w:r w:rsidR="00EC46A8">
          <w:rPr>
            <w:b w:val="0"/>
            <w:webHidden/>
          </w:rPr>
          <w:t>50</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77" w:history="1">
        <w:r w:rsidR="00E975BC" w:rsidRPr="00E975BC">
          <w:rPr>
            <w:rStyle w:val="af1"/>
            <w:b w:val="0"/>
            <w:noProof/>
          </w:rPr>
          <w:t>7</w:t>
        </w:r>
        <w:r w:rsidR="00E975BC" w:rsidRPr="00E975BC">
          <w:rPr>
            <w:rFonts w:eastAsiaTheme="minorEastAsia"/>
            <w:b w:val="0"/>
            <w:bCs w:val="0"/>
            <w:caps w:val="0"/>
            <w:noProof/>
          </w:rPr>
          <w:tab/>
        </w:r>
        <w:r w:rsidR="00E975BC" w:rsidRPr="00E975BC">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_Toc533092277 \h </w:instrText>
        </w:r>
        <w:r w:rsidR="00785878" w:rsidRPr="00E975BC">
          <w:rPr>
            <w:b w:val="0"/>
            <w:noProof/>
            <w:webHidden/>
          </w:rPr>
        </w:r>
        <w:r w:rsidR="00785878" w:rsidRPr="00E975BC">
          <w:rPr>
            <w:b w:val="0"/>
            <w:noProof/>
            <w:webHidden/>
          </w:rPr>
          <w:fldChar w:fldCharType="separate"/>
        </w:r>
        <w:r w:rsidR="00EC46A8">
          <w:rPr>
            <w:b w:val="0"/>
            <w:noProof/>
            <w:webHidden/>
          </w:rPr>
          <w:t>51</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78" w:history="1">
        <w:r w:rsidR="00E975BC" w:rsidRPr="00E975BC">
          <w:rPr>
            <w:rStyle w:val="af1"/>
            <w:b w:val="0"/>
          </w:rPr>
          <w:t>7.1</w:t>
        </w:r>
        <w:r w:rsidR="00E975BC" w:rsidRPr="00E975BC">
          <w:rPr>
            <w:rFonts w:eastAsiaTheme="minorEastAsia"/>
            <w:b w:val="0"/>
          </w:rPr>
          <w:tab/>
        </w:r>
        <w:r w:rsidR="00E975BC" w:rsidRPr="00E975BC">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_Toc533092278 \h </w:instrText>
        </w:r>
        <w:r w:rsidR="00785878" w:rsidRPr="00E975BC">
          <w:rPr>
            <w:b w:val="0"/>
            <w:webHidden/>
          </w:rPr>
        </w:r>
        <w:r w:rsidR="00785878" w:rsidRPr="00E975BC">
          <w:rPr>
            <w:b w:val="0"/>
            <w:webHidden/>
          </w:rPr>
          <w:fldChar w:fldCharType="separate"/>
        </w:r>
        <w:r w:rsidR="00EC46A8">
          <w:rPr>
            <w:b w:val="0"/>
            <w:webHidden/>
          </w:rPr>
          <w:t>51</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79" w:history="1">
        <w:r w:rsidR="00E975BC" w:rsidRPr="00E975BC">
          <w:rPr>
            <w:rStyle w:val="af1"/>
            <w:b w:val="0"/>
          </w:rPr>
          <w:t>7.2</w:t>
        </w:r>
        <w:r w:rsidR="00E975BC" w:rsidRPr="00E975BC">
          <w:rPr>
            <w:rFonts w:eastAsiaTheme="minorEastAsia"/>
            <w:b w:val="0"/>
          </w:rPr>
          <w:tab/>
        </w:r>
        <w:r w:rsidR="00E975BC" w:rsidRPr="00E975BC">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_Toc533092279 \h </w:instrText>
        </w:r>
        <w:r w:rsidR="00785878" w:rsidRPr="00E975BC">
          <w:rPr>
            <w:b w:val="0"/>
            <w:webHidden/>
          </w:rPr>
        </w:r>
        <w:r w:rsidR="00785878" w:rsidRPr="00E975BC">
          <w:rPr>
            <w:b w:val="0"/>
            <w:webHidden/>
          </w:rPr>
          <w:fldChar w:fldCharType="separate"/>
        </w:r>
        <w:r w:rsidR="00EC46A8">
          <w:rPr>
            <w:b w:val="0"/>
            <w:webHidden/>
          </w:rPr>
          <w:t>51</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80" w:history="1">
        <w:r w:rsidR="00E975BC" w:rsidRPr="00E975BC">
          <w:rPr>
            <w:rStyle w:val="af1"/>
            <w:b w:val="0"/>
            <w:noProof/>
          </w:rPr>
          <w:t>8</w:t>
        </w:r>
        <w:r w:rsidR="00E975BC" w:rsidRPr="00E975BC">
          <w:rPr>
            <w:rFonts w:eastAsiaTheme="minorEastAsia"/>
            <w:b w:val="0"/>
            <w:bCs w:val="0"/>
            <w:caps w:val="0"/>
            <w:noProof/>
          </w:rPr>
          <w:tab/>
        </w:r>
        <w:r w:rsidR="00E975BC" w:rsidRPr="00E975BC">
          <w:rPr>
            <w:rStyle w:val="af1"/>
            <w:b w:val="0"/>
            <w:noProof/>
          </w:rPr>
          <w:t>Раздел 8. Перспективные топливные балансы</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_Toc533092280 \h </w:instrText>
        </w:r>
        <w:r w:rsidR="00785878" w:rsidRPr="00E975BC">
          <w:rPr>
            <w:b w:val="0"/>
            <w:noProof/>
            <w:webHidden/>
          </w:rPr>
        </w:r>
        <w:r w:rsidR="00785878" w:rsidRPr="00E975BC">
          <w:rPr>
            <w:b w:val="0"/>
            <w:noProof/>
            <w:webHidden/>
          </w:rPr>
          <w:fldChar w:fldCharType="separate"/>
        </w:r>
        <w:r w:rsidR="00EC46A8">
          <w:rPr>
            <w:b w:val="0"/>
            <w:noProof/>
            <w:webHidden/>
          </w:rPr>
          <w:t>52</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81" w:history="1">
        <w:r w:rsidR="00E975BC" w:rsidRPr="00E975BC">
          <w:rPr>
            <w:rStyle w:val="af1"/>
            <w:b w:val="0"/>
          </w:rPr>
          <w:t>8.1</w:t>
        </w:r>
        <w:r w:rsidR="00E975BC" w:rsidRPr="00E975BC">
          <w:rPr>
            <w:rFonts w:eastAsiaTheme="minorEastAsia"/>
            <w:b w:val="0"/>
          </w:rPr>
          <w:tab/>
        </w:r>
        <w:r w:rsidR="00E975BC" w:rsidRPr="00E975BC">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_Toc533092281 \h </w:instrText>
        </w:r>
        <w:r w:rsidR="00785878" w:rsidRPr="00E975BC">
          <w:rPr>
            <w:b w:val="0"/>
            <w:webHidden/>
          </w:rPr>
        </w:r>
        <w:r w:rsidR="00785878" w:rsidRPr="00E975BC">
          <w:rPr>
            <w:b w:val="0"/>
            <w:webHidden/>
          </w:rPr>
          <w:fldChar w:fldCharType="separate"/>
        </w:r>
        <w:r w:rsidR="00EC46A8">
          <w:rPr>
            <w:b w:val="0"/>
            <w:webHidden/>
          </w:rPr>
          <w:t>52</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82" w:history="1">
        <w:r w:rsidR="00E975BC" w:rsidRPr="00E975BC">
          <w:rPr>
            <w:rStyle w:val="af1"/>
            <w:b w:val="0"/>
          </w:rPr>
          <w:t>8.2</w:t>
        </w:r>
        <w:r w:rsidR="00E975BC" w:rsidRPr="00E975BC">
          <w:rPr>
            <w:rFonts w:eastAsiaTheme="minorEastAsia"/>
            <w:b w:val="0"/>
          </w:rPr>
          <w:tab/>
        </w:r>
        <w:r w:rsidR="00E975BC" w:rsidRPr="00E975BC">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_Toc533092282 \h </w:instrText>
        </w:r>
        <w:r w:rsidR="00785878" w:rsidRPr="00E975BC">
          <w:rPr>
            <w:b w:val="0"/>
            <w:webHidden/>
          </w:rPr>
        </w:r>
        <w:r w:rsidR="00785878" w:rsidRPr="00E975BC">
          <w:rPr>
            <w:b w:val="0"/>
            <w:webHidden/>
          </w:rPr>
          <w:fldChar w:fldCharType="separate"/>
        </w:r>
        <w:r w:rsidR="00EC46A8">
          <w:rPr>
            <w:b w:val="0"/>
            <w:webHidden/>
          </w:rPr>
          <w:t>54</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83" w:history="1">
        <w:r w:rsidR="00E975BC" w:rsidRPr="00E975BC">
          <w:rPr>
            <w:rStyle w:val="af1"/>
            <w:b w:val="0"/>
            <w:noProof/>
          </w:rPr>
          <w:t>9</w:t>
        </w:r>
        <w:r w:rsidR="00E975BC" w:rsidRPr="00E975BC">
          <w:rPr>
            <w:rFonts w:eastAsiaTheme="minorEastAsia"/>
            <w:b w:val="0"/>
            <w:bCs w:val="0"/>
            <w:caps w:val="0"/>
            <w:noProof/>
          </w:rPr>
          <w:tab/>
        </w:r>
        <w:r w:rsidR="00E975BC" w:rsidRPr="00E975BC">
          <w:rPr>
            <w:rStyle w:val="af1"/>
            <w:b w:val="0"/>
            <w:noProof/>
          </w:rPr>
          <w:t>Раздел 9. Инвестиции в строительство, реконструкцию и техническое перевооружение</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_Toc533092283 \h </w:instrText>
        </w:r>
        <w:r w:rsidR="00785878" w:rsidRPr="00E975BC">
          <w:rPr>
            <w:b w:val="0"/>
            <w:noProof/>
            <w:webHidden/>
          </w:rPr>
        </w:r>
        <w:r w:rsidR="00785878" w:rsidRPr="00E975BC">
          <w:rPr>
            <w:b w:val="0"/>
            <w:noProof/>
            <w:webHidden/>
          </w:rPr>
          <w:fldChar w:fldCharType="separate"/>
        </w:r>
        <w:r w:rsidR="00EC46A8">
          <w:rPr>
            <w:b w:val="0"/>
            <w:noProof/>
            <w:webHidden/>
          </w:rPr>
          <w:t>55</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84" w:history="1">
        <w:r w:rsidR="00E975BC" w:rsidRPr="00E975BC">
          <w:rPr>
            <w:rStyle w:val="af1"/>
            <w:b w:val="0"/>
          </w:rPr>
          <w:t>9.1</w:t>
        </w:r>
        <w:r w:rsidR="00E975BC" w:rsidRPr="00E975BC">
          <w:rPr>
            <w:rFonts w:eastAsiaTheme="minorEastAsia"/>
            <w:b w:val="0"/>
          </w:rPr>
          <w:tab/>
        </w:r>
        <w:r w:rsidR="00E975BC" w:rsidRPr="00E975BC">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_Toc533092284 \h </w:instrText>
        </w:r>
        <w:r w:rsidR="00785878" w:rsidRPr="00E975BC">
          <w:rPr>
            <w:b w:val="0"/>
            <w:webHidden/>
          </w:rPr>
        </w:r>
        <w:r w:rsidR="00785878" w:rsidRPr="00E975BC">
          <w:rPr>
            <w:b w:val="0"/>
            <w:webHidden/>
          </w:rPr>
          <w:fldChar w:fldCharType="separate"/>
        </w:r>
        <w:r w:rsidR="00EC46A8">
          <w:rPr>
            <w:b w:val="0"/>
            <w:webHidden/>
          </w:rPr>
          <w:t>58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85" w:history="1">
        <w:r w:rsidR="00E975BC" w:rsidRPr="00E975BC">
          <w:rPr>
            <w:rStyle w:val="af1"/>
            <w:b w:val="0"/>
          </w:rPr>
          <w:t>9.2</w:t>
        </w:r>
        <w:r w:rsidR="00E975BC" w:rsidRPr="00E975BC">
          <w:rPr>
            <w:rFonts w:eastAsiaTheme="minorEastAsia"/>
            <w:b w:val="0"/>
          </w:rPr>
          <w:tab/>
        </w:r>
        <w:r w:rsidR="00E975BC" w:rsidRPr="00E975BC">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_Toc533092285 \h </w:instrText>
        </w:r>
        <w:r w:rsidR="00785878" w:rsidRPr="00E975BC">
          <w:rPr>
            <w:b w:val="0"/>
            <w:webHidden/>
          </w:rPr>
        </w:r>
        <w:r w:rsidR="00785878" w:rsidRPr="00E975BC">
          <w:rPr>
            <w:b w:val="0"/>
            <w:webHidden/>
          </w:rPr>
          <w:fldChar w:fldCharType="separate"/>
        </w:r>
        <w:r w:rsidR="00EC46A8">
          <w:rPr>
            <w:b w:val="0"/>
            <w:webHidden/>
          </w:rPr>
          <w:t>61</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86" w:history="1">
        <w:r w:rsidR="00E975BC" w:rsidRPr="00E975BC">
          <w:rPr>
            <w:rStyle w:val="af1"/>
            <w:b w:val="0"/>
          </w:rPr>
          <w:t>9.3</w:t>
        </w:r>
        <w:r w:rsidR="00E975BC" w:rsidRPr="00E975BC">
          <w:rPr>
            <w:rFonts w:eastAsiaTheme="minorEastAsia"/>
            <w:b w:val="0"/>
          </w:rPr>
          <w:tab/>
        </w:r>
        <w:r w:rsidR="00E975BC" w:rsidRPr="00E975BC">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_Toc533092286 \h </w:instrText>
        </w:r>
        <w:r w:rsidR="00785878" w:rsidRPr="00E975BC">
          <w:rPr>
            <w:b w:val="0"/>
            <w:webHidden/>
          </w:rPr>
        </w:r>
        <w:r w:rsidR="00785878" w:rsidRPr="00E975BC">
          <w:rPr>
            <w:b w:val="0"/>
            <w:webHidden/>
          </w:rPr>
          <w:fldChar w:fldCharType="separate"/>
        </w:r>
        <w:r w:rsidR="00EC46A8">
          <w:rPr>
            <w:b w:val="0"/>
            <w:webHidden/>
          </w:rPr>
          <w:t>66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87" w:history="1">
        <w:r w:rsidR="00E975BC" w:rsidRPr="00E975BC">
          <w:rPr>
            <w:rStyle w:val="af1"/>
            <w:b w:val="0"/>
          </w:rPr>
          <w:t>9.4</w:t>
        </w:r>
        <w:r w:rsidR="00E975BC" w:rsidRPr="00E975BC">
          <w:rPr>
            <w:rFonts w:eastAsiaTheme="minorEastAsia"/>
            <w:b w:val="0"/>
          </w:rPr>
          <w:tab/>
        </w:r>
        <w:r w:rsidR="00E975BC" w:rsidRPr="00E975BC">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_Toc533092287 \h </w:instrText>
        </w:r>
        <w:r w:rsidR="00785878" w:rsidRPr="00E975BC">
          <w:rPr>
            <w:b w:val="0"/>
            <w:webHidden/>
          </w:rPr>
        </w:r>
        <w:r w:rsidR="00785878" w:rsidRPr="00E975BC">
          <w:rPr>
            <w:b w:val="0"/>
            <w:webHidden/>
          </w:rPr>
          <w:fldChar w:fldCharType="separate"/>
        </w:r>
        <w:r w:rsidR="00EC46A8">
          <w:rPr>
            <w:b w:val="0"/>
            <w:webHidden/>
          </w:rPr>
          <w:t>66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88" w:history="1">
        <w:r w:rsidR="00E975BC" w:rsidRPr="00E975BC">
          <w:rPr>
            <w:rStyle w:val="af1"/>
            <w:b w:val="0"/>
          </w:rPr>
          <w:t>9.5</w:t>
        </w:r>
        <w:r w:rsidR="00E975BC" w:rsidRPr="00E975BC">
          <w:rPr>
            <w:rFonts w:eastAsiaTheme="minorEastAsia"/>
            <w:b w:val="0"/>
          </w:rPr>
          <w:tab/>
        </w:r>
        <w:r w:rsidR="00E975BC" w:rsidRPr="00E975BC">
          <w:rPr>
            <w:rStyle w:val="af1"/>
            <w:b w:val="0"/>
          </w:rPr>
          <w:t>Оценка эффективности инвестиций по отдельным предложениям</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_Toc533092288 \h </w:instrText>
        </w:r>
        <w:r w:rsidR="00785878" w:rsidRPr="00E975BC">
          <w:rPr>
            <w:b w:val="0"/>
            <w:webHidden/>
          </w:rPr>
        </w:r>
        <w:r w:rsidR="00785878" w:rsidRPr="00E975BC">
          <w:rPr>
            <w:b w:val="0"/>
            <w:webHidden/>
          </w:rPr>
          <w:fldChar w:fldCharType="separate"/>
        </w:r>
        <w:r w:rsidR="00EC46A8">
          <w:rPr>
            <w:b w:val="0"/>
            <w:webHidden/>
          </w:rPr>
          <w:t>66</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89" w:history="1">
        <w:r w:rsidR="00E975BC" w:rsidRPr="00E975BC">
          <w:rPr>
            <w:rStyle w:val="af1"/>
            <w:b w:val="0"/>
            <w:noProof/>
          </w:rPr>
          <w:t>10</w:t>
        </w:r>
        <w:r w:rsidR="00E975BC" w:rsidRPr="00E975BC">
          <w:rPr>
            <w:rFonts w:eastAsiaTheme="minorEastAsia"/>
            <w:b w:val="0"/>
            <w:bCs w:val="0"/>
            <w:caps w:val="0"/>
            <w:noProof/>
          </w:rPr>
          <w:tab/>
        </w:r>
        <w:r w:rsidR="00E975BC" w:rsidRPr="00E975BC">
          <w:rPr>
            <w:rStyle w:val="af1"/>
            <w:b w:val="0"/>
            <w:noProof/>
          </w:rPr>
          <w:t>Раздел 10. Решение об определении единой теплоснабжающей организации (организаций)</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_Toc533092289 \h </w:instrText>
        </w:r>
        <w:r w:rsidR="00785878" w:rsidRPr="00E975BC">
          <w:rPr>
            <w:b w:val="0"/>
            <w:noProof/>
            <w:webHidden/>
          </w:rPr>
        </w:r>
        <w:r w:rsidR="00785878" w:rsidRPr="00E975BC">
          <w:rPr>
            <w:b w:val="0"/>
            <w:noProof/>
            <w:webHidden/>
          </w:rPr>
          <w:fldChar w:fldCharType="separate"/>
        </w:r>
        <w:r w:rsidR="00EC46A8">
          <w:rPr>
            <w:b w:val="0"/>
            <w:noProof/>
            <w:webHidden/>
          </w:rPr>
          <w:t>70</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90" w:history="1">
        <w:r w:rsidR="00E975BC" w:rsidRPr="00E975BC">
          <w:rPr>
            <w:rStyle w:val="af1"/>
            <w:b w:val="0"/>
          </w:rPr>
          <w:t>10.1</w:t>
        </w:r>
        <w:r w:rsidR="00E975BC" w:rsidRPr="00E975BC">
          <w:rPr>
            <w:rFonts w:eastAsiaTheme="minorEastAsia"/>
            <w:b w:val="0"/>
          </w:rPr>
          <w:tab/>
        </w:r>
        <w:r w:rsidR="00E975BC" w:rsidRPr="00E975BC">
          <w:rPr>
            <w:rStyle w:val="af1"/>
            <w:b w:val="0"/>
          </w:rPr>
          <w:t>Решение об определении единой теплоснабжающей организации (организаций)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_Toc533092290 \h </w:instrText>
        </w:r>
        <w:r w:rsidR="00785878" w:rsidRPr="00E975BC">
          <w:rPr>
            <w:b w:val="0"/>
            <w:webHidden/>
          </w:rPr>
        </w:r>
        <w:r w:rsidR="00785878" w:rsidRPr="00E975BC">
          <w:rPr>
            <w:b w:val="0"/>
            <w:webHidden/>
          </w:rPr>
          <w:fldChar w:fldCharType="separate"/>
        </w:r>
        <w:r w:rsidR="00EC46A8">
          <w:rPr>
            <w:b w:val="0"/>
            <w:webHidden/>
          </w:rPr>
          <w:t>70</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91" w:history="1">
        <w:r w:rsidR="00E975BC" w:rsidRPr="00E975BC">
          <w:rPr>
            <w:rStyle w:val="af1"/>
            <w:b w:val="0"/>
          </w:rPr>
          <w:t>10.2</w:t>
        </w:r>
        <w:r w:rsidR="00E975BC" w:rsidRPr="00E975BC">
          <w:rPr>
            <w:rFonts w:eastAsiaTheme="minorEastAsia"/>
            <w:b w:val="0"/>
          </w:rPr>
          <w:tab/>
        </w:r>
        <w:r w:rsidR="00E975BC" w:rsidRPr="00E975BC">
          <w:rPr>
            <w:rStyle w:val="af1"/>
            <w:b w:val="0"/>
          </w:rPr>
          <w:t>Реестр зон деятельности единой теплоснабжающей организации (организаций)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_Toc533092291 \h </w:instrText>
        </w:r>
        <w:r w:rsidR="00785878" w:rsidRPr="00E975BC">
          <w:rPr>
            <w:b w:val="0"/>
            <w:webHidden/>
          </w:rPr>
        </w:r>
        <w:r w:rsidR="00785878" w:rsidRPr="00E975BC">
          <w:rPr>
            <w:b w:val="0"/>
            <w:webHidden/>
          </w:rPr>
          <w:fldChar w:fldCharType="separate"/>
        </w:r>
        <w:r w:rsidR="00EC46A8">
          <w:rPr>
            <w:b w:val="0"/>
            <w:webHidden/>
          </w:rPr>
          <w:t>74</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92" w:history="1">
        <w:r w:rsidR="00E975BC" w:rsidRPr="00E975BC">
          <w:rPr>
            <w:rStyle w:val="af1"/>
            <w:b w:val="0"/>
          </w:rPr>
          <w:t>10.3</w:t>
        </w:r>
        <w:r w:rsidR="00E975BC" w:rsidRPr="00E975BC">
          <w:rPr>
            <w:rFonts w:eastAsiaTheme="minorEastAsia"/>
            <w:b w:val="0"/>
          </w:rPr>
          <w:tab/>
        </w:r>
        <w:r w:rsidR="00E975BC" w:rsidRPr="00E975BC">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_Toc533092292 \h </w:instrText>
        </w:r>
        <w:r w:rsidR="00785878" w:rsidRPr="00E975BC">
          <w:rPr>
            <w:b w:val="0"/>
            <w:webHidden/>
          </w:rPr>
        </w:r>
        <w:r w:rsidR="00785878" w:rsidRPr="00E975BC">
          <w:rPr>
            <w:b w:val="0"/>
            <w:webHidden/>
          </w:rPr>
          <w:fldChar w:fldCharType="separate"/>
        </w:r>
        <w:r w:rsidR="00EC46A8">
          <w:rPr>
            <w:b w:val="0"/>
            <w:webHidden/>
          </w:rPr>
          <w:t>74</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93" w:history="1">
        <w:r w:rsidR="00E975BC" w:rsidRPr="00E975BC">
          <w:rPr>
            <w:rStyle w:val="af1"/>
            <w:b w:val="0"/>
          </w:rPr>
          <w:t>10.4</w:t>
        </w:r>
        <w:r w:rsidR="00E975BC" w:rsidRPr="00E975BC">
          <w:rPr>
            <w:rFonts w:eastAsiaTheme="minorEastAsia"/>
            <w:b w:val="0"/>
          </w:rPr>
          <w:tab/>
        </w:r>
        <w:r w:rsidR="00E975BC" w:rsidRPr="00E975BC">
          <w:rPr>
            <w:rStyle w:val="af1"/>
            <w:b w:val="0"/>
          </w:rPr>
          <w:t>Информация о поданных теплоснабжающими организациями заявках на присвоение статуса единой теплоснабжающей организации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_Toc533092293 \h </w:instrText>
        </w:r>
        <w:r w:rsidR="00785878" w:rsidRPr="00E975BC">
          <w:rPr>
            <w:b w:val="0"/>
            <w:webHidden/>
          </w:rPr>
        </w:r>
        <w:r w:rsidR="00785878" w:rsidRPr="00E975BC">
          <w:rPr>
            <w:b w:val="0"/>
            <w:webHidden/>
          </w:rPr>
          <w:fldChar w:fldCharType="separate"/>
        </w:r>
        <w:r w:rsidR="00EC46A8">
          <w:rPr>
            <w:b w:val="0"/>
            <w:webHidden/>
          </w:rPr>
          <w:t>74</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94" w:history="1">
        <w:r w:rsidR="00E975BC" w:rsidRPr="00E975BC">
          <w:rPr>
            <w:rStyle w:val="af1"/>
            <w:b w:val="0"/>
          </w:rPr>
          <w:t>10.5</w:t>
        </w:r>
        <w:r w:rsidR="00E975BC" w:rsidRPr="00E975BC">
          <w:rPr>
            <w:rFonts w:eastAsiaTheme="minorEastAsia"/>
            <w:b w:val="0"/>
          </w:rPr>
          <w:tab/>
        </w:r>
        <w:r w:rsidR="00E975BC" w:rsidRPr="00E975BC">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_Toc533092294 \h </w:instrText>
        </w:r>
        <w:r w:rsidR="00785878" w:rsidRPr="00E975BC">
          <w:rPr>
            <w:b w:val="0"/>
            <w:webHidden/>
          </w:rPr>
        </w:r>
        <w:r w:rsidR="00785878" w:rsidRPr="00E975BC">
          <w:rPr>
            <w:b w:val="0"/>
            <w:webHidden/>
          </w:rPr>
          <w:fldChar w:fldCharType="separate"/>
        </w:r>
        <w:r w:rsidR="00EC46A8">
          <w:rPr>
            <w:b w:val="0"/>
            <w:webHidden/>
          </w:rPr>
          <w:t>75</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95" w:history="1">
        <w:r w:rsidR="00E975BC" w:rsidRPr="00E975BC">
          <w:rPr>
            <w:rStyle w:val="af1"/>
            <w:b w:val="0"/>
            <w:noProof/>
          </w:rPr>
          <w:t>11</w:t>
        </w:r>
        <w:r w:rsidR="00E975BC" w:rsidRPr="00E975BC">
          <w:rPr>
            <w:rFonts w:eastAsiaTheme="minorEastAsia"/>
            <w:b w:val="0"/>
            <w:bCs w:val="0"/>
            <w:caps w:val="0"/>
            <w:noProof/>
          </w:rPr>
          <w:tab/>
        </w:r>
        <w:r w:rsidR="00E975BC" w:rsidRPr="00E975BC">
          <w:rPr>
            <w:rStyle w:val="af1"/>
            <w:b w:val="0"/>
            <w:noProof/>
          </w:rPr>
          <w:t>Раздел 11. Решения о распределении тепловой нагрузки между источниками тепловой энергии</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_Toc533092295 \h </w:instrText>
        </w:r>
        <w:r w:rsidR="00785878" w:rsidRPr="00E975BC">
          <w:rPr>
            <w:b w:val="0"/>
            <w:noProof/>
            <w:webHidden/>
          </w:rPr>
        </w:r>
        <w:r w:rsidR="00785878" w:rsidRPr="00E975BC">
          <w:rPr>
            <w:b w:val="0"/>
            <w:noProof/>
            <w:webHidden/>
          </w:rPr>
          <w:fldChar w:fldCharType="separate"/>
        </w:r>
        <w:r w:rsidR="00EC46A8">
          <w:rPr>
            <w:b w:val="0"/>
            <w:noProof/>
            <w:webHidden/>
          </w:rPr>
          <w:t>76</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96" w:history="1">
        <w:r w:rsidR="00E975BC" w:rsidRPr="00E975BC">
          <w:rPr>
            <w:rStyle w:val="af1"/>
            <w:b w:val="0"/>
          </w:rPr>
          <w:t>11.1</w:t>
        </w:r>
        <w:r w:rsidR="00E975BC" w:rsidRPr="00E975BC">
          <w:rPr>
            <w:rFonts w:eastAsiaTheme="minorEastAsia"/>
            <w:b w:val="0"/>
          </w:rPr>
          <w:tab/>
        </w:r>
        <w:r w:rsidR="00E975BC" w:rsidRPr="00E975BC">
          <w:rPr>
            <w:rStyle w:val="af1"/>
            <w:b w:val="0"/>
          </w:rPr>
          <w:t>Сведения о величине тепловой нагрузки, распределяемой (перераспределяемой) между источниками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_Toc533092296 \h </w:instrText>
        </w:r>
        <w:r w:rsidR="00785878" w:rsidRPr="00E975BC">
          <w:rPr>
            <w:b w:val="0"/>
            <w:webHidden/>
          </w:rPr>
        </w:r>
        <w:r w:rsidR="00785878" w:rsidRPr="00E975BC">
          <w:rPr>
            <w:b w:val="0"/>
            <w:webHidden/>
          </w:rPr>
          <w:fldChar w:fldCharType="separate"/>
        </w:r>
        <w:r w:rsidR="00EC46A8">
          <w:rPr>
            <w:b w:val="0"/>
            <w:webHidden/>
          </w:rPr>
          <w:t>76</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297" w:history="1">
        <w:r w:rsidR="00E975BC" w:rsidRPr="00E975BC">
          <w:rPr>
            <w:rStyle w:val="af1"/>
            <w:b w:val="0"/>
          </w:rPr>
          <w:t>11.2</w:t>
        </w:r>
        <w:r w:rsidR="00E975BC" w:rsidRPr="00E975BC">
          <w:rPr>
            <w:rFonts w:eastAsiaTheme="minorEastAsia"/>
            <w:b w:val="0"/>
          </w:rPr>
          <w:tab/>
        </w:r>
        <w:r w:rsidR="00E975BC" w:rsidRPr="00E975BC">
          <w:rPr>
            <w:rStyle w:val="af1"/>
            <w:b w:val="0"/>
          </w:rPr>
          <w:t>Сроки выполнения перераспределения для каждого этапа</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_Toc533092297 \h </w:instrText>
        </w:r>
        <w:r w:rsidR="00785878" w:rsidRPr="00E975BC">
          <w:rPr>
            <w:b w:val="0"/>
            <w:webHidden/>
          </w:rPr>
        </w:r>
        <w:r w:rsidR="00785878" w:rsidRPr="00E975BC">
          <w:rPr>
            <w:b w:val="0"/>
            <w:webHidden/>
          </w:rPr>
          <w:fldChar w:fldCharType="separate"/>
        </w:r>
        <w:r w:rsidR="00EC46A8">
          <w:rPr>
            <w:b w:val="0"/>
            <w:webHidden/>
          </w:rPr>
          <w:t>76</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298" w:history="1">
        <w:r w:rsidR="00E975BC" w:rsidRPr="00E975BC">
          <w:rPr>
            <w:rStyle w:val="af1"/>
            <w:b w:val="0"/>
            <w:noProof/>
          </w:rPr>
          <w:t>12</w:t>
        </w:r>
        <w:r w:rsidR="00E975BC" w:rsidRPr="00E975BC">
          <w:rPr>
            <w:rFonts w:eastAsiaTheme="minorEastAsia"/>
            <w:b w:val="0"/>
            <w:bCs w:val="0"/>
            <w:caps w:val="0"/>
            <w:noProof/>
          </w:rPr>
          <w:tab/>
        </w:r>
        <w:r w:rsidR="00E975BC" w:rsidRPr="00E975BC">
          <w:rPr>
            <w:rStyle w:val="af1"/>
            <w:b w:val="0"/>
            <w:noProof/>
          </w:rPr>
          <w:t>Раздел 12. Решения по бесхозяйным тепловым сетям</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_Toc533092298 \h </w:instrText>
        </w:r>
        <w:r w:rsidR="00785878" w:rsidRPr="00E975BC">
          <w:rPr>
            <w:b w:val="0"/>
            <w:noProof/>
            <w:webHidden/>
          </w:rPr>
        </w:r>
        <w:r w:rsidR="00785878" w:rsidRPr="00E975BC">
          <w:rPr>
            <w:b w:val="0"/>
            <w:noProof/>
            <w:webHidden/>
          </w:rPr>
          <w:fldChar w:fldCharType="separate"/>
        </w:r>
        <w:r w:rsidR="00EC46A8">
          <w:rPr>
            <w:b w:val="0"/>
            <w:noProof/>
            <w:webHidden/>
          </w:rPr>
          <w:t>77</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299" w:history="1">
        <w:r w:rsidR="00E975BC" w:rsidRPr="00E975BC">
          <w:rPr>
            <w:rStyle w:val="af1"/>
            <w:b w:val="0"/>
          </w:rPr>
          <w:t>12.1</w:t>
        </w:r>
        <w:r w:rsidR="00E975BC" w:rsidRPr="00E975BC">
          <w:rPr>
            <w:rFonts w:eastAsiaTheme="minorEastAsia"/>
            <w:b w:val="0"/>
          </w:rPr>
          <w:tab/>
        </w:r>
        <w:r w:rsidR="00E975BC" w:rsidRPr="00E975BC">
          <w:rPr>
            <w:rStyle w:val="af1"/>
            <w:b w:val="0"/>
          </w:rPr>
          <w:t>Перечень выявленных бесхозяйных тепловых сетей (в случае их выявления)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_Toc533092299 \h </w:instrText>
        </w:r>
        <w:r w:rsidR="00785878" w:rsidRPr="00E975BC">
          <w:rPr>
            <w:b w:val="0"/>
            <w:webHidden/>
          </w:rPr>
        </w:r>
        <w:r w:rsidR="00785878" w:rsidRPr="00E975BC">
          <w:rPr>
            <w:b w:val="0"/>
            <w:webHidden/>
          </w:rPr>
          <w:fldChar w:fldCharType="separate"/>
        </w:r>
        <w:r w:rsidR="00EC46A8">
          <w:rPr>
            <w:b w:val="0"/>
            <w:webHidden/>
          </w:rPr>
          <w:t>77</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0" w:history="1">
        <w:r w:rsidR="00E975BC" w:rsidRPr="00E975BC">
          <w:rPr>
            <w:rStyle w:val="af1"/>
            <w:b w:val="0"/>
          </w:rPr>
          <w:t>12.2</w:t>
        </w:r>
        <w:r w:rsidR="00E975BC" w:rsidRPr="00E975BC">
          <w:rPr>
            <w:rFonts w:eastAsiaTheme="minorEastAsia"/>
            <w:b w:val="0"/>
          </w:rPr>
          <w:tab/>
        </w:r>
        <w:r w:rsidR="00E975BC" w:rsidRPr="00E975BC">
          <w:rPr>
            <w:rStyle w:val="af1"/>
            <w:b w:val="0"/>
          </w:rPr>
          <w:t>Перечень организаций, уполномоченных на их эксплуатацию в порядке, установленном Федеральным законом «О теплоснабжении»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_Toc533092300 \h </w:instrText>
        </w:r>
        <w:r w:rsidR="00785878" w:rsidRPr="00E975BC">
          <w:rPr>
            <w:b w:val="0"/>
            <w:webHidden/>
          </w:rPr>
        </w:r>
        <w:r w:rsidR="00785878" w:rsidRPr="00E975BC">
          <w:rPr>
            <w:b w:val="0"/>
            <w:webHidden/>
          </w:rPr>
          <w:fldChar w:fldCharType="separate"/>
        </w:r>
        <w:r w:rsidR="00EC46A8">
          <w:rPr>
            <w:b w:val="0"/>
            <w:webHidden/>
          </w:rPr>
          <w:t>77</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301" w:history="1">
        <w:r w:rsidR="00E975BC" w:rsidRPr="00E975BC">
          <w:rPr>
            <w:rStyle w:val="af1"/>
            <w:b w:val="0"/>
            <w:noProof/>
          </w:rPr>
          <w:t>13</w:t>
        </w:r>
        <w:r w:rsidR="00E975BC" w:rsidRPr="00E975BC">
          <w:rPr>
            <w:rFonts w:eastAsiaTheme="minorEastAsia"/>
            <w:b w:val="0"/>
            <w:bCs w:val="0"/>
            <w:caps w:val="0"/>
            <w:noProof/>
          </w:rPr>
          <w:tab/>
        </w:r>
        <w:r w:rsidR="00E975BC" w:rsidRPr="00E975BC">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_Toc533092301 \h </w:instrText>
        </w:r>
        <w:r w:rsidR="00785878" w:rsidRPr="00E975BC">
          <w:rPr>
            <w:b w:val="0"/>
            <w:noProof/>
            <w:webHidden/>
          </w:rPr>
        </w:r>
        <w:r w:rsidR="00785878" w:rsidRPr="00E975BC">
          <w:rPr>
            <w:b w:val="0"/>
            <w:noProof/>
            <w:webHidden/>
          </w:rPr>
          <w:fldChar w:fldCharType="separate"/>
        </w:r>
        <w:r w:rsidR="00EC46A8">
          <w:rPr>
            <w:b w:val="0"/>
            <w:noProof/>
            <w:webHidden/>
          </w:rPr>
          <w:t>78</w:t>
        </w:r>
        <w:r w:rsidR="00785878" w:rsidRPr="00E975BC">
          <w:rPr>
            <w:b w:val="0"/>
            <w:noProof/>
            <w:webHidden/>
          </w:rPr>
          <w:fldChar w:fldCharType="end"/>
        </w:r>
      </w:hyperlink>
    </w:p>
    <w:p w:rsidR="00E975BC" w:rsidRPr="00E975BC" w:rsidRDefault="003A64D4" w:rsidP="00E975BC">
      <w:pPr>
        <w:pStyle w:val="26"/>
        <w:spacing w:line="240" w:lineRule="auto"/>
        <w:rPr>
          <w:rFonts w:eastAsiaTheme="minorEastAsia"/>
          <w:b w:val="0"/>
        </w:rPr>
      </w:pPr>
      <w:hyperlink w:anchor="_Toc533092302" w:history="1">
        <w:r w:rsidR="00E975BC" w:rsidRPr="00E975BC">
          <w:rPr>
            <w:rStyle w:val="af1"/>
            <w:b w:val="0"/>
          </w:rPr>
          <w:t>13.1</w:t>
        </w:r>
        <w:r w:rsidR="00E975BC" w:rsidRPr="00E975BC">
          <w:rPr>
            <w:rFonts w:eastAsiaTheme="minorEastAsia"/>
            <w:b w:val="0"/>
          </w:rPr>
          <w:tab/>
        </w:r>
        <w:r w:rsidR="00E975BC" w:rsidRPr="00E975BC">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_Toc533092302 \h </w:instrText>
        </w:r>
        <w:r w:rsidR="00785878" w:rsidRPr="00E975BC">
          <w:rPr>
            <w:b w:val="0"/>
            <w:webHidden/>
          </w:rPr>
        </w:r>
        <w:r w:rsidR="00785878" w:rsidRPr="00E975BC">
          <w:rPr>
            <w:b w:val="0"/>
            <w:webHidden/>
          </w:rPr>
          <w:fldChar w:fldCharType="separate"/>
        </w:r>
        <w:r w:rsidR="00EC46A8">
          <w:rPr>
            <w:b w:val="0"/>
            <w:webHidden/>
          </w:rPr>
          <w:t>78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3" w:history="1">
        <w:r w:rsidR="00E975BC" w:rsidRPr="00E975BC">
          <w:rPr>
            <w:rStyle w:val="af1"/>
            <w:b w:val="0"/>
          </w:rPr>
          <w:t>13.2</w:t>
        </w:r>
        <w:r w:rsidR="00E975BC" w:rsidRPr="00E975BC">
          <w:rPr>
            <w:rFonts w:eastAsiaTheme="minorEastAsia"/>
            <w:b w:val="0"/>
          </w:rPr>
          <w:tab/>
        </w:r>
        <w:r w:rsidR="00E975BC" w:rsidRPr="00E975BC">
          <w:rPr>
            <w:rStyle w:val="af1"/>
            <w:b w:val="0"/>
          </w:rPr>
          <w:t>Описание проблем организации газоснабжения источников тепловой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_Toc533092303 \h </w:instrText>
        </w:r>
        <w:r w:rsidR="00785878" w:rsidRPr="00E975BC">
          <w:rPr>
            <w:b w:val="0"/>
            <w:webHidden/>
          </w:rPr>
        </w:r>
        <w:r w:rsidR="00785878" w:rsidRPr="00E975BC">
          <w:rPr>
            <w:b w:val="0"/>
            <w:webHidden/>
          </w:rPr>
          <w:fldChar w:fldCharType="separate"/>
        </w:r>
        <w:r w:rsidR="00EC46A8">
          <w:rPr>
            <w:b w:val="0"/>
            <w:webHidden/>
          </w:rPr>
          <w:t>78</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4" w:history="1">
        <w:r w:rsidR="00E975BC" w:rsidRPr="00E975BC">
          <w:rPr>
            <w:rStyle w:val="af1"/>
            <w:b w:val="0"/>
          </w:rPr>
          <w:t>13.3</w:t>
        </w:r>
        <w:r w:rsidR="00E975BC" w:rsidRPr="00E975BC">
          <w:rPr>
            <w:rFonts w:eastAsiaTheme="minorEastAsia"/>
            <w:b w:val="0"/>
          </w:rPr>
          <w:tab/>
        </w:r>
        <w:r w:rsidR="00E975BC" w:rsidRPr="00E975BC">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_Toc533092304 \h </w:instrText>
        </w:r>
        <w:r w:rsidR="00785878" w:rsidRPr="00E975BC">
          <w:rPr>
            <w:b w:val="0"/>
            <w:webHidden/>
          </w:rPr>
        </w:r>
        <w:r w:rsidR="00785878" w:rsidRPr="00E975BC">
          <w:rPr>
            <w:b w:val="0"/>
            <w:webHidden/>
          </w:rPr>
          <w:fldChar w:fldCharType="separate"/>
        </w:r>
        <w:r w:rsidR="00EC46A8">
          <w:rPr>
            <w:b w:val="0"/>
            <w:webHidden/>
          </w:rPr>
          <w:t>79</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5" w:history="1">
        <w:r w:rsidR="00E975BC" w:rsidRPr="00E975BC">
          <w:rPr>
            <w:rStyle w:val="af1"/>
            <w:b w:val="0"/>
          </w:rPr>
          <w:t>13.4</w:t>
        </w:r>
        <w:r w:rsidR="00E975BC" w:rsidRPr="00E975BC">
          <w:rPr>
            <w:rFonts w:eastAsiaTheme="minorEastAsia"/>
            <w:b w:val="0"/>
          </w:rPr>
          <w:tab/>
        </w:r>
        <w:r w:rsidR="00E975BC" w:rsidRPr="00E975BC">
          <w:rPr>
            <w:rStyle w:val="af1"/>
            <w:b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_Toc533092305 \h </w:instrText>
        </w:r>
        <w:r w:rsidR="00785878" w:rsidRPr="00E975BC">
          <w:rPr>
            <w:b w:val="0"/>
            <w:webHidden/>
          </w:rPr>
        </w:r>
        <w:r w:rsidR="00785878" w:rsidRPr="00E975BC">
          <w:rPr>
            <w:b w:val="0"/>
            <w:webHidden/>
          </w:rPr>
          <w:fldChar w:fldCharType="separate"/>
        </w:r>
        <w:r w:rsidR="00EC46A8">
          <w:rPr>
            <w:b w:val="0"/>
            <w:webHidden/>
          </w:rPr>
          <w:t>79</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6" w:history="1">
        <w:r w:rsidR="00E975BC" w:rsidRPr="00E975BC">
          <w:rPr>
            <w:rStyle w:val="af1"/>
            <w:b w:val="0"/>
          </w:rPr>
          <w:t>13.5</w:t>
        </w:r>
        <w:r w:rsidR="00E975BC" w:rsidRPr="00E975BC">
          <w:rPr>
            <w:rFonts w:eastAsiaTheme="minorEastAsia"/>
            <w:b w:val="0"/>
          </w:rPr>
          <w:tab/>
        </w:r>
        <w:r w:rsidR="00E975BC" w:rsidRPr="00E975BC">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_Toc533092306 \h </w:instrText>
        </w:r>
        <w:r w:rsidR="00785878" w:rsidRPr="00E975BC">
          <w:rPr>
            <w:b w:val="0"/>
            <w:webHidden/>
          </w:rPr>
        </w:r>
        <w:r w:rsidR="00785878" w:rsidRPr="00E975BC">
          <w:rPr>
            <w:b w:val="0"/>
            <w:webHidden/>
          </w:rPr>
          <w:fldChar w:fldCharType="separate"/>
        </w:r>
        <w:r w:rsidR="00EC46A8">
          <w:rPr>
            <w:b w:val="0"/>
            <w:webHidden/>
          </w:rPr>
          <w:t>80</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7" w:history="1">
        <w:r w:rsidR="00E975BC" w:rsidRPr="00E975BC">
          <w:rPr>
            <w:rStyle w:val="af1"/>
            <w:b w:val="0"/>
          </w:rPr>
          <w:t>13.6</w:t>
        </w:r>
        <w:r w:rsidR="00E975BC" w:rsidRPr="00E975BC">
          <w:rPr>
            <w:rFonts w:eastAsiaTheme="minorEastAsia"/>
            <w:b w:val="0"/>
          </w:rPr>
          <w:tab/>
        </w:r>
        <w:r w:rsidR="00E975BC" w:rsidRPr="00E975BC">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_Toc533092307 \h </w:instrText>
        </w:r>
        <w:r w:rsidR="00785878" w:rsidRPr="00E975BC">
          <w:rPr>
            <w:b w:val="0"/>
            <w:webHidden/>
          </w:rPr>
        </w:r>
        <w:r w:rsidR="00785878" w:rsidRPr="00E975BC">
          <w:rPr>
            <w:b w:val="0"/>
            <w:webHidden/>
          </w:rPr>
          <w:fldChar w:fldCharType="separate"/>
        </w:r>
        <w:r w:rsidR="00EC46A8">
          <w:rPr>
            <w:b w:val="0"/>
            <w:webHidden/>
          </w:rPr>
          <w:t>80</w:t>
        </w:r>
        <w:r w:rsidR="00785878" w:rsidRPr="00E975BC">
          <w:rPr>
            <w:b w:val="0"/>
            <w:webHidden/>
          </w:rPr>
          <w:fldChar w:fldCharType="end"/>
        </w:r>
      </w:hyperlink>
    </w:p>
    <w:p w:rsidR="00E975BC" w:rsidRPr="00E975BC" w:rsidRDefault="003A64D4" w:rsidP="00E975BC">
      <w:pPr>
        <w:pStyle w:val="26"/>
        <w:spacing w:line="240" w:lineRule="auto"/>
        <w:rPr>
          <w:rFonts w:eastAsiaTheme="minorEastAsia"/>
          <w:b w:val="0"/>
        </w:rPr>
      </w:pPr>
      <w:hyperlink w:anchor="_Toc533092308" w:history="1">
        <w:r w:rsidR="00E975BC" w:rsidRPr="00E975BC">
          <w:rPr>
            <w:rStyle w:val="af1"/>
            <w:b w:val="0"/>
          </w:rPr>
          <w:t>13.7</w:t>
        </w:r>
        <w:r w:rsidR="00E975BC" w:rsidRPr="00E975BC">
          <w:rPr>
            <w:rFonts w:eastAsiaTheme="minorEastAsia"/>
            <w:b w:val="0"/>
          </w:rPr>
          <w:tab/>
        </w:r>
        <w:r w:rsidR="00E975BC" w:rsidRPr="00E975BC">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E975BC" w:rsidRPr="00E975BC">
          <w:rPr>
            <w:b w:val="0"/>
            <w:webHidden/>
          </w:rPr>
          <w:tab/>
        </w:r>
        <w:r w:rsidR="00785878" w:rsidRPr="00E975BC">
          <w:rPr>
            <w:b w:val="0"/>
            <w:webHidden/>
          </w:rPr>
          <w:fldChar w:fldCharType="begin"/>
        </w:r>
        <w:r w:rsidR="00E975BC" w:rsidRPr="00E975BC">
          <w:rPr>
            <w:b w:val="0"/>
            <w:webHidden/>
          </w:rPr>
          <w:instrText xml:space="preserve"> PAGEREF _Toc533092308 \h </w:instrText>
        </w:r>
        <w:r w:rsidR="00785878" w:rsidRPr="00E975BC">
          <w:rPr>
            <w:b w:val="0"/>
            <w:webHidden/>
          </w:rPr>
        </w:r>
        <w:r w:rsidR="00785878" w:rsidRPr="00E975BC">
          <w:rPr>
            <w:b w:val="0"/>
            <w:webHidden/>
          </w:rPr>
          <w:fldChar w:fldCharType="separate"/>
        </w:r>
        <w:r w:rsidR="00EC46A8">
          <w:rPr>
            <w:b w:val="0"/>
            <w:webHidden/>
          </w:rPr>
          <w:t>80</w:t>
        </w:r>
        <w:r w:rsidR="00785878" w:rsidRPr="00E975BC">
          <w:rPr>
            <w:b w:val="0"/>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309" w:history="1">
        <w:r w:rsidR="00E975BC" w:rsidRPr="00E975BC">
          <w:rPr>
            <w:rStyle w:val="af1"/>
            <w:b w:val="0"/>
            <w:noProof/>
          </w:rPr>
          <w:t>14</w:t>
        </w:r>
        <w:r w:rsidR="00E975BC" w:rsidRPr="00E975BC">
          <w:rPr>
            <w:rFonts w:eastAsiaTheme="minorEastAsia"/>
            <w:b w:val="0"/>
            <w:bCs w:val="0"/>
            <w:caps w:val="0"/>
            <w:noProof/>
          </w:rPr>
          <w:tab/>
        </w:r>
        <w:r w:rsidR="00E975BC" w:rsidRPr="00E975BC">
          <w:rPr>
            <w:rStyle w:val="af1"/>
            <w:b w:val="0"/>
            <w:noProof/>
          </w:rPr>
          <w:t>Раздел 14. Индикаторы развития систем теплоснабжения городского округа</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_Toc533092309 \h </w:instrText>
        </w:r>
        <w:r w:rsidR="00785878" w:rsidRPr="00E975BC">
          <w:rPr>
            <w:b w:val="0"/>
            <w:noProof/>
            <w:webHidden/>
          </w:rPr>
        </w:r>
        <w:r w:rsidR="00785878" w:rsidRPr="00E975BC">
          <w:rPr>
            <w:b w:val="0"/>
            <w:noProof/>
            <w:webHidden/>
          </w:rPr>
          <w:fldChar w:fldCharType="separate"/>
        </w:r>
        <w:r w:rsidR="00EC46A8">
          <w:rPr>
            <w:b w:val="0"/>
            <w:noProof/>
            <w:webHidden/>
          </w:rPr>
          <w:t>81</w:t>
        </w:r>
        <w:r w:rsidR="00785878" w:rsidRPr="00E975BC">
          <w:rPr>
            <w:b w:val="0"/>
            <w:noProof/>
            <w:webHidden/>
          </w:rPr>
          <w:fldChar w:fldCharType="end"/>
        </w:r>
      </w:hyperlink>
    </w:p>
    <w:p w:rsidR="00E975BC" w:rsidRPr="00E975BC" w:rsidRDefault="003A64D4" w:rsidP="00E975BC">
      <w:pPr>
        <w:pStyle w:val="16"/>
        <w:tabs>
          <w:tab w:val="clear" w:pos="1120"/>
        </w:tabs>
        <w:spacing w:line="240" w:lineRule="auto"/>
        <w:rPr>
          <w:rFonts w:eastAsiaTheme="minorEastAsia"/>
          <w:b w:val="0"/>
          <w:bCs w:val="0"/>
          <w:caps w:val="0"/>
          <w:noProof/>
        </w:rPr>
      </w:pPr>
      <w:hyperlink w:anchor="_Toc533092310" w:history="1">
        <w:r w:rsidR="00E975BC" w:rsidRPr="00E975BC">
          <w:rPr>
            <w:rStyle w:val="af1"/>
            <w:b w:val="0"/>
            <w:noProof/>
          </w:rPr>
          <w:t>15</w:t>
        </w:r>
        <w:r w:rsidR="00E975BC" w:rsidRPr="00E975BC">
          <w:rPr>
            <w:rFonts w:eastAsiaTheme="minorEastAsia"/>
            <w:b w:val="0"/>
            <w:bCs w:val="0"/>
            <w:caps w:val="0"/>
            <w:noProof/>
          </w:rPr>
          <w:tab/>
        </w:r>
        <w:r w:rsidR="00E975BC" w:rsidRPr="00E975BC">
          <w:rPr>
            <w:rStyle w:val="af1"/>
            <w:b w:val="0"/>
            <w:noProof/>
          </w:rPr>
          <w:t>Раздел 15. Ценовые (тарифные) последствия</w:t>
        </w:r>
        <w:r w:rsidR="00E975BC" w:rsidRPr="00E975BC">
          <w:rPr>
            <w:b w:val="0"/>
            <w:noProof/>
            <w:webHidden/>
          </w:rPr>
          <w:tab/>
        </w:r>
        <w:r w:rsidR="00785878" w:rsidRPr="00E975BC">
          <w:rPr>
            <w:b w:val="0"/>
            <w:noProof/>
            <w:webHidden/>
          </w:rPr>
          <w:fldChar w:fldCharType="begin"/>
        </w:r>
        <w:r w:rsidR="00E975BC" w:rsidRPr="00E975BC">
          <w:rPr>
            <w:b w:val="0"/>
            <w:noProof/>
            <w:webHidden/>
          </w:rPr>
          <w:instrText xml:space="preserve"> PAGEREF _Toc533092310 \h </w:instrText>
        </w:r>
        <w:r w:rsidR="00785878" w:rsidRPr="00E975BC">
          <w:rPr>
            <w:b w:val="0"/>
            <w:noProof/>
            <w:webHidden/>
          </w:rPr>
        </w:r>
        <w:r w:rsidR="00785878" w:rsidRPr="00E975BC">
          <w:rPr>
            <w:b w:val="0"/>
            <w:noProof/>
            <w:webHidden/>
          </w:rPr>
          <w:fldChar w:fldCharType="separate"/>
        </w:r>
        <w:r w:rsidR="00EC46A8">
          <w:rPr>
            <w:b w:val="0"/>
            <w:noProof/>
            <w:webHidden/>
          </w:rPr>
          <w:t>90</w:t>
        </w:r>
        <w:r w:rsidR="00785878" w:rsidRPr="00E975BC">
          <w:rPr>
            <w:b w:val="0"/>
            <w:noProof/>
            <w:webHidden/>
          </w:rPr>
          <w:fldChar w:fldCharType="end"/>
        </w:r>
      </w:hyperlink>
    </w:p>
    <w:p w:rsidR="00542764" w:rsidRPr="007D32F9" w:rsidRDefault="00785878" w:rsidP="00E975BC">
      <w:pPr>
        <w:pStyle w:val="afffff9"/>
        <w:spacing w:line="240" w:lineRule="auto"/>
        <w:ind w:firstLine="0"/>
        <w:rPr>
          <w:rFonts w:ascii="Times New Roman" w:hAnsi="Times New Roman" w:cs="Times New Roman"/>
          <w:bCs/>
          <w:sz w:val="24"/>
          <w:szCs w:val="24"/>
        </w:rPr>
        <w:sectPr w:rsidR="00542764" w:rsidRPr="007D32F9" w:rsidSect="00C15D37">
          <w:footerReference w:type="default" r:id="rId8"/>
          <w:pgSz w:w="11906" w:h="16838"/>
          <w:pgMar w:top="1134" w:right="850" w:bottom="1134" w:left="1701" w:header="708" w:footer="708" w:gutter="0"/>
          <w:cols w:space="708"/>
          <w:titlePg/>
          <w:docGrid w:linePitch="381"/>
        </w:sectPr>
      </w:pPr>
      <w:r w:rsidRPr="00E975BC">
        <w:rPr>
          <w:rFonts w:ascii="Times New Roman" w:hAnsi="Times New Roman" w:cs="Times New Roman"/>
          <w:bCs/>
          <w:sz w:val="24"/>
          <w:szCs w:val="24"/>
        </w:rPr>
        <w:fldChar w:fldCharType="end"/>
      </w:r>
    </w:p>
    <w:p w:rsidR="000A5894" w:rsidRPr="007D32F9" w:rsidRDefault="000A5894" w:rsidP="00446572">
      <w:pPr>
        <w:pStyle w:val="10"/>
        <w:spacing w:line="360" w:lineRule="auto"/>
      </w:pPr>
      <w:bookmarkStart w:id="1" w:name="_Toc524944231"/>
      <w:bookmarkStart w:id="2" w:name="_Toc524944807"/>
      <w:bookmarkStart w:id="3" w:name="_Toc528166486"/>
      <w:bookmarkStart w:id="4" w:name="_Toc533092235"/>
      <w:r w:rsidRPr="007D32F9">
        <w:lastRenderedPageBreak/>
        <w:t>Раздел 1</w:t>
      </w:r>
      <w:r w:rsidR="00380042" w:rsidRPr="007D32F9">
        <w:t>.</w:t>
      </w:r>
      <w:r w:rsidRPr="007D32F9">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rsidR="00E06B53" w:rsidRPr="007D32F9" w:rsidRDefault="00446572" w:rsidP="00E06B53">
      <w:pPr>
        <w:pStyle w:val="20"/>
      </w:pPr>
      <w:bookmarkStart w:id="5" w:name="_Toc524944232"/>
      <w:bookmarkStart w:id="6" w:name="_Toc524944808"/>
      <w:bookmarkStart w:id="7" w:name="_Toc528166487"/>
      <w:bookmarkStart w:id="8" w:name="_Toc533092236"/>
      <w:r w:rsidRPr="007D32F9">
        <w:t>Величины существующей</w:t>
      </w:r>
      <w:r w:rsidR="000A5894" w:rsidRPr="007D32F9">
        <w:t xml:space="preserve"> </w:t>
      </w:r>
      <w:r w:rsidR="003E3B2A" w:rsidRPr="007D32F9">
        <w:t>отапливаем</w:t>
      </w:r>
      <w:r w:rsidR="0007567E" w:rsidRPr="007D32F9">
        <w:t xml:space="preserve">ой площади </w:t>
      </w:r>
      <w:r w:rsidR="000A5894" w:rsidRPr="007D32F9">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7D32F9">
        <w:t xml:space="preserve">индивидуальные жилые дома, </w:t>
      </w:r>
      <w:r w:rsidR="000A5894" w:rsidRPr="007D32F9">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rsidR="00AC0B0F" w:rsidRPr="007D32F9" w:rsidRDefault="00AC0B0F" w:rsidP="0007567E">
      <w:pPr>
        <w:spacing w:after="0"/>
        <w:rPr>
          <w:szCs w:val="28"/>
        </w:rPr>
      </w:pPr>
      <w:r w:rsidRPr="007D32F9">
        <w:rPr>
          <w:szCs w:val="28"/>
        </w:rPr>
        <w:t xml:space="preserve">Согласно, предоставленным данным на расчетный срок до </w:t>
      </w:r>
      <w:r w:rsidRPr="004225CF">
        <w:rPr>
          <w:szCs w:val="28"/>
          <w:highlight w:val="yellow"/>
        </w:rPr>
        <w:t>2033 года</w:t>
      </w:r>
      <w:r w:rsidRPr="007D32F9">
        <w:rPr>
          <w:szCs w:val="28"/>
        </w:rPr>
        <w:t xml:space="preserve">, ожидается прирост тепловой нагрузки за счет размещения нового строительства на территории </w:t>
      </w:r>
      <w:r w:rsidR="00343FBA" w:rsidRPr="007D32F9">
        <w:rPr>
          <w:szCs w:val="28"/>
        </w:rPr>
        <w:t xml:space="preserve">СП Луговской </w:t>
      </w:r>
      <w:r w:rsidRPr="007D32F9">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7D32F9">
        <w:rPr>
          <w:szCs w:val="28"/>
        </w:rPr>
        <w:t xml:space="preserve"> </w:t>
      </w:r>
      <w:r w:rsidR="00D21C9A" w:rsidRPr="007D32F9">
        <w:rPr>
          <w:szCs w:val="28"/>
        </w:rPr>
        <w:t>1</w:t>
      </w:r>
      <w:r w:rsidR="00C445F6" w:rsidRPr="007D32F9">
        <w:rPr>
          <w:szCs w:val="28"/>
        </w:rPr>
        <w:t>.</w:t>
      </w:r>
    </w:p>
    <w:p w:rsidR="0007567E" w:rsidRPr="007D32F9" w:rsidRDefault="0007567E" w:rsidP="00AC0B0F">
      <w:pPr>
        <w:keepNext/>
        <w:spacing w:before="120" w:after="120"/>
        <w:ind w:firstLine="720"/>
        <w:rPr>
          <w:rFonts w:eastAsia="TimesNewRoman"/>
          <w:i/>
          <w:sz w:val="20"/>
          <w:szCs w:val="20"/>
        </w:rPr>
      </w:pPr>
      <w:bookmarkStart w:id="9" w:name="_Toc521608100"/>
      <w:r w:rsidRPr="007D32F9">
        <w:rPr>
          <w:bCs/>
          <w:i/>
          <w:sz w:val="20"/>
          <w:szCs w:val="20"/>
        </w:rPr>
        <w:t xml:space="preserve">Таблица </w:t>
      </w:r>
      <w:r w:rsidR="00785878" w:rsidRPr="007D32F9">
        <w:rPr>
          <w:bCs/>
          <w:i/>
          <w:sz w:val="20"/>
          <w:szCs w:val="20"/>
        </w:rPr>
        <w:fldChar w:fldCharType="begin"/>
      </w:r>
      <w:r w:rsidRPr="007D32F9">
        <w:rPr>
          <w:bCs/>
          <w:i/>
          <w:sz w:val="20"/>
          <w:szCs w:val="20"/>
        </w:rPr>
        <w:instrText xml:space="preserve"> SEQ Таблица \* ARABIC </w:instrText>
      </w:r>
      <w:r w:rsidR="00785878" w:rsidRPr="007D32F9">
        <w:rPr>
          <w:bCs/>
          <w:i/>
          <w:sz w:val="20"/>
          <w:szCs w:val="20"/>
        </w:rPr>
        <w:fldChar w:fldCharType="separate"/>
      </w:r>
      <w:r w:rsidR="00FD0608">
        <w:rPr>
          <w:bCs/>
          <w:i/>
          <w:noProof/>
          <w:sz w:val="20"/>
          <w:szCs w:val="20"/>
        </w:rPr>
        <w:t>1</w:t>
      </w:r>
      <w:r w:rsidR="00785878" w:rsidRPr="007D32F9">
        <w:rPr>
          <w:bCs/>
          <w:i/>
          <w:sz w:val="20"/>
          <w:szCs w:val="20"/>
        </w:rPr>
        <w:fldChar w:fldCharType="end"/>
      </w:r>
      <w:r w:rsidRPr="007D32F9">
        <w:rPr>
          <w:bCs/>
          <w:i/>
          <w:sz w:val="20"/>
          <w:szCs w:val="20"/>
        </w:rPr>
        <w:t xml:space="preserve"> - </w:t>
      </w:r>
      <w:bookmarkEnd w:id="9"/>
      <w:r w:rsidR="00AC0B0F" w:rsidRPr="007D32F9">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firstRow="1" w:lastRow="0" w:firstColumn="1" w:lastColumn="0" w:noHBand="0" w:noVBand="1"/>
      </w:tblPr>
      <w:tblGrid>
        <w:gridCol w:w="462"/>
        <w:gridCol w:w="1494"/>
        <w:gridCol w:w="1368"/>
        <w:gridCol w:w="2337"/>
        <w:gridCol w:w="1726"/>
        <w:gridCol w:w="1958"/>
      </w:tblGrid>
      <w:tr w:rsidR="00AC0B0F" w:rsidRPr="007D32F9" w:rsidTr="00343FBA">
        <w:trPr>
          <w:trHeight w:val="20"/>
          <w:tblHeader/>
          <w:jc w:val="center"/>
        </w:trPr>
        <w:tc>
          <w:tcPr>
            <w:tcW w:w="468"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п/п</w:t>
            </w:r>
          </w:p>
        </w:tc>
        <w:tc>
          <w:tcPr>
            <w:tcW w:w="1474"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proofErr w:type="spellStart"/>
            <w:proofErr w:type="gramStart"/>
            <w:r w:rsidRPr="007D32F9">
              <w:rPr>
                <w:color w:val="000000"/>
                <w:sz w:val="24"/>
                <w:szCs w:val="24"/>
              </w:rPr>
              <w:t>Муниципаль-ное</w:t>
            </w:r>
            <w:proofErr w:type="spellEnd"/>
            <w:proofErr w:type="gramEnd"/>
            <w:r w:rsidRPr="007D32F9">
              <w:rPr>
                <w:color w:val="000000"/>
                <w:sz w:val="24"/>
                <w:szCs w:val="24"/>
              </w:rPr>
              <w:t xml:space="preserve"> образование</w:t>
            </w:r>
          </w:p>
        </w:tc>
        <w:tc>
          <w:tcPr>
            <w:tcW w:w="1355"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Населенный пункт</w:t>
            </w:r>
          </w:p>
        </w:tc>
        <w:tc>
          <w:tcPr>
            <w:tcW w:w="2423"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Наименование объекта</w:t>
            </w:r>
          </w:p>
        </w:tc>
        <w:tc>
          <w:tcPr>
            <w:tcW w:w="1714"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Параметры объекта</w:t>
            </w:r>
          </w:p>
        </w:tc>
        <w:tc>
          <w:tcPr>
            <w:tcW w:w="1911" w:type="dxa"/>
            <w:shd w:val="clear" w:color="auto" w:fill="D9D9D9" w:themeFill="background1" w:themeFillShade="D9"/>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Этап территориального планирования</w:t>
            </w:r>
          </w:p>
        </w:tc>
      </w:tr>
      <w:tr w:rsidR="00AC0B0F" w:rsidRPr="007D32F9" w:rsidTr="00343FBA">
        <w:trPr>
          <w:trHeight w:val="20"/>
          <w:jc w:val="center"/>
        </w:trPr>
        <w:tc>
          <w:tcPr>
            <w:tcW w:w="468" w:type="dxa"/>
            <w:vMerge w:val="restart"/>
            <w:vAlign w:val="center"/>
            <w:hideMark/>
          </w:tcPr>
          <w:p w:rsidR="00AC0B0F" w:rsidRPr="007D32F9" w:rsidRDefault="00D21C9A" w:rsidP="00AC0B0F">
            <w:pPr>
              <w:spacing w:after="0" w:line="240" w:lineRule="auto"/>
              <w:ind w:left="-57" w:right="-57" w:firstLine="0"/>
              <w:jc w:val="center"/>
              <w:rPr>
                <w:color w:val="000000"/>
                <w:sz w:val="24"/>
                <w:szCs w:val="24"/>
              </w:rPr>
            </w:pPr>
            <w:r w:rsidRPr="007D32F9">
              <w:rPr>
                <w:color w:val="000000"/>
                <w:sz w:val="24"/>
                <w:szCs w:val="24"/>
              </w:rPr>
              <w:t>1</w:t>
            </w:r>
          </w:p>
        </w:tc>
        <w:tc>
          <w:tcPr>
            <w:tcW w:w="147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сельское поселение Луговской</w:t>
            </w:r>
          </w:p>
        </w:tc>
        <w:tc>
          <w:tcPr>
            <w:tcW w:w="1355"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п. Луговской </w:t>
            </w: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учреждения общего образования</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 110 мест</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2033 года</w:t>
            </w: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4137" w:type="dxa"/>
            <w:gridSpan w:val="2"/>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Культурно-досуговый центр: клуб на 250 мест, библиотека мощностью 50 человек в час и физкультурно-спортивный комплекс площадью 2200 м</w:t>
            </w:r>
            <w:r w:rsidRPr="007D32F9">
              <w:rPr>
                <w:color w:val="000000"/>
                <w:sz w:val="24"/>
                <w:szCs w:val="24"/>
                <w:vertAlign w:val="superscript"/>
              </w:rPr>
              <w:t>2</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дом детского творчества</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 120 мест</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2033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комплекс лыжного спорта</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25 га </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бассейн</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160 м</w:t>
            </w:r>
            <w:r w:rsidRPr="007D32F9">
              <w:rPr>
                <w:color w:val="000000"/>
                <w:sz w:val="24"/>
                <w:szCs w:val="24"/>
                <w:vertAlign w:val="superscript"/>
              </w:rPr>
              <w:t>2</w:t>
            </w:r>
            <w:r w:rsidRPr="007D32F9">
              <w:rPr>
                <w:color w:val="000000"/>
                <w:sz w:val="24"/>
                <w:szCs w:val="24"/>
              </w:rPr>
              <w:t>зеркала воды</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2033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4137" w:type="dxa"/>
            <w:gridSpan w:val="2"/>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почта, телеграф, отделения сбербанка на одно операционное место и радиоузла</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2025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храм</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2033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507"/>
          <w:jc w:val="center"/>
        </w:trPr>
        <w:tc>
          <w:tcPr>
            <w:tcW w:w="468"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8</w:t>
            </w: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п. Кирпичный </w:t>
            </w: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учреждение дошкольного образования</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 60 мест</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2033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спортивный зал</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50 м</w:t>
            </w:r>
            <w:r w:rsidRPr="007D32F9">
              <w:rPr>
                <w:color w:val="000000"/>
                <w:sz w:val="24"/>
                <w:szCs w:val="24"/>
                <w:vertAlign w:val="superscript"/>
              </w:rPr>
              <w:t>2</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2027 года</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20"/>
          <w:jc w:val="center"/>
        </w:trPr>
        <w:tc>
          <w:tcPr>
            <w:tcW w:w="468"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9</w:t>
            </w: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с. Троица </w:t>
            </w:r>
          </w:p>
        </w:tc>
        <w:tc>
          <w:tcPr>
            <w:tcW w:w="4137" w:type="dxa"/>
            <w:gridSpan w:val="2"/>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общественный комплекс, который включает в себя предприятие общественного питания и предприятие бытовых услуг (парикмахерская, ремонтная мастерская, прачечная и т.д.)</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20"/>
          <w:jc w:val="center"/>
        </w:trPr>
        <w:tc>
          <w:tcPr>
            <w:tcW w:w="468"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10</w:t>
            </w: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д. </w:t>
            </w:r>
            <w:proofErr w:type="spellStart"/>
            <w:r w:rsidRPr="007D32F9">
              <w:rPr>
                <w:color w:val="000000"/>
                <w:sz w:val="24"/>
                <w:szCs w:val="24"/>
              </w:rPr>
              <w:t>Ягурьях</w:t>
            </w:r>
            <w:proofErr w:type="spellEnd"/>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пожарное депо</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190 м</w:t>
            </w:r>
            <w:r w:rsidRPr="007D32F9">
              <w:rPr>
                <w:color w:val="000000"/>
                <w:sz w:val="24"/>
                <w:szCs w:val="24"/>
                <w:vertAlign w:val="superscript"/>
              </w:rPr>
              <w:t>2</w:t>
            </w:r>
            <w:r w:rsidRPr="007D32F9">
              <w:rPr>
                <w:color w:val="000000"/>
                <w:sz w:val="24"/>
                <w:szCs w:val="24"/>
              </w:rPr>
              <w:t xml:space="preserve"> планировочный квартал 03:01:02, на 1 выезд</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Крытый спортивный зал</w:t>
            </w:r>
          </w:p>
        </w:tc>
        <w:tc>
          <w:tcPr>
            <w:tcW w:w="1714"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100 м</w:t>
            </w:r>
            <w:r w:rsidRPr="007D32F9">
              <w:rPr>
                <w:color w:val="000000"/>
                <w:sz w:val="24"/>
                <w:szCs w:val="24"/>
                <w:vertAlign w:val="superscript"/>
              </w:rPr>
              <w:t>2</w:t>
            </w:r>
            <w:r w:rsidRPr="007D32F9">
              <w:rPr>
                <w:color w:val="000000"/>
                <w:sz w:val="24"/>
                <w:szCs w:val="24"/>
              </w:rPr>
              <w:t xml:space="preserve"> пола</w:t>
            </w:r>
          </w:p>
        </w:tc>
        <w:tc>
          <w:tcPr>
            <w:tcW w:w="1911"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2027г.</w:t>
            </w:r>
          </w:p>
        </w:tc>
      </w:tr>
      <w:tr w:rsidR="00AC0B0F" w:rsidRPr="007D32F9" w:rsidTr="00343FBA">
        <w:trPr>
          <w:trHeight w:val="507"/>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71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911"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r>
      <w:tr w:rsidR="00AC0B0F" w:rsidRPr="007D32F9" w:rsidTr="00343FBA">
        <w:trPr>
          <w:trHeight w:val="20"/>
          <w:jc w:val="center"/>
        </w:trPr>
        <w:tc>
          <w:tcPr>
            <w:tcW w:w="468"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11</w:t>
            </w: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restart"/>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 xml:space="preserve">д. Белогорье </w:t>
            </w: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спортивный зал</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150 м</w:t>
            </w:r>
            <w:r w:rsidRPr="007D32F9">
              <w:rPr>
                <w:color w:val="000000"/>
                <w:sz w:val="24"/>
                <w:szCs w:val="24"/>
                <w:vertAlign w:val="superscript"/>
              </w:rPr>
              <w:t>2</w:t>
            </w:r>
          </w:p>
        </w:tc>
        <w:tc>
          <w:tcPr>
            <w:tcW w:w="1911"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 2027 года</w:t>
            </w: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предприятие бытового обслуживания</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на 3 раб. места</w:t>
            </w:r>
          </w:p>
        </w:tc>
        <w:tc>
          <w:tcPr>
            <w:tcW w:w="1911" w:type="dxa"/>
            <w:vAlign w:val="center"/>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Дом жилой индивидуальный с приусадебным участком, 19 шт.</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1520 м</w:t>
            </w:r>
            <w:r w:rsidRPr="007D32F9">
              <w:rPr>
                <w:color w:val="000000"/>
                <w:sz w:val="24"/>
                <w:szCs w:val="24"/>
                <w:vertAlign w:val="superscript"/>
              </w:rPr>
              <w:t>2</w:t>
            </w:r>
          </w:p>
        </w:tc>
        <w:tc>
          <w:tcPr>
            <w:tcW w:w="1911" w:type="dxa"/>
            <w:vAlign w:val="center"/>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r w:rsidR="00AC0B0F" w:rsidRPr="007D32F9" w:rsidTr="00343FBA">
        <w:trPr>
          <w:trHeight w:val="20"/>
          <w:jc w:val="center"/>
        </w:trPr>
        <w:tc>
          <w:tcPr>
            <w:tcW w:w="468"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7D32F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7D32F9" w:rsidRDefault="00AC0B0F" w:rsidP="00AC0B0F">
            <w:pPr>
              <w:spacing w:after="0" w:line="240" w:lineRule="auto"/>
              <w:ind w:left="-57" w:right="-57" w:firstLine="0"/>
              <w:jc w:val="center"/>
              <w:rPr>
                <w:color w:val="000000"/>
                <w:sz w:val="24"/>
                <w:szCs w:val="24"/>
              </w:rPr>
            </w:pPr>
            <w:proofErr w:type="spellStart"/>
            <w:r w:rsidRPr="007D32F9">
              <w:rPr>
                <w:color w:val="000000"/>
                <w:sz w:val="24"/>
                <w:szCs w:val="24"/>
              </w:rPr>
              <w:t>Четырехквартир-ный</w:t>
            </w:r>
            <w:proofErr w:type="spellEnd"/>
            <w:r w:rsidRPr="007D32F9">
              <w:rPr>
                <w:color w:val="000000"/>
                <w:sz w:val="24"/>
                <w:szCs w:val="24"/>
              </w:rPr>
              <w:t xml:space="preserve"> жилой дом, 2 шт.</w:t>
            </w:r>
          </w:p>
        </w:tc>
        <w:tc>
          <w:tcPr>
            <w:tcW w:w="1714" w:type="dxa"/>
            <w:vAlign w:val="center"/>
            <w:hideMark/>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508 м</w:t>
            </w:r>
            <w:r w:rsidRPr="007D32F9">
              <w:rPr>
                <w:color w:val="000000"/>
                <w:sz w:val="24"/>
                <w:szCs w:val="24"/>
                <w:vertAlign w:val="superscript"/>
              </w:rPr>
              <w:t>2</w:t>
            </w:r>
          </w:p>
        </w:tc>
        <w:tc>
          <w:tcPr>
            <w:tcW w:w="1911" w:type="dxa"/>
            <w:vAlign w:val="center"/>
          </w:tcPr>
          <w:p w:rsidR="00AC0B0F" w:rsidRPr="007D32F9" w:rsidRDefault="00AC0B0F" w:rsidP="00AC0B0F">
            <w:pPr>
              <w:spacing w:after="0" w:line="240" w:lineRule="auto"/>
              <w:ind w:left="-57" w:right="-57" w:firstLine="0"/>
              <w:jc w:val="center"/>
              <w:rPr>
                <w:color w:val="000000"/>
                <w:sz w:val="24"/>
                <w:szCs w:val="24"/>
              </w:rPr>
            </w:pPr>
            <w:r w:rsidRPr="007D32F9">
              <w:rPr>
                <w:color w:val="000000"/>
                <w:sz w:val="24"/>
                <w:szCs w:val="24"/>
              </w:rPr>
              <w:t>-</w:t>
            </w:r>
          </w:p>
        </w:tc>
      </w:tr>
    </w:tbl>
    <w:p w:rsidR="00BE4167" w:rsidRPr="007D32F9" w:rsidRDefault="00BE4167" w:rsidP="0048447F">
      <w:pPr>
        <w:spacing w:after="0"/>
        <w:rPr>
          <w:rFonts w:eastAsia="TimesNewRoman"/>
          <w:szCs w:val="28"/>
        </w:rPr>
      </w:pPr>
    </w:p>
    <w:p w:rsidR="0048447F" w:rsidRPr="007D32F9" w:rsidRDefault="00BE4167" w:rsidP="0048447F">
      <w:pPr>
        <w:spacing w:after="0"/>
        <w:rPr>
          <w:rFonts w:eastAsia="TimesNewRoman"/>
          <w:szCs w:val="28"/>
        </w:rPr>
      </w:pPr>
      <w:r w:rsidRPr="007D32F9">
        <w:t xml:space="preserve">На территории </w:t>
      </w:r>
      <w:r w:rsidR="00343FBA" w:rsidRPr="007D32F9">
        <w:t xml:space="preserve">СП Луговской </w:t>
      </w:r>
      <w:r w:rsidRPr="007D32F9">
        <w:t xml:space="preserve">Ханты – Мансийского района планируется комплексная застройка зоны индивидуального теплоснабжения. </w:t>
      </w:r>
      <w:r w:rsidRPr="007D32F9">
        <w:lastRenderedPageBreak/>
        <w:t xml:space="preserve">Прогноз прироста на каждом этапе площади строительных фондов в зоне действия индивидуального теплоснабжения представлен в таблице </w:t>
      </w:r>
      <w:r w:rsidR="00D21C9A" w:rsidRPr="007D32F9">
        <w:t>2</w:t>
      </w:r>
      <w:r w:rsidR="00C752F2" w:rsidRPr="007D32F9">
        <w:t>.</w:t>
      </w:r>
    </w:p>
    <w:p w:rsidR="00C752F2" w:rsidRPr="007D32F9" w:rsidRDefault="00C752F2" w:rsidP="00C752F2">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w:t>
      </w:r>
      <w:r w:rsidR="00785878" w:rsidRPr="007D32F9">
        <w:rPr>
          <w:b w:val="0"/>
          <w:i/>
        </w:rPr>
        <w:fldChar w:fldCharType="end"/>
      </w:r>
      <w:r w:rsidRPr="007D32F9">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firstRow="1" w:lastRow="0" w:firstColumn="1" w:lastColumn="0" w:noHBand="0" w:noVBand="1"/>
      </w:tblPr>
      <w:tblGrid>
        <w:gridCol w:w="537"/>
        <w:gridCol w:w="1864"/>
        <w:gridCol w:w="1468"/>
        <w:gridCol w:w="2297"/>
        <w:gridCol w:w="1354"/>
        <w:gridCol w:w="2051"/>
      </w:tblGrid>
      <w:tr w:rsidR="00C752F2" w:rsidRPr="007D32F9" w:rsidTr="00343FBA">
        <w:trPr>
          <w:trHeight w:val="20"/>
          <w:tblHeader/>
          <w:jc w:val="center"/>
        </w:trPr>
        <w:tc>
          <w:tcPr>
            <w:tcW w:w="273"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 п/п</w:t>
            </w:r>
          </w:p>
        </w:tc>
        <w:tc>
          <w:tcPr>
            <w:tcW w:w="927"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Муниципальное образование</w:t>
            </w:r>
          </w:p>
        </w:tc>
        <w:tc>
          <w:tcPr>
            <w:tcW w:w="732"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Населенный пункт</w:t>
            </w:r>
          </w:p>
        </w:tc>
        <w:tc>
          <w:tcPr>
            <w:tcW w:w="1141"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Наименование объекта</w:t>
            </w:r>
          </w:p>
        </w:tc>
        <w:tc>
          <w:tcPr>
            <w:tcW w:w="907"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Параметры объекта</w:t>
            </w:r>
          </w:p>
        </w:tc>
        <w:tc>
          <w:tcPr>
            <w:tcW w:w="1020" w:type="pct"/>
            <w:shd w:val="clear" w:color="auto" w:fill="D9D9D9" w:themeFill="background1" w:themeFillShade="D9"/>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Этап территориального планирования</w:t>
            </w:r>
          </w:p>
        </w:tc>
      </w:tr>
      <w:tr w:rsidR="00C752F2" w:rsidRPr="007D32F9" w:rsidTr="00343FBA">
        <w:trPr>
          <w:trHeight w:val="20"/>
          <w:jc w:val="center"/>
        </w:trPr>
        <w:tc>
          <w:tcPr>
            <w:tcW w:w="273" w:type="pct"/>
            <w:vMerge w:val="restart"/>
            <w:vAlign w:val="center"/>
            <w:hideMark/>
          </w:tcPr>
          <w:p w:rsidR="00C752F2" w:rsidRPr="007D32F9" w:rsidRDefault="00E975BC" w:rsidP="00C752F2">
            <w:pPr>
              <w:spacing w:after="0" w:line="240" w:lineRule="auto"/>
              <w:ind w:firstLine="0"/>
              <w:jc w:val="center"/>
              <w:rPr>
                <w:color w:val="000000"/>
                <w:sz w:val="24"/>
                <w:szCs w:val="24"/>
              </w:rPr>
            </w:pPr>
            <w:r>
              <w:rPr>
                <w:color w:val="000000"/>
                <w:sz w:val="24"/>
                <w:szCs w:val="24"/>
              </w:rPr>
              <w:t>1</w:t>
            </w:r>
          </w:p>
        </w:tc>
        <w:tc>
          <w:tcPr>
            <w:tcW w:w="927" w:type="pct"/>
            <w:vMerge w:val="restar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сельское поселение Луговской</w:t>
            </w:r>
          </w:p>
        </w:tc>
        <w:tc>
          <w:tcPr>
            <w:tcW w:w="732" w:type="pct"/>
            <w:vMerge w:val="restar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 xml:space="preserve">д. Белогорье </w:t>
            </w:r>
          </w:p>
        </w:tc>
        <w:tc>
          <w:tcPr>
            <w:tcW w:w="1141" w:type="pc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предприятие бытового обслуживания</w:t>
            </w:r>
          </w:p>
        </w:tc>
        <w:tc>
          <w:tcPr>
            <w:tcW w:w="907" w:type="pc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на 3 раб. места</w:t>
            </w:r>
          </w:p>
        </w:tc>
        <w:tc>
          <w:tcPr>
            <w:tcW w:w="1020" w:type="pct"/>
            <w:vAlign w:val="center"/>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w:t>
            </w:r>
          </w:p>
        </w:tc>
      </w:tr>
      <w:tr w:rsidR="00C752F2" w:rsidRPr="007D32F9" w:rsidTr="00343FBA">
        <w:trPr>
          <w:trHeight w:val="20"/>
          <w:jc w:val="center"/>
        </w:trPr>
        <w:tc>
          <w:tcPr>
            <w:tcW w:w="273"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1141" w:type="pc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Дом жилой индивидуальный с приусадебным участком, 19 шт.</w:t>
            </w:r>
          </w:p>
        </w:tc>
        <w:tc>
          <w:tcPr>
            <w:tcW w:w="907" w:type="pc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1520 м</w:t>
            </w:r>
            <w:r w:rsidRPr="007D32F9">
              <w:rPr>
                <w:color w:val="000000"/>
                <w:sz w:val="24"/>
                <w:szCs w:val="24"/>
                <w:vertAlign w:val="superscript"/>
              </w:rPr>
              <w:t>2</w:t>
            </w:r>
          </w:p>
        </w:tc>
        <w:tc>
          <w:tcPr>
            <w:tcW w:w="1020" w:type="pct"/>
            <w:vAlign w:val="center"/>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w:t>
            </w:r>
          </w:p>
        </w:tc>
      </w:tr>
      <w:tr w:rsidR="00C752F2" w:rsidRPr="007D32F9" w:rsidTr="00343FBA">
        <w:trPr>
          <w:trHeight w:val="20"/>
          <w:jc w:val="center"/>
        </w:trPr>
        <w:tc>
          <w:tcPr>
            <w:tcW w:w="273"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7D32F9" w:rsidRDefault="00C752F2" w:rsidP="00C752F2">
            <w:pPr>
              <w:spacing w:after="0" w:line="240" w:lineRule="auto"/>
              <w:ind w:firstLine="0"/>
              <w:jc w:val="center"/>
              <w:rPr>
                <w:color w:val="000000"/>
                <w:sz w:val="24"/>
                <w:szCs w:val="24"/>
              </w:rPr>
            </w:pPr>
          </w:p>
        </w:tc>
        <w:tc>
          <w:tcPr>
            <w:tcW w:w="1141" w:type="pct"/>
            <w:vAlign w:val="center"/>
            <w:hideMark/>
          </w:tcPr>
          <w:p w:rsidR="00C752F2" w:rsidRPr="007D32F9" w:rsidRDefault="00C752F2" w:rsidP="00C752F2">
            <w:pPr>
              <w:spacing w:after="0" w:line="240" w:lineRule="auto"/>
              <w:ind w:firstLine="0"/>
              <w:jc w:val="center"/>
              <w:rPr>
                <w:color w:val="000000"/>
                <w:sz w:val="24"/>
                <w:szCs w:val="24"/>
              </w:rPr>
            </w:pPr>
            <w:proofErr w:type="spellStart"/>
            <w:r w:rsidRPr="007D32F9">
              <w:rPr>
                <w:color w:val="000000"/>
                <w:sz w:val="24"/>
                <w:szCs w:val="24"/>
              </w:rPr>
              <w:t>Четырехквартирный</w:t>
            </w:r>
            <w:proofErr w:type="spellEnd"/>
            <w:r w:rsidRPr="007D32F9">
              <w:rPr>
                <w:color w:val="000000"/>
                <w:sz w:val="24"/>
                <w:szCs w:val="24"/>
              </w:rPr>
              <w:t xml:space="preserve"> жилой дом, 2 шт.</w:t>
            </w:r>
          </w:p>
        </w:tc>
        <w:tc>
          <w:tcPr>
            <w:tcW w:w="907" w:type="pct"/>
            <w:vAlign w:val="center"/>
            <w:hideMark/>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508 м</w:t>
            </w:r>
            <w:r w:rsidRPr="007D32F9">
              <w:rPr>
                <w:color w:val="000000"/>
                <w:sz w:val="24"/>
                <w:szCs w:val="24"/>
                <w:vertAlign w:val="superscript"/>
              </w:rPr>
              <w:t>2</w:t>
            </w:r>
          </w:p>
        </w:tc>
        <w:tc>
          <w:tcPr>
            <w:tcW w:w="1020" w:type="pct"/>
            <w:vAlign w:val="center"/>
          </w:tcPr>
          <w:p w:rsidR="00C752F2" w:rsidRPr="007D32F9" w:rsidRDefault="00C752F2" w:rsidP="00C752F2">
            <w:pPr>
              <w:spacing w:after="0" w:line="240" w:lineRule="auto"/>
              <w:ind w:firstLine="0"/>
              <w:jc w:val="center"/>
              <w:rPr>
                <w:color w:val="000000"/>
                <w:sz w:val="24"/>
                <w:szCs w:val="24"/>
              </w:rPr>
            </w:pPr>
            <w:r w:rsidRPr="007D32F9">
              <w:rPr>
                <w:color w:val="000000"/>
                <w:sz w:val="24"/>
                <w:szCs w:val="24"/>
              </w:rPr>
              <w:t>-</w:t>
            </w:r>
          </w:p>
        </w:tc>
      </w:tr>
    </w:tbl>
    <w:p w:rsidR="00C445F6" w:rsidRPr="007D32F9" w:rsidRDefault="00C445F6" w:rsidP="00E975BC">
      <w:pPr>
        <w:rPr>
          <w:szCs w:val="28"/>
        </w:rPr>
      </w:pPr>
      <w:r w:rsidRPr="007D32F9">
        <w:rPr>
          <w:bCs/>
          <w:szCs w:val="28"/>
        </w:rPr>
        <w:t>Перспективн</w:t>
      </w:r>
      <w:r w:rsidR="00E975BC">
        <w:rPr>
          <w:bCs/>
          <w:szCs w:val="28"/>
        </w:rPr>
        <w:t>ые</w:t>
      </w:r>
      <w:r w:rsidRPr="007D32F9">
        <w:rPr>
          <w:bCs/>
          <w:szCs w:val="28"/>
        </w:rPr>
        <w:t xml:space="preserve"> зоны застройки на территории </w:t>
      </w:r>
      <w:r w:rsidR="00C14DC4" w:rsidRPr="007D32F9">
        <w:rPr>
          <w:szCs w:val="28"/>
        </w:rPr>
        <w:t xml:space="preserve">СП Луговской </w:t>
      </w:r>
      <w:r w:rsidRPr="007D32F9">
        <w:rPr>
          <w:bCs/>
          <w:szCs w:val="28"/>
        </w:rPr>
        <w:t>Ханты-Мансийского района изображены на рисунках ниже.</w:t>
      </w:r>
    </w:p>
    <w:p w:rsidR="00C445F6" w:rsidRPr="007D32F9" w:rsidRDefault="00C445F6" w:rsidP="006B4D03"/>
    <w:p w:rsidR="001D5ED3" w:rsidRPr="007D32F9" w:rsidRDefault="001D5ED3" w:rsidP="006B4D03">
      <w:pPr>
        <w:sectPr w:rsidR="001D5ED3" w:rsidRPr="007D32F9">
          <w:pgSz w:w="11906" w:h="16838"/>
          <w:pgMar w:top="1134" w:right="850" w:bottom="1134" w:left="1701" w:header="708" w:footer="708" w:gutter="0"/>
          <w:cols w:space="708"/>
          <w:docGrid w:linePitch="360"/>
        </w:sectPr>
      </w:pPr>
    </w:p>
    <w:p w:rsidR="001D5ED3" w:rsidRPr="007D32F9" w:rsidRDefault="005D7871" w:rsidP="001D5ED3">
      <w:pPr>
        <w:keepNext/>
        <w:spacing w:after="0"/>
        <w:ind w:firstLine="0"/>
        <w:jc w:val="center"/>
        <w:rPr>
          <w:sz w:val="26"/>
        </w:rPr>
      </w:pPr>
      <w:r w:rsidRPr="007D32F9">
        <w:rPr>
          <w:noProof/>
          <w:sz w:val="26"/>
        </w:rPr>
        <w:lastRenderedPageBreak/>
        <w:drawing>
          <wp:inline distT="0" distB="0" distL="0" distR="0">
            <wp:extent cx="9160987" cy="5305425"/>
            <wp:effectExtent l="0" t="0" r="2540" b="0"/>
            <wp:docPr id="5" name="Рисунок 5" descr="\\192.168.0.140\общие документы\1ТЕХНИЧЕСКИЙ ОТДЕЛ\2018\36. Ханты-Мансийский р. АСТ АСВиВ ПКР КИ\36.1 Ханты-Манскийский р.  АСТ\Черновик\Выгрузки\Перспектива\Скрин\Белогорь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0.140\общие документы\1ТЕХНИЧЕСКИЙ ОТДЕЛ\2018\36. Ханты-Мансийский р. АСТ АСВиВ ПКР КИ\36.1 Ханты-Манскийский р.  АСТ\Черновик\Выгрузки\Перспектива\Скрин\Белогорье.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175281" cy="5313703"/>
                    </a:xfrm>
                    <a:prstGeom prst="rect">
                      <a:avLst/>
                    </a:prstGeom>
                    <a:noFill/>
                    <a:ln>
                      <a:noFill/>
                    </a:ln>
                  </pic:spPr>
                </pic:pic>
              </a:graphicData>
            </a:graphic>
          </wp:inline>
        </w:drawing>
      </w:r>
    </w:p>
    <w:p w:rsidR="001D5ED3" w:rsidRPr="007D32F9" w:rsidRDefault="001D5ED3" w:rsidP="001D5ED3">
      <w:pPr>
        <w:jc w:val="center"/>
        <w:rPr>
          <w:bCs/>
          <w:i/>
          <w:sz w:val="20"/>
          <w:szCs w:val="20"/>
        </w:rPr>
      </w:pPr>
      <w:r w:rsidRPr="007D32F9">
        <w:rPr>
          <w:bCs/>
          <w:i/>
          <w:sz w:val="20"/>
          <w:szCs w:val="20"/>
        </w:rPr>
        <w:t xml:space="preserve">Рисунок </w:t>
      </w:r>
      <w:r w:rsidR="00785878" w:rsidRPr="007D32F9">
        <w:rPr>
          <w:bCs/>
          <w:i/>
          <w:sz w:val="20"/>
          <w:szCs w:val="20"/>
        </w:rPr>
        <w:fldChar w:fldCharType="begin"/>
      </w:r>
      <w:r w:rsidRPr="007D32F9">
        <w:rPr>
          <w:bCs/>
          <w:i/>
          <w:sz w:val="20"/>
          <w:szCs w:val="20"/>
        </w:rPr>
        <w:instrText xml:space="preserve"> SEQ Рисунок \* ARABIC </w:instrText>
      </w:r>
      <w:r w:rsidR="00785878" w:rsidRPr="007D32F9">
        <w:rPr>
          <w:bCs/>
          <w:i/>
          <w:sz w:val="20"/>
          <w:szCs w:val="20"/>
        </w:rPr>
        <w:fldChar w:fldCharType="separate"/>
      </w:r>
      <w:r w:rsidR="00D21C9A" w:rsidRPr="007D32F9">
        <w:rPr>
          <w:bCs/>
          <w:i/>
          <w:noProof/>
          <w:sz w:val="20"/>
          <w:szCs w:val="20"/>
        </w:rPr>
        <w:t>1</w:t>
      </w:r>
      <w:r w:rsidR="00785878" w:rsidRPr="007D32F9">
        <w:rPr>
          <w:bCs/>
          <w:i/>
          <w:sz w:val="20"/>
          <w:szCs w:val="20"/>
        </w:rPr>
        <w:fldChar w:fldCharType="end"/>
      </w:r>
      <w:r w:rsidRPr="007D32F9">
        <w:rPr>
          <w:bCs/>
          <w:i/>
          <w:sz w:val="20"/>
          <w:szCs w:val="20"/>
        </w:rPr>
        <w:t xml:space="preserve"> -</w:t>
      </w:r>
      <w:r w:rsidR="005D7871" w:rsidRPr="007D32F9">
        <w:rPr>
          <w:bCs/>
          <w:i/>
          <w:sz w:val="20"/>
          <w:szCs w:val="20"/>
        </w:rPr>
        <w:t>Перспективная зона застройки в д. Белогорье</w:t>
      </w:r>
    </w:p>
    <w:p w:rsidR="005D7871" w:rsidRPr="007D32F9" w:rsidRDefault="005D7871" w:rsidP="005D7871">
      <w:pPr>
        <w:keepNext/>
        <w:ind w:firstLine="0"/>
        <w:jc w:val="center"/>
      </w:pPr>
      <w:r w:rsidRPr="007D32F9">
        <w:rPr>
          <w:noProof/>
        </w:rPr>
        <w:lastRenderedPageBreak/>
        <w:drawing>
          <wp:inline distT="0" distB="0" distL="0" distR="0">
            <wp:extent cx="8601788" cy="4981575"/>
            <wp:effectExtent l="0" t="0" r="8890" b="0"/>
            <wp:docPr id="11" name="Рисунок 11" descr="\\192.168.0.140\общие документы\1ТЕХНИЧЕСКИЙ ОТДЕЛ\2018\36. Ханты-Мансийский р. АСТ АСВиВ ПКР КИ\36.1 Ханты-Манскийский р.  АСТ\Черновик\Выгрузки\Перспектива\Скрин\Кирпич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92.168.0.140\общие документы\1ТЕХНИЧЕСКИЙ ОТДЕЛ\2018\36. Ханты-Мансийский р. АСТ АСВиВ ПКР КИ\36.1 Ханты-Манскийский р.  АСТ\Черновик\Выгрузки\Перспектива\Скрин\Кирпичный.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603356" cy="4982483"/>
                    </a:xfrm>
                    <a:prstGeom prst="rect">
                      <a:avLst/>
                    </a:prstGeom>
                    <a:noFill/>
                    <a:ln>
                      <a:noFill/>
                    </a:ln>
                  </pic:spPr>
                </pic:pic>
              </a:graphicData>
            </a:graphic>
          </wp:inline>
        </w:drawing>
      </w:r>
    </w:p>
    <w:p w:rsidR="005D7871" w:rsidRPr="007D32F9" w:rsidRDefault="005D7871" w:rsidP="005D7871">
      <w:pPr>
        <w:pStyle w:val="afb"/>
        <w:jc w:val="cente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D21C9A" w:rsidRPr="007D32F9">
        <w:rPr>
          <w:b w:val="0"/>
          <w:i/>
          <w:noProof/>
        </w:rPr>
        <w:t>2</w:t>
      </w:r>
      <w:r w:rsidR="00785878" w:rsidRPr="007D32F9">
        <w:rPr>
          <w:b w:val="0"/>
          <w:i/>
        </w:rPr>
        <w:fldChar w:fldCharType="end"/>
      </w:r>
      <w:r w:rsidRPr="007D32F9">
        <w:rPr>
          <w:b w:val="0"/>
          <w:i/>
        </w:rPr>
        <w:t>. Перспективная зона застройки в п. Кирпичный</w:t>
      </w:r>
    </w:p>
    <w:p w:rsidR="00D26453" w:rsidRPr="007D32F9" w:rsidRDefault="00D26453" w:rsidP="00D26453">
      <w:pPr>
        <w:keepNext/>
        <w:ind w:firstLine="0"/>
        <w:jc w:val="center"/>
      </w:pPr>
      <w:r w:rsidRPr="007D32F9">
        <w:rPr>
          <w:noProof/>
        </w:rPr>
        <w:lastRenderedPageBreak/>
        <w:drawing>
          <wp:inline distT="0" distB="0" distL="0" distR="0">
            <wp:extent cx="8829675" cy="5113552"/>
            <wp:effectExtent l="0" t="0" r="0" b="0"/>
            <wp:docPr id="14" name="Рисунок 14" descr="\\192.168.0.140\общие документы\1ТЕХНИЧЕСКИЙ ОТДЕЛ\2018\36. Ханты-Мансийский р. АСТ АСВиВ ПКР КИ\36.1 Ханты-Манскийский р.  АСТ\Черновик\Выгрузки\Перспектива\Скрин\Луговск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92.168.0.140\общие документы\1ТЕХНИЧЕСКИЙ ОТДЕЛ\2018\36. Ханты-Мансийский р. АСТ АСВиВ ПКР КИ\36.1 Ханты-Манскийский р.  АСТ\Черновик\Выгрузки\Перспектива\Скрин\Луговской.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31751" cy="5114754"/>
                    </a:xfrm>
                    <a:prstGeom prst="rect">
                      <a:avLst/>
                    </a:prstGeom>
                    <a:noFill/>
                    <a:ln>
                      <a:noFill/>
                    </a:ln>
                  </pic:spPr>
                </pic:pic>
              </a:graphicData>
            </a:graphic>
          </wp:inline>
        </w:drawing>
      </w:r>
    </w:p>
    <w:p w:rsidR="00D26453" w:rsidRPr="007D32F9" w:rsidRDefault="00D26453" w:rsidP="00D26453">
      <w:pPr>
        <w:pStyle w:val="afb"/>
        <w:jc w:val="center"/>
        <w:rPr>
          <w:b w:val="0"/>
          <w:i/>
        </w:rP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D21C9A" w:rsidRPr="007D32F9">
        <w:rPr>
          <w:b w:val="0"/>
          <w:i/>
          <w:noProof/>
        </w:rPr>
        <w:t>3</w:t>
      </w:r>
      <w:r w:rsidR="00785878" w:rsidRPr="007D32F9">
        <w:rPr>
          <w:b w:val="0"/>
          <w:i/>
        </w:rPr>
        <w:fldChar w:fldCharType="end"/>
      </w:r>
      <w:r w:rsidRPr="007D32F9">
        <w:rPr>
          <w:b w:val="0"/>
          <w:i/>
        </w:rPr>
        <w:t xml:space="preserve">. </w:t>
      </w:r>
      <w:r w:rsidR="00811680" w:rsidRPr="007D32F9">
        <w:rPr>
          <w:b w:val="0"/>
          <w:i/>
        </w:rPr>
        <w:t xml:space="preserve">Перспективная зона застройки в п. </w:t>
      </w:r>
      <w:r w:rsidR="00D91ED2" w:rsidRPr="007D32F9">
        <w:rPr>
          <w:b w:val="0"/>
          <w:i/>
        </w:rPr>
        <w:t>Луговской</w:t>
      </w:r>
    </w:p>
    <w:p w:rsidR="00D91ED2" w:rsidRPr="007D32F9" w:rsidRDefault="00D91ED2" w:rsidP="00D91ED2">
      <w:pPr>
        <w:keepNext/>
        <w:ind w:firstLine="0"/>
        <w:jc w:val="center"/>
      </w:pPr>
      <w:r w:rsidRPr="007D32F9">
        <w:rPr>
          <w:noProof/>
        </w:rPr>
        <w:lastRenderedPageBreak/>
        <w:drawing>
          <wp:inline distT="0" distB="0" distL="0" distR="0">
            <wp:extent cx="8947176" cy="5181600"/>
            <wp:effectExtent l="0" t="0" r="6350" b="0"/>
            <wp:docPr id="25" name="Рисунок 25" descr="\\192.168.0.140\общие документы\1ТЕХНИЧЕСКИЙ ОТДЕЛ\2018\36. Ханты-Мансийский р. АСТ АСВиВ ПКР КИ\36.1 Ханты-Манскийский р.  АСТ\Черновик\Выгрузки\Перспектива\Скрин\Троиц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92.168.0.140\общие документы\1ТЕХНИЧЕСКИЙ ОТДЕЛ\2018\36. Ханты-Мансийский р. АСТ АСВиВ ПКР КИ\36.1 Ханты-Манскийский р.  АСТ\Черновик\Выгрузки\Перспектива\Скрин\Троица.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49420" cy="5182900"/>
                    </a:xfrm>
                    <a:prstGeom prst="rect">
                      <a:avLst/>
                    </a:prstGeom>
                    <a:noFill/>
                    <a:ln>
                      <a:noFill/>
                    </a:ln>
                  </pic:spPr>
                </pic:pic>
              </a:graphicData>
            </a:graphic>
          </wp:inline>
        </w:drawing>
      </w:r>
    </w:p>
    <w:p w:rsidR="00D91ED2" w:rsidRPr="007D32F9" w:rsidRDefault="00D91ED2" w:rsidP="00D91ED2">
      <w:pPr>
        <w:pStyle w:val="afb"/>
        <w:jc w:val="center"/>
        <w:rPr>
          <w:b w:val="0"/>
          <w:i/>
        </w:rP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D21C9A" w:rsidRPr="007D32F9">
        <w:rPr>
          <w:b w:val="0"/>
          <w:i/>
          <w:noProof/>
        </w:rPr>
        <w:t>4</w:t>
      </w:r>
      <w:r w:rsidR="00785878" w:rsidRPr="007D32F9">
        <w:rPr>
          <w:b w:val="0"/>
          <w:i/>
        </w:rPr>
        <w:fldChar w:fldCharType="end"/>
      </w:r>
      <w:r w:rsidRPr="007D32F9">
        <w:rPr>
          <w:b w:val="0"/>
          <w:i/>
        </w:rPr>
        <w:t xml:space="preserve">. </w:t>
      </w:r>
      <w:r w:rsidR="00811680" w:rsidRPr="007D32F9">
        <w:rPr>
          <w:b w:val="0"/>
          <w:i/>
        </w:rPr>
        <w:t xml:space="preserve">Перспективная зона застройки в с. </w:t>
      </w:r>
      <w:r w:rsidRPr="007D32F9">
        <w:rPr>
          <w:b w:val="0"/>
          <w:i/>
        </w:rPr>
        <w:t>Троица</w:t>
      </w:r>
    </w:p>
    <w:p w:rsidR="00D91ED2" w:rsidRPr="007D32F9" w:rsidRDefault="00D91ED2" w:rsidP="00D91ED2">
      <w:pPr>
        <w:keepNext/>
        <w:ind w:firstLine="0"/>
        <w:jc w:val="center"/>
      </w:pPr>
      <w:r w:rsidRPr="007D32F9">
        <w:rPr>
          <w:noProof/>
        </w:rPr>
        <w:lastRenderedPageBreak/>
        <w:drawing>
          <wp:inline distT="0" distB="0" distL="0" distR="0">
            <wp:extent cx="8124825" cy="4705350"/>
            <wp:effectExtent l="0" t="0" r="9525" b="0"/>
            <wp:docPr id="32" name="Рисунок 32" descr="\\192.168.0.140\общие документы\1ТЕХНИЧЕСКИЙ ОТДЕЛ\2018\36. Ханты-Мансийский р. АСТ АСВиВ ПКР КИ\36.1 Ханты-Манскийский р.  АСТ\Черновик\Выгрузки\Перспектива\Скрин\ягурья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92.168.0.140\общие документы\1ТЕХНИЧЕСКИЙ ОТДЕЛ\2018\36. Ханты-Мансийский р. АСТ АСВиВ ПКР КИ\36.1 Ханты-Манскийский р.  АСТ\Черновик\Выгрузки\Перспектива\Скрин\ягурьях.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124825" cy="4705350"/>
                    </a:xfrm>
                    <a:prstGeom prst="rect">
                      <a:avLst/>
                    </a:prstGeom>
                    <a:noFill/>
                    <a:ln>
                      <a:noFill/>
                    </a:ln>
                  </pic:spPr>
                </pic:pic>
              </a:graphicData>
            </a:graphic>
          </wp:inline>
        </w:drawing>
      </w:r>
    </w:p>
    <w:p w:rsidR="00D91ED2" w:rsidRPr="007D32F9" w:rsidRDefault="00D91ED2" w:rsidP="00D91ED2">
      <w:pPr>
        <w:pStyle w:val="afb"/>
        <w:jc w:val="center"/>
        <w:rPr>
          <w:b w:val="0"/>
          <w:i/>
        </w:rP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D21C9A" w:rsidRPr="007D32F9">
        <w:rPr>
          <w:b w:val="0"/>
          <w:i/>
          <w:noProof/>
        </w:rPr>
        <w:t>5</w:t>
      </w:r>
      <w:r w:rsidR="00785878" w:rsidRPr="007D32F9">
        <w:rPr>
          <w:b w:val="0"/>
          <w:i/>
        </w:rPr>
        <w:fldChar w:fldCharType="end"/>
      </w:r>
      <w:r w:rsidRPr="007D32F9">
        <w:rPr>
          <w:b w:val="0"/>
          <w:i/>
        </w:rPr>
        <w:t xml:space="preserve">. </w:t>
      </w:r>
      <w:r w:rsidR="00811680" w:rsidRPr="007D32F9">
        <w:rPr>
          <w:b w:val="0"/>
          <w:i/>
        </w:rPr>
        <w:t xml:space="preserve">Перспективная зона застройки в д. </w:t>
      </w:r>
      <w:proofErr w:type="spellStart"/>
      <w:r w:rsidRPr="007D32F9">
        <w:rPr>
          <w:b w:val="0"/>
          <w:i/>
        </w:rPr>
        <w:t>Ягурьях</w:t>
      </w:r>
      <w:proofErr w:type="spellEnd"/>
    </w:p>
    <w:p w:rsidR="00D91ED2" w:rsidRPr="007D32F9" w:rsidRDefault="00D91ED2" w:rsidP="005D7871">
      <w:pPr>
        <w:ind w:firstLine="0"/>
        <w:jc w:val="center"/>
      </w:pPr>
    </w:p>
    <w:p w:rsidR="001D5ED3" w:rsidRPr="007D32F9" w:rsidRDefault="001D5ED3" w:rsidP="006B4D03">
      <w:pPr>
        <w:sectPr w:rsidR="001D5ED3" w:rsidRPr="007D32F9" w:rsidSect="001D5ED3">
          <w:pgSz w:w="16838" w:h="11906" w:orient="landscape"/>
          <w:pgMar w:top="1701" w:right="1134" w:bottom="851" w:left="1134" w:header="709" w:footer="709" w:gutter="0"/>
          <w:cols w:space="708"/>
          <w:docGrid w:linePitch="360"/>
        </w:sectPr>
      </w:pPr>
    </w:p>
    <w:p w:rsidR="00E06B53" w:rsidRPr="007D32F9" w:rsidRDefault="000A5894" w:rsidP="00E06B53">
      <w:pPr>
        <w:pStyle w:val="20"/>
      </w:pPr>
      <w:bookmarkStart w:id="10" w:name="_Toc524944233"/>
      <w:bookmarkStart w:id="11" w:name="_Toc524944809"/>
      <w:bookmarkStart w:id="12" w:name="_Toc528166488"/>
      <w:bookmarkStart w:id="13" w:name="_Toc533092237"/>
      <w:r w:rsidRPr="007D32F9">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r w:rsidR="00D17850" w:rsidRPr="007D32F9">
        <w:t>е</w:t>
      </w:r>
      <w:bookmarkEnd w:id="13"/>
    </w:p>
    <w:p w:rsidR="004A4599" w:rsidRPr="007D32F9" w:rsidRDefault="004A4599" w:rsidP="00245F9E">
      <w:pPr>
        <w:widowControl w:val="0"/>
        <w:tabs>
          <w:tab w:val="left" w:pos="1146"/>
        </w:tabs>
        <w:rPr>
          <w:color w:val="000000"/>
          <w:szCs w:val="28"/>
        </w:rPr>
      </w:pPr>
      <w:bookmarkStart w:id="14" w:name="_Hlk513191785"/>
      <w:r w:rsidRPr="007D32F9">
        <w:rPr>
          <w:color w:val="000000"/>
          <w:szCs w:val="28"/>
        </w:rPr>
        <w:t xml:space="preserve">Прогнозы приростов объемов потребления тепловой мощности источников теплоснабжения на каждом этапе представлены в таблице </w:t>
      </w:r>
      <w:r w:rsidR="00D21C9A" w:rsidRPr="007D32F9">
        <w:rPr>
          <w:color w:val="000000"/>
          <w:szCs w:val="28"/>
        </w:rPr>
        <w:t>3</w:t>
      </w:r>
      <w:r w:rsidRPr="007D32F9">
        <w:rPr>
          <w:color w:val="000000"/>
          <w:szCs w:val="28"/>
        </w:rPr>
        <w:t>.</w:t>
      </w:r>
    </w:p>
    <w:p w:rsidR="00245F9E" w:rsidRPr="007D32F9" w:rsidRDefault="00245F9E" w:rsidP="00245F9E">
      <w:pPr>
        <w:pStyle w:val="afb"/>
        <w:keepNext/>
        <w:rPr>
          <w:b w:val="0"/>
          <w:i/>
        </w:rPr>
      </w:pPr>
      <w:bookmarkStart w:id="15" w:name="_Toc521608108"/>
      <w:bookmarkEnd w:id="14"/>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3</w:t>
      </w:r>
      <w:r w:rsidR="00785878" w:rsidRPr="007D32F9">
        <w:rPr>
          <w:b w:val="0"/>
          <w:i/>
        </w:rPr>
        <w:fldChar w:fldCharType="end"/>
      </w:r>
      <w:r w:rsidR="00D579D5" w:rsidRPr="007D32F9">
        <w:rPr>
          <w:b w:val="0"/>
          <w:i/>
        </w:rPr>
        <w:t xml:space="preserve"> -</w:t>
      </w:r>
      <w:r w:rsidRPr="007D32F9">
        <w:rPr>
          <w:b w:val="0"/>
          <w:i/>
        </w:rPr>
        <w:t xml:space="preserve"> </w:t>
      </w:r>
      <w:bookmarkEnd w:id="15"/>
      <w:r w:rsidR="004A4599" w:rsidRPr="007D32F9">
        <w:rPr>
          <w:b w:val="0"/>
          <w:i/>
        </w:rPr>
        <w:t>Прогнозы приростов объемов потребления тепловой мощности источников теплоснабжения на каждом этапе</w:t>
      </w:r>
    </w:p>
    <w:tbl>
      <w:tblPr>
        <w:tblStyle w:val="TableGridReport9"/>
        <w:tblW w:w="5000" w:type="pct"/>
        <w:jc w:val="center"/>
        <w:tblLook w:val="04A0" w:firstRow="1" w:lastRow="0" w:firstColumn="1" w:lastColumn="0" w:noHBand="0" w:noVBand="1"/>
      </w:tblPr>
      <w:tblGrid>
        <w:gridCol w:w="452"/>
        <w:gridCol w:w="1494"/>
        <w:gridCol w:w="1307"/>
        <w:gridCol w:w="2289"/>
        <w:gridCol w:w="1726"/>
        <w:gridCol w:w="882"/>
        <w:gridCol w:w="1421"/>
      </w:tblGrid>
      <w:tr w:rsidR="004A4599" w:rsidRPr="007D32F9" w:rsidTr="00343FBA">
        <w:trPr>
          <w:trHeight w:val="20"/>
          <w:tblHeader/>
          <w:jc w:val="center"/>
        </w:trPr>
        <w:tc>
          <w:tcPr>
            <w:tcW w:w="246" w:type="pct"/>
            <w:shd w:val="clear" w:color="auto" w:fill="D9D9D9" w:themeFill="background1" w:themeFillShade="D9"/>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п/п</w:t>
            </w:r>
          </w:p>
        </w:tc>
        <w:tc>
          <w:tcPr>
            <w:tcW w:w="770" w:type="pct"/>
            <w:shd w:val="clear" w:color="auto" w:fill="D9D9D9" w:themeFill="background1" w:themeFillShade="D9"/>
            <w:vAlign w:val="center"/>
            <w:hideMark/>
          </w:tcPr>
          <w:p w:rsidR="004A4599" w:rsidRPr="007D32F9" w:rsidRDefault="004A4599" w:rsidP="004A4599">
            <w:pPr>
              <w:spacing w:after="0" w:line="240" w:lineRule="auto"/>
              <w:ind w:left="-57" w:right="-57" w:firstLine="0"/>
              <w:jc w:val="center"/>
              <w:rPr>
                <w:color w:val="000000"/>
                <w:sz w:val="24"/>
                <w:szCs w:val="24"/>
              </w:rPr>
            </w:pPr>
            <w:proofErr w:type="spellStart"/>
            <w:proofErr w:type="gramStart"/>
            <w:r w:rsidRPr="007D32F9">
              <w:rPr>
                <w:color w:val="000000"/>
                <w:sz w:val="24"/>
                <w:szCs w:val="24"/>
              </w:rPr>
              <w:t>Муниципаль-ное</w:t>
            </w:r>
            <w:proofErr w:type="spellEnd"/>
            <w:proofErr w:type="gramEnd"/>
            <w:r w:rsidRPr="007D32F9">
              <w:rPr>
                <w:color w:val="000000"/>
                <w:sz w:val="24"/>
                <w:szCs w:val="24"/>
              </w:rPr>
              <w:t xml:space="preserve"> образование</w:t>
            </w:r>
          </w:p>
        </w:tc>
        <w:tc>
          <w:tcPr>
            <w:tcW w:w="678" w:type="pct"/>
            <w:shd w:val="clear" w:color="auto" w:fill="D9D9D9" w:themeFill="background1" w:themeFillShade="D9"/>
            <w:vAlign w:val="center"/>
            <w:hideMark/>
          </w:tcPr>
          <w:p w:rsidR="004A4599" w:rsidRPr="007D32F9" w:rsidRDefault="004A4599" w:rsidP="004A4599">
            <w:pPr>
              <w:spacing w:after="0" w:line="240" w:lineRule="auto"/>
              <w:ind w:left="-57" w:right="-57" w:firstLine="0"/>
              <w:jc w:val="center"/>
              <w:rPr>
                <w:color w:val="000000"/>
                <w:sz w:val="24"/>
                <w:szCs w:val="24"/>
              </w:rPr>
            </w:pPr>
            <w:proofErr w:type="gramStart"/>
            <w:r w:rsidRPr="007D32F9">
              <w:rPr>
                <w:color w:val="000000"/>
                <w:sz w:val="24"/>
                <w:szCs w:val="24"/>
              </w:rPr>
              <w:t>Населен-</w:t>
            </w:r>
            <w:proofErr w:type="spellStart"/>
            <w:r w:rsidRPr="007D32F9">
              <w:rPr>
                <w:color w:val="000000"/>
                <w:sz w:val="24"/>
                <w:szCs w:val="24"/>
              </w:rPr>
              <w:t>ный</w:t>
            </w:r>
            <w:proofErr w:type="spellEnd"/>
            <w:proofErr w:type="gramEnd"/>
            <w:r w:rsidRPr="007D32F9">
              <w:rPr>
                <w:color w:val="000000"/>
                <w:sz w:val="24"/>
                <w:szCs w:val="24"/>
              </w:rPr>
              <w:t xml:space="preserve"> пункт</w:t>
            </w:r>
          </w:p>
        </w:tc>
        <w:tc>
          <w:tcPr>
            <w:tcW w:w="1205" w:type="pct"/>
            <w:shd w:val="clear" w:color="auto" w:fill="D9D9D9" w:themeFill="background1" w:themeFillShade="D9"/>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Наименование объекта</w:t>
            </w:r>
          </w:p>
        </w:tc>
        <w:tc>
          <w:tcPr>
            <w:tcW w:w="895" w:type="pct"/>
            <w:shd w:val="clear" w:color="auto" w:fill="D9D9D9" w:themeFill="background1" w:themeFillShade="D9"/>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Параметры объекта</w:t>
            </w:r>
          </w:p>
        </w:tc>
        <w:tc>
          <w:tcPr>
            <w:tcW w:w="470" w:type="pct"/>
            <w:shd w:val="clear" w:color="auto" w:fill="D9D9D9" w:themeFill="background1" w:themeFillShade="D9"/>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Расход тепла, Гкал/ч</w:t>
            </w:r>
          </w:p>
        </w:tc>
        <w:tc>
          <w:tcPr>
            <w:tcW w:w="735" w:type="pct"/>
            <w:shd w:val="clear" w:color="auto" w:fill="D9D9D9" w:themeFill="background1" w:themeFillShade="D9"/>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Очередность</w:t>
            </w:r>
          </w:p>
        </w:tc>
      </w:tr>
      <w:tr w:rsidR="004A4599" w:rsidRPr="007D32F9" w:rsidTr="00D21C9A">
        <w:trPr>
          <w:trHeight w:val="20"/>
          <w:jc w:val="center"/>
        </w:trPr>
        <w:tc>
          <w:tcPr>
            <w:tcW w:w="246" w:type="pct"/>
            <w:vMerge w:val="restart"/>
            <w:vAlign w:val="center"/>
          </w:tcPr>
          <w:p w:rsidR="004A4599" w:rsidRPr="007D32F9" w:rsidRDefault="00D21C9A" w:rsidP="004A4599">
            <w:pPr>
              <w:spacing w:after="0" w:line="240" w:lineRule="auto"/>
              <w:ind w:left="-57" w:right="-57" w:firstLine="0"/>
              <w:jc w:val="center"/>
              <w:rPr>
                <w:color w:val="000000"/>
                <w:sz w:val="24"/>
                <w:szCs w:val="24"/>
              </w:rPr>
            </w:pPr>
            <w:r w:rsidRPr="007D32F9">
              <w:rPr>
                <w:color w:val="000000"/>
                <w:sz w:val="24"/>
                <w:szCs w:val="24"/>
              </w:rPr>
              <w:t>1</w:t>
            </w:r>
          </w:p>
        </w:tc>
        <w:tc>
          <w:tcPr>
            <w:tcW w:w="770" w:type="pct"/>
            <w:vMerge w:val="restar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сельское поселение Луговской</w:t>
            </w:r>
          </w:p>
        </w:tc>
        <w:tc>
          <w:tcPr>
            <w:tcW w:w="678" w:type="pct"/>
            <w:vMerge w:val="restar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п. Луговской </w:t>
            </w: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учреждения общего образования</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на 110 мест</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0,0162</w:t>
            </w:r>
          </w:p>
        </w:tc>
        <w:tc>
          <w:tcPr>
            <w:tcW w:w="735" w:type="pct"/>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2033 года</w:t>
            </w:r>
          </w:p>
        </w:tc>
      </w:tr>
      <w:tr w:rsidR="004A4599" w:rsidRPr="007D32F9" w:rsidTr="00D21C9A">
        <w:trPr>
          <w:trHeight w:val="20"/>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2100" w:type="pct"/>
            <w:gridSpan w:val="2"/>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Культурно-досуговый центр: клуб на 250 мест, библиотека мощностью 50 человек в час и </w:t>
            </w:r>
            <w:proofErr w:type="spellStart"/>
            <w:r w:rsidRPr="007D32F9">
              <w:rPr>
                <w:color w:val="000000"/>
                <w:sz w:val="24"/>
                <w:szCs w:val="24"/>
              </w:rPr>
              <w:t>физкультурно</w:t>
            </w:r>
            <w:proofErr w:type="spellEnd"/>
            <w:r w:rsidRPr="007D32F9">
              <w:rPr>
                <w:color w:val="000000"/>
                <w:sz w:val="24"/>
                <w:szCs w:val="24"/>
              </w:rPr>
              <w:t xml:space="preserve"> - спортивный комплекс площадью 2200 м</w:t>
            </w:r>
            <w:r w:rsidRPr="007D32F9">
              <w:rPr>
                <w:color w:val="000000"/>
                <w:sz w:val="24"/>
                <w:szCs w:val="24"/>
                <w:vertAlign w:val="superscript"/>
              </w:rPr>
              <w:t>2</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0,435</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w:t>
            </w:r>
          </w:p>
        </w:tc>
      </w:tr>
      <w:tr w:rsidR="004A4599" w:rsidRPr="007D32F9" w:rsidTr="00D21C9A">
        <w:trPr>
          <w:trHeight w:val="562"/>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дом детского творчества</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на 120 мест</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0,0122</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2033 года</w:t>
            </w:r>
          </w:p>
        </w:tc>
      </w:tr>
      <w:tr w:rsidR="004A4599" w:rsidRPr="007D32F9" w:rsidTr="00D21C9A">
        <w:trPr>
          <w:trHeight w:val="20"/>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комплекс лыжного спорта</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25 га</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0,22</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w:t>
            </w:r>
          </w:p>
        </w:tc>
      </w:tr>
      <w:tr w:rsidR="004A4599" w:rsidRPr="007D32F9" w:rsidTr="00D21C9A">
        <w:trPr>
          <w:trHeight w:val="562"/>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бассейн</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160 м</w:t>
            </w:r>
            <w:r w:rsidRPr="007D32F9">
              <w:rPr>
                <w:color w:val="000000"/>
                <w:sz w:val="24"/>
                <w:szCs w:val="24"/>
                <w:vertAlign w:val="superscript"/>
              </w:rPr>
              <w:t>2</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0,0273</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2033 года</w:t>
            </w:r>
          </w:p>
        </w:tc>
      </w:tr>
      <w:tr w:rsidR="004A4599" w:rsidRPr="007D32F9" w:rsidTr="00D21C9A">
        <w:trPr>
          <w:trHeight w:val="1735"/>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2100" w:type="pct"/>
            <w:gridSpan w:val="2"/>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почта, телеграф, отделения сбербанка на одно операционное место и радиоузла</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0,0137</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2025 года</w:t>
            </w:r>
          </w:p>
        </w:tc>
      </w:tr>
      <w:tr w:rsidR="004A4599" w:rsidRPr="007D32F9" w:rsidTr="00D21C9A">
        <w:trPr>
          <w:trHeight w:val="562"/>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храм</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0,0321</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2033 года</w:t>
            </w:r>
          </w:p>
        </w:tc>
      </w:tr>
      <w:tr w:rsidR="004A4599" w:rsidRPr="007D32F9" w:rsidTr="00D21C9A">
        <w:trPr>
          <w:trHeight w:val="828"/>
          <w:jc w:val="center"/>
        </w:trPr>
        <w:tc>
          <w:tcPr>
            <w:tcW w:w="246" w:type="pct"/>
            <w:vMerge w:val="restart"/>
            <w:vAlign w:val="center"/>
          </w:tcPr>
          <w:p w:rsidR="004A4599" w:rsidRPr="007D32F9" w:rsidRDefault="00D21C9A" w:rsidP="004A4599">
            <w:pPr>
              <w:spacing w:after="0" w:line="240" w:lineRule="auto"/>
              <w:ind w:left="-57" w:right="-57" w:firstLine="0"/>
              <w:jc w:val="center"/>
              <w:rPr>
                <w:color w:val="000000"/>
                <w:sz w:val="24"/>
                <w:szCs w:val="24"/>
              </w:rPr>
            </w:pPr>
            <w:r w:rsidRPr="007D32F9">
              <w:rPr>
                <w:color w:val="000000"/>
                <w:sz w:val="24"/>
                <w:szCs w:val="24"/>
              </w:rPr>
              <w:t>2</w:t>
            </w: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restar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п. Кирпичный </w:t>
            </w: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учреждение дошкольного образования</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на 60 мест</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0,0316</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2033 года</w:t>
            </w:r>
          </w:p>
        </w:tc>
      </w:tr>
      <w:tr w:rsidR="004A4599" w:rsidRPr="007D32F9" w:rsidTr="00D21C9A">
        <w:trPr>
          <w:trHeight w:val="562"/>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спортивный зал</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50 м</w:t>
            </w:r>
            <w:r w:rsidRPr="007D32F9">
              <w:rPr>
                <w:color w:val="000000"/>
                <w:sz w:val="24"/>
                <w:szCs w:val="24"/>
                <w:vertAlign w:val="superscript"/>
              </w:rPr>
              <w:t>2</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0,0083</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2027 года</w:t>
            </w:r>
          </w:p>
        </w:tc>
      </w:tr>
      <w:tr w:rsidR="004A4599" w:rsidRPr="007D32F9" w:rsidTr="00D21C9A">
        <w:trPr>
          <w:trHeight w:val="20"/>
          <w:jc w:val="center"/>
        </w:trPr>
        <w:tc>
          <w:tcPr>
            <w:tcW w:w="246" w:type="pct"/>
            <w:vAlign w:val="center"/>
          </w:tcPr>
          <w:p w:rsidR="004A4599" w:rsidRPr="007D32F9" w:rsidRDefault="00D21C9A" w:rsidP="004A4599">
            <w:pPr>
              <w:spacing w:after="0" w:line="240" w:lineRule="auto"/>
              <w:ind w:left="-57" w:right="-57" w:firstLine="0"/>
              <w:jc w:val="center"/>
              <w:rPr>
                <w:color w:val="000000"/>
                <w:sz w:val="24"/>
                <w:szCs w:val="24"/>
              </w:rPr>
            </w:pPr>
            <w:r w:rsidRPr="007D32F9">
              <w:rPr>
                <w:color w:val="000000"/>
                <w:sz w:val="24"/>
                <w:szCs w:val="24"/>
              </w:rPr>
              <w:t>3</w:t>
            </w: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с. Троица </w:t>
            </w:r>
          </w:p>
        </w:tc>
        <w:tc>
          <w:tcPr>
            <w:tcW w:w="2100" w:type="pct"/>
            <w:gridSpan w:val="2"/>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общественный комплекс, который включает в себя предприятие общественного питания и предприятие бытовых услуг (парикмахерская, ремонтная мастерская, прачечная и т.д.)</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0,14</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w:t>
            </w:r>
          </w:p>
        </w:tc>
      </w:tr>
      <w:tr w:rsidR="004A4599" w:rsidRPr="007D32F9" w:rsidTr="00D21C9A">
        <w:trPr>
          <w:trHeight w:val="20"/>
          <w:jc w:val="center"/>
        </w:trPr>
        <w:tc>
          <w:tcPr>
            <w:tcW w:w="246" w:type="pct"/>
            <w:vMerge w:val="restart"/>
            <w:vAlign w:val="center"/>
          </w:tcPr>
          <w:p w:rsidR="004A4599" w:rsidRPr="007D32F9" w:rsidRDefault="00D21C9A" w:rsidP="004A4599">
            <w:pPr>
              <w:spacing w:after="0" w:line="240" w:lineRule="auto"/>
              <w:ind w:left="-57" w:right="-57" w:firstLine="0"/>
              <w:jc w:val="center"/>
              <w:rPr>
                <w:color w:val="000000"/>
                <w:sz w:val="24"/>
                <w:szCs w:val="24"/>
              </w:rPr>
            </w:pPr>
            <w:r w:rsidRPr="007D32F9">
              <w:rPr>
                <w:color w:val="000000"/>
                <w:sz w:val="24"/>
                <w:szCs w:val="24"/>
              </w:rPr>
              <w:t>4</w:t>
            </w: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restar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д. </w:t>
            </w:r>
            <w:proofErr w:type="spellStart"/>
            <w:r w:rsidRPr="007D32F9">
              <w:rPr>
                <w:color w:val="000000"/>
                <w:sz w:val="24"/>
                <w:szCs w:val="24"/>
              </w:rPr>
              <w:t>Ягурьях</w:t>
            </w:r>
            <w:proofErr w:type="spellEnd"/>
            <w:r w:rsidRPr="007D32F9">
              <w:rPr>
                <w:color w:val="000000"/>
                <w:sz w:val="24"/>
                <w:szCs w:val="24"/>
              </w:rPr>
              <w:t xml:space="preserve"> </w:t>
            </w: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пожарное депо</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190 м</w:t>
            </w:r>
            <w:r w:rsidRPr="007D32F9">
              <w:rPr>
                <w:color w:val="000000"/>
                <w:sz w:val="24"/>
                <w:szCs w:val="24"/>
                <w:vertAlign w:val="superscript"/>
              </w:rPr>
              <w:t>2</w:t>
            </w:r>
            <w:r w:rsidRPr="007D32F9">
              <w:rPr>
                <w:color w:val="000000"/>
                <w:sz w:val="24"/>
                <w:szCs w:val="24"/>
              </w:rPr>
              <w:t xml:space="preserve"> планировочный </w:t>
            </w:r>
            <w:r w:rsidRPr="007D32F9">
              <w:rPr>
                <w:color w:val="000000"/>
                <w:sz w:val="24"/>
                <w:szCs w:val="24"/>
              </w:rPr>
              <w:lastRenderedPageBreak/>
              <w:t>квартал 03:01:02, на 1 выезд</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lastRenderedPageBreak/>
              <w:t>0,021</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w:t>
            </w:r>
          </w:p>
        </w:tc>
      </w:tr>
      <w:tr w:rsidR="004A4599" w:rsidRPr="007D32F9" w:rsidTr="00D21C9A">
        <w:trPr>
          <w:trHeight w:val="562"/>
          <w:jc w:val="center"/>
        </w:trPr>
        <w:tc>
          <w:tcPr>
            <w:tcW w:w="246" w:type="pct"/>
            <w:vMerge/>
            <w:vAlign w:val="center"/>
          </w:tcPr>
          <w:p w:rsidR="004A4599" w:rsidRPr="007D32F9" w:rsidRDefault="004A4599" w:rsidP="004A4599">
            <w:pPr>
              <w:spacing w:after="0" w:line="240" w:lineRule="auto"/>
              <w:ind w:left="-57" w:right="-57" w:firstLine="0"/>
              <w:jc w:val="center"/>
              <w:rPr>
                <w:color w:val="000000"/>
                <w:sz w:val="24"/>
                <w:szCs w:val="24"/>
              </w:rPr>
            </w:pP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Крытый спортивный зал</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100 м</w:t>
            </w:r>
            <w:r w:rsidRPr="007D32F9">
              <w:rPr>
                <w:color w:val="000000"/>
                <w:sz w:val="24"/>
                <w:szCs w:val="24"/>
                <w:vertAlign w:val="superscript"/>
              </w:rPr>
              <w:t>2</w:t>
            </w:r>
            <w:r w:rsidRPr="007D32F9">
              <w:rPr>
                <w:color w:val="000000"/>
                <w:sz w:val="24"/>
                <w:szCs w:val="24"/>
              </w:rPr>
              <w:t xml:space="preserve"> пола</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0,0172</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2027 года</w:t>
            </w:r>
          </w:p>
        </w:tc>
      </w:tr>
      <w:tr w:rsidR="004A4599" w:rsidRPr="007D32F9" w:rsidTr="00D21C9A">
        <w:trPr>
          <w:trHeight w:val="20"/>
          <w:jc w:val="center"/>
        </w:trPr>
        <w:tc>
          <w:tcPr>
            <w:tcW w:w="246" w:type="pct"/>
            <w:vAlign w:val="center"/>
          </w:tcPr>
          <w:p w:rsidR="004A4599" w:rsidRPr="007D32F9" w:rsidRDefault="00D21C9A" w:rsidP="004A4599">
            <w:pPr>
              <w:spacing w:after="0" w:line="240" w:lineRule="auto"/>
              <w:ind w:left="-57" w:right="-57" w:firstLine="0"/>
              <w:jc w:val="center"/>
              <w:rPr>
                <w:color w:val="000000"/>
                <w:sz w:val="24"/>
                <w:szCs w:val="24"/>
              </w:rPr>
            </w:pPr>
            <w:r w:rsidRPr="007D32F9">
              <w:rPr>
                <w:color w:val="000000"/>
                <w:sz w:val="24"/>
                <w:szCs w:val="24"/>
              </w:rPr>
              <w:t>5</w:t>
            </w:r>
          </w:p>
        </w:tc>
        <w:tc>
          <w:tcPr>
            <w:tcW w:w="770" w:type="pct"/>
            <w:vMerge/>
            <w:vAlign w:val="center"/>
            <w:hideMark/>
          </w:tcPr>
          <w:p w:rsidR="004A4599" w:rsidRPr="007D32F9" w:rsidRDefault="004A4599" w:rsidP="004A4599">
            <w:pPr>
              <w:spacing w:after="0" w:line="240" w:lineRule="auto"/>
              <w:ind w:left="-57" w:right="-57" w:firstLine="0"/>
              <w:jc w:val="center"/>
              <w:rPr>
                <w:color w:val="000000"/>
                <w:sz w:val="24"/>
                <w:szCs w:val="24"/>
              </w:rPr>
            </w:pPr>
          </w:p>
        </w:tc>
        <w:tc>
          <w:tcPr>
            <w:tcW w:w="678"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 xml:space="preserve">д. Белогорье </w:t>
            </w:r>
          </w:p>
        </w:tc>
        <w:tc>
          <w:tcPr>
            <w:tcW w:w="120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спортивный зал</w:t>
            </w:r>
          </w:p>
        </w:tc>
        <w:tc>
          <w:tcPr>
            <w:tcW w:w="895" w:type="pct"/>
            <w:vAlign w:val="center"/>
            <w:hideMark/>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150 м</w:t>
            </w:r>
            <w:r w:rsidRPr="007D32F9">
              <w:rPr>
                <w:color w:val="000000"/>
                <w:sz w:val="24"/>
                <w:szCs w:val="24"/>
                <w:vertAlign w:val="superscript"/>
              </w:rPr>
              <w:t>2</w:t>
            </w:r>
          </w:p>
        </w:tc>
        <w:tc>
          <w:tcPr>
            <w:tcW w:w="470"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0,0249</w:t>
            </w:r>
          </w:p>
        </w:tc>
        <w:tc>
          <w:tcPr>
            <w:tcW w:w="735" w:type="pct"/>
            <w:vAlign w:val="center"/>
          </w:tcPr>
          <w:p w:rsidR="004A4599" w:rsidRPr="007D32F9" w:rsidRDefault="004A4599" w:rsidP="004A4599">
            <w:pPr>
              <w:spacing w:after="0" w:line="240" w:lineRule="auto"/>
              <w:ind w:left="-57" w:right="-57" w:firstLine="0"/>
              <w:jc w:val="center"/>
              <w:rPr>
                <w:color w:val="000000"/>
                <w:sz w:val="24"/>
                <w:szCs w:val="24"/>
              </w:rPr>
            </w:pPr>
            <w:r w:rsidRPr="007D32F9">
              <w:rPr>
                <w:color w:val="000000"/>
                <w:sz w:val="24"/>
                <w:szCs w:val="24"/>
              </w:rPr>
              <w:t>до 2027 года</w:t>
            </w:r>
          </w:p>
        </w:tc>
      </w:tr>
    </w:tbl>
    <w:p w:rsidR="006B4D03" w:rsidRPr="007D32F9" w:rsidRDefault="006B4D03"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E06B53" w:rsidRPr="007D32F9" w:rsidRDefault="000A5894" w:rsidP="00E06B53">
      <w:pPr>
        <w:pStyle w:val="20"/>
      </w:pPr>
      <w:bookmarkStart w:id="16" w:name="_Toc524944234"/>
      <w:bookmarkStart w:id="17" w:name="_Toc524944810"/>
      <w:bookmarkStart w:id="18" w:name="_Toc528166489"/>
      <w:bookmarkStart w:id="19" w:name="_Toc533092238"/>
      <w:r w:rsidRPr="007D32F9">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rsidR="006B4D03" w:rsidRPr="007D32F9" w:rsidRDefault="00AC0B0F" w:rsidP="00AC0B0F">
      <w:r w:rsidRPr="007D32F9">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rsidR="006B4D03" w:rsidRDefault="006B4D03" w:rsidP="006B4D03"/>
    <w:p w:rsidR="004225CF" w:rsidRDefault="004225CF" w:rsidP="006B4D03"/>
    <w:p w:rsidR="004225CF" w:rsidRPr="00CE776E" w:rsidRDefault="004225CF" w:rsidP="004225CF">
      <w:pPr>
        <w:autoSpaceDE w:val="0"/>
        <w:autoSpaceDN w:val="0"/>
        <w:adjustRightInd w:val="0"/>
        <w:spacing w:after="0" w:line="240" w:lineRule="auto"/>
        <w:ind w:firstLine="0"/>
        <w:rPr>
          <w:rFonts w:eastAsiaTheme="minorHAnsi"/>
          <w:b/>
          <w:bCs/>
          <w:szCs w:val="28"/>
          <w:lang w:eastAsia="en-US"/>
        </w:rPr>
      </w:pPr>
      <w:bookmarkStart w:id="20" w:name="_Hlk34648589"/>
      <w:r w:rsidRPr="00CE776E">
        <w:rPr>
          <w:b/>
          <w:bCs/>
          <w:highlight w:val="yellow"/>
        </w:rPr>
        <w:t>1.4.  С</w:t>
      </w:r>
      <w:r w:rsidRPr="00CE776E">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
          <w:bCs/>
          <w:szCs w:val="28"/>
          <w:highlight w:val="yellow"/>
          <w:lang w:eastAsia="en-US"/>
        </w:rPr>
        <w:t>.</w:t>
      </w:r>
    </w:p>
    <w:bookmarkEnd w:id="20"/>
    <w:p w:rsidR="004225CF" w:rsidRDefault="004225CF" w:rsidP="006B4D03"/>
    <w:p w:rsidR="00696470" w:rsidRDefault="00696470" w:rsidP="006B4D03"/>
    <w:p w:rsidR="00696470" w:rsidRDefault="00696470" w:rsidP="00304BDA">
      <w:pPr>
        <w:rPr>
          <w:rFonts w:eastAsiaTheme="minorHAnsi"/>
          <w:szCs w:val="28"/>
          <w:lang w:eastAsia="en-US"/>
        </w:rPr>
      </w:pPr>
      <w:bookmarkStart w:id="21" w:name="_Hlk35087561"/>
      <w:bookmarkStart w:id="22" w:name="_GoBack"/>
      <w:r w:rsidRPr="00F944EE">
        <w:rPr>
          <w:rFonts w:eastAsiaTheme="minorHAnsi"/>
          <w:szCs w:val="28"/>
          <w:lang w:eastAsia="en-US"/>
        </w:rPr>
        <w:t xml:space="preserve">Существующие и перспективные величины средневзвешенной плотности тепловой нагрузки </w:t>
      </w:r>
      <w:bookmarkEnd w:id="21"/>
      <w:r w:rsidRPr="00F944EE">
        <w:rPr>
          <w:rFonts w:eastAsiaTheme="minorHAnsi"/>
          <w:szCs w:val="28"/>
          <w:lang w:eastAsia="en-US"/>
        </w:rPr>
        <w:t>в зоне действия каждого источника тепловой энергии представлены в таблице 3.</w:t>
      </w:r>
      <w:r>
        <w:rPr>
          <w:rFonts w:eastAsiaTheme="minorHAnsi"/>
          <w:szCs w:val="28"/>
          <w:lang w:eastAsia="en-US"/>
        </w:rPr>
        <w:t>1</w:t>
      </w:r>
    </w:p>
    <w:bookmarkEnd w:id="22"/>
    <w:p w:rsidR="00696470" w:rsidRDefault="00696470" w:rsidP="00696470">
      <w:pPr>
        <w:jc w:val="left"/>
        <w:rPr>
          <w:rFonts w:eastAsiaTheme="minorHAnsi"/>
          <w:szCs w:val="28"/>
          <w:lang w:eastAsia="en-US"/>
        </w:rPr>
      </w:pPr>
    </w:p>
    <w:p w:rsidR="00696470" w:rsidRDefault="00696470" w:rsidP="00696470">
      <w:pPr>
        <w:jc w:val="left"/>
        <w:sectPr w:rsidR="00696470">
          <w:pgSz w:w="11906" w:h="16838"/>
          <w:pgMar w:top="1134" w:right="850" w:bottom="1134" w:left="1701" w:header="708" w:footer="708" w:gutter="0"/>
          <w:cols w:space="708"/>
          <w:docGrid w:linePitch="360"/>
        </w:sectPr>
      </w:pPr>
    </w:p>
    <w:p w:rsidR="00696470" w:rsidRPr="00696470" w:rsidRDefault="00696470" w:rsidP="00696470">
      <w:pPr>
        <w:tabs>
          <w:tab w:val="left" w:pos="2670"/>
        </w:tabs>
        <w:jc w:val="left"/>
        <w:rPr>
          <w:rFonts w:asciiTheme="minorHAnsi" w:eastAsiaTheme="minorHAnsi" w:hAnsiTheme="minorHAnsi" w:cstheme="minorBidi"/>
          <w:i/>
          <w:iCs/>
          <w:sz w:val="20"/>
          <w:szCs w:val="20"/>
          <w:lang w:eastAsia="en-US"/>
        </w:rPr>
      </w:pPr>
      <w:r w:rsidRPr="00D12E7C">
        <w:rPr>
          <w:rFonts w:eastAsiaTheme="minorHAnsi"/>
          <w:i/>
          <w:iCs/>
          <w:color w:val="000000"/>
          <w:sz w:val="20"/>
          <w:szCs w:val="20"/>
          <w:lang w:eastAsia="en-US"/>
        </w:rPr>
        <w:lastRenderedPageBreak/>
        <w:t xml:space="preserve">Таблица 3.1 - </w:t>
      </w:r>
      <w:r w:rsidRPr="00D12E7C">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tbl>
      <w:tblPr>
        <w:tblW w:w="13280" w:type="dxa"/>
        <w:tblInd w:w="113" w:type="dxa"/>
        <w:tblLook w:val="04A0" w:firstRow="1" w:lastRow="0" w:firstColumn="1" w:lastColumn="0" w:noHBand="0" w:noVBand="1"/>
      </w:tblPr>
      <w:tblGrid>
        <w:gridCol w:w="1883"/>
        <w:gridCol w:w="1720"/>
        <w:gridCol w:w="1899"/>
        <w:gridCol w:w="1900"/>
        <w:gridCol w:w="1980"/>
        <w:gridCol w:w="1814"/>
        <w:gridCol w:w="2200"/>
      </w:tblGrid>
      <w:tr w:rsidR="00696470" w:rsidRPr="00696470" w:rsidTr="00696470">
        <w:trPr>
          <w:trHeight w:val="750"/>
        </w:trPr>
        <w:tc>
          <w:tcPr>
            <w:tcW w:w="17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Муниципальное образование</w:t>
            </w:r>
          </w:p>
        </w:tc>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Суммарная договорная присоединенная нагрузка всех потребителей (фактическая), Гкал/ч</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Площадь зоны действия источника, км</w:t>
            </w:r>
            <w:r w:rsidRPr="00696470">
              <w:rPr>
                <w:color w:val="000000"/>
                <w:sz w:val="24"/>
                <w:szCs w:val="24"/>
                <w:vertAlign w:val="superscript"/>
              </w:rPr>
              <w:t>2</w:t>
            </w:r>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Величина средневзвешенной плотности тепловой нагрузки</w:t>
            </w:r>
          </w:p>
        </w:tc>
      </w:tr>
      <w:tr w:rsidR="00696470" w:rsidRPr="00696470" w:rsidTr="00696470">
        <w:trPr>
          <w:trHeight w:val="1650"/>
        </w:trPr>
        <w:tc>
          <w:tcPr>
            <w:tcW w:w="1780" w:type="dxa"/>
            <w:vMerge/>
            <w:tcBorders>
              <w:top w:val="single" w:sz="4" w:space="0" w:color="auto"/>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20" w:type="dxa"/>
            <w:vMerge/>
            <w:tcBorders>
              <w:top w:val="single" w:sz="4" w:space="0" w:color="auto"/>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Перспективная</w:t>
            </w:r>
          </w:p>
        </w:tc>
      </w:tr>
      <w:tr w:rsidR="00696470" w:rsidRPr="00696470" w:rsidTr="00696470">
        <w:trPr>
          <w:trHeight w:val="1575"/>
        </w:trPr>
        <w:tc>
          <w:tcPr>
            <w:tcW w:w="1780" w:type="dxa"/>
            <w:vMerge w:val="restart"/>
            <w:tcBorders>
              <w:top w:val="nil"/>
              <w:left w:val="single" w:sz="4" w:space="0" w:color="auto"/>
              <w:bottom w:val="single" w:sz="4" w:space="0" w:color="auto"/>
              <w:right w:val="single" w:sz="4" w:space="0" w:color="auto"/>
            </w:tcBorders>
            <w:shd w:val="clear" w:color="auto" w:fill="auto"/>
            <w:vAlign w:val="center"/>
            <w:hideMark/>
          </w:tcPr>
          <w:p w:rsidR="00696470" w:rsidRDefault="00696470" w:rsidP="00696470">
            <w:pPr>
              <w:spacing w:after="0" w:line="240" w:lineRule="auto"/>
              <w:ind w:firstLine="0"/>
              <w:jc w:val="center"/>
              <w:rPr>
                <w:color w:val="000000"/>
                <w:sz w:val="24"/>
                <w:szCs w:val="24"/>
              </w:rPr>
            </w:pPr>
            <w:r w:rsidRPr="00696470">
              <w:rPr>
                <w:color w:val="000000"/>
                <w:sz w:val="24"/>
                <w:szCs w:val="24"/>
              </w:rPr>
              <w:t>сельское поселение Луговской</w:t>
            </w:r>
          </w:p>
          <w:p w:rsidR="00696470" w:rsidRPr="00696470" w:rsidRDefault="00696470" w:rsidP="00696470">
            <w:pPr>
              <w:rPr>
                <w:sz w:val="24"/>
                <w:szCs w:val="24"/>
              </w:rPr>
            </w:pPr>
          </w:p>
          <w:p w:rsidR="00696470" w:rsidRPr="00696470" w:rsidRDefault="00696470" w:rsidP="00696470">
            <w:pPr>
              <w:rPr>
                <w:sz w:val="24"/>
                <w:szCs w:val="24"/>
              </w:rPr>
            </w:pPr>
          </w:p>
          <w:p w:rsidR="00696470" w:rsidRPr="00696470" w:rsidRDefault="00696470" w:rsidP="00696470">
            <w:pPr>
              <w:rPr>
                <w:sz w:val="24"/>
                <w:szCs w:val="24"/>
              </w:rPr>
            </w:pPr>
          </w:p>
          <w:p w:rsidR="00696470" w:rsidRPr="00696470" w:rsidRDefault="00696470" w:rsidP="00696470">
            <w:pPr>
              <w:rPr>
                <w:sz w:val="24"/>
                <w:szCs w:val="24"/>
              </w:rPr>
            </w:pPr>
          </w:p>
        </w:tc>
        <w:tc>
          <w:tcPr>
            <w:tcW w:w="17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п. Луговской</w:t>
            </w:r>
          </w:p>
        </w:tc>
        <w:tc>
          <w:tcPr>
            <w:tcW w:w="1920" w:type="dxa"/>
            <w:tcBorders>
              <w:top w:val="nil"/>
              <w:left w:val="nil"/>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rPr>
                <w:color w:val="000000"/>
                <w:sz w:val="24"/>
                <w:szCs w:val="24"/>
              </w:rPr>
            </w:pPr>
            <w:r w:rsidRPr="00696470">
              <w:rPr>
                <w:color w:val="000000"/>
                <w:sz w:val="24"/>
                <w:szCs w:val="24"/>
              </w:rPr>
              <w:t>Автомат. блочная газовая котельная «ВИАЛ-2500Г2» «Совхозная»</w:t>
            </w:r>
          </w:p>
        </w:tc>
        <w:tc>
          <w:tcPr>
            <w:tcW w:w="19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1,89</w:t>
            </w:r>
          </w:p>
        </w:tc>
        <w:tc>
          <w:tcPr>
            <w:tcW w:w="19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0,24106</w:t>
            </w:r>
          </w:p>
        </w:tc>
        <w:tc>
          <w:tcPr>
            <w:tcW w:w="17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7,84037</w:t>
            </w:r>
          </w:p>
        </w:tc>
        <w:tc>
          <w:tcPr>
            <w:tcW w:w="220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9,53290</w:t>
            </w:r>
          </w:p>
        </w:tc>
      </w:tr>
      <w:tr w:rsidR="00696470" w:rsidRPr="00696470" w:rsidTr="00696470">
        <w:trPr>
          <w:trHeight w:val="1575"/>
        </w:trPr>
        <w:tc>
          <w:tcPr>
            <w:tcW w:w="1780" w:type="dxa"/>
            <w:vMerge/>
            <w:tcBorders>
              <w:top w:val="nil"/>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20" w:type="dxa"/>
            <w:vMerge/>
            <w:tcBorders>
              <w:top w:val="nil"/>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920" w:type="dxa"/>
            <w:tcBorders>
              <w:top w:val="nil"/>
              <w:left w:val="nil"/>
              <w:bottom w:val="single" w:sz="4" w:space="0" w:color="auto"/>
              <w:right w:val="single" w:sz="4" w:space="0" w:color="auto"/>
            </w:tcBorders>
            <w:shd w:val="clear" w:color="auto" w:fill="auto"/>
            <w:vAlign w:val="center"/>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Автомат. блочная газовая котельная «ВИАЛ-2500Г2» «Центральная»</w:t>
            </w:r>
          </w:p>
        </w:tc>
        <w:tc>
          <w:tcPr>
            <w:tcW w:w="19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1,95</w:t>
            </w:r>
          </w:p>
        </w:tc>
        <w:tc>
          <w:tcPr>
            <w:tcW w:w="19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0,24106</w:t>
            </w:r>
          </w:p>
        </w:tc>
        <w:tc>
          <w:tcPr>
            <w:tcW w:w="17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8,08927</w:t>
            </w:r>
          </w:p>
        </w:tc>
        <w:tc>
          <w:tcPr>
            <w:tcW w:w="2200" w:type="dxa"/>
            <w:vMerge/>
            <w:tcBorders>
              <w:top w:val="nil"/>
              <w:left w:val="single" w:sz="4" w:space="0" w:color="auto"/>
              <w:bottom w:val="single" w:sz="4" w:space="0" w:color="000000"/>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r>
      <w:tr w:rsidR="00696470" w:rsidRPr="00696470" w:rsidTr="00696470">
        <w:trPr>
          <w:trHeight w:val="945"/>
        </w:trPr>
        <w:tc>
          <w:tcPr>
            <w:tcW w:w="1780" w:type="dxa"/>
            <w:vMerge/>
            <w:tcBorders>
              <w:top w:val="nil"/>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п. Кирпичный</w:t>
            </w:r>
          </w:p>
        </w:tc>
        <w:tc>
          <w:tcPr>
            <w:tcW w:w="1920" w:type="dxa"/>
            <w:tcBorders>
              <w:top w:val="nil"/>
              <w:left w:val="nil"/>
              <w:bottom w:val="single" w:sz="4" w:space="0" w:color="auto"/>
              <w:right w:val="single" w:sz="4" w:space="0" w:color="auto"/>
            </w:tcBorders>
            <w:shd w:val="clear" w:color="auto" w:fill="auto"/>
            <w:vAlign w:val="bottom"/>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Котельная п. Кирпичный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1,99</w:t>
            </w:r>
          </w:p>
        </w:tc>
        <w:tc>
          <w:tcPr>
            <w:tcW w:w="19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0,4011</w:t>
            </w:r>
          </w:p>
        </w:tc>
        <w:tc>
          <w:tcPr>
            <w:tcW w:w="17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4,96136</w:t>
            </w:r>
          </w:p>
        </w:tc>
        <w:tc>
          <w:tcPr>
            <w:tcW w:w="22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5,06108</w:t>
            </w:r>
          </w:p>
        </w:tc>
      </w:tr>
      <w:tr w:rsidR="00696470" w:rsidRPr="00696470" w:rsidTr="00696470">
        <w:trPr>
          <w:trHeight w:val="945"/>
        </w:trPr>
        <w:tc>
          <w:tcPr>
            <w:tcW w:w="1780" w:type="dxa"/>
            <w:vMerge/>
            <w:tcBorders>
              <w:top w:val="nil"/>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с. Троица</w:t>
            </w:r>
          </w:p>
        </w:tc>
        <w:tc>
          <w:tcPr>
            <w:tcW w:w="1920" w:type="dxa"/>
            <w:tcBorders>
              <w:top w:val="nil"/>
              <w:left w:val="nil"/>
              <w:bottom w:val="single" w:sz="4" w:space="0" w:color="auto"/>
              <w:right w:val="single" w:sz="4" w:space="0" w:color="auto"/>
            </w:tcBorders>
            <w:shd w:val="clear" w:color="auto" w:fill="auto"/>
            <w:vAlign w:val="bottom"/>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Котельная с. Троица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0,3</w:t>
            </w:r>
          </w:p>
        </w:tc>
        <w:tc>
          <w:tcPr>
            <w:tcW w:w="19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0,06548</w:t>
            </w:r>
          </w:p>
        </w:tc>
        <w:tc>
          <w:tcPr>
            <w:tcW w:w="17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4,58155</w:t>
            </w:r>
          </w:p>
        </w:tc>
        <w:tc>
          <w:tcPr>
            <w:tcW w:w="22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6,71961</w:t>
            </w:r>
          </w:p>
        </w:tc>
      </w:tr>
      <w:tr w:rsidR="00696470" w:rsidRPr="00696470" w:rsidTr="00696470">
        <w:trPr>
          <w:trHeight w:val="945"/>
        </w:trPr>
        <w:tc>
          <w:tcPr>
            <w:tcW w:w="1780" w:type="dxa"/>
            <w:vMerge/>
            <w:tcBorders>
              <w:top w:val="nil"/>
              <w:left w:val="single" w:sz="4" w:space="0" w:color="auto"/>
              <w:bottom w:val="single" w:sz="4" w:space="0" w:color="auto"/>
              <w:right w:val="single" w:sz="4" w:space="0" w:color="auto"/>
            </w:tcBorders>
            <w:vAlign w:val="center"/>
            <w:hideMark/>
          </w:tcPr>
          <w:p w:rsidR="00696470" w:rsidRPr="00696470" w:rsidRDefault="00696470" w:rsidP="00696470">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д. Белогорье</w:t>
            </w:r>
          </w:p>
        </w:tc>
        <w:tc>
          <w:tcPr>
            <w:tcW w:w="1920" w:type="dxa"/>
            <w:tcBorders>
              <w:top w:val="nil"/>
              <w:left w:val="nil"/>
              <w:bottom w:val="single" w:sz="4" w:space="0" w:color="auto"/>
              <w:right w:val="single" w:sz="4" w:space="0" w:color="auto"/>
            </w:tcBorders>
            <w:shd w:val="clear" w:color="auto" w:fill="auto"/>
            <w:vAlign w:val="bottom"/>
            <w:hideMark/>
          </w:tcPr>
          <w:p w:rsidR="00696470" w:rsidRPr="00696470" w:rsidRDefault="00696470" w:rsidP="00696470">
            <w:pPr>
              <w:spacing w:after="0" w:line="240" w:lineRule="auto"/>
              <w:ind w:firstLine="0"/>
              <w:jc w:val="left"/>
              <w:rPr>
                <w:color w:val="000000"/>
                <w:sz w:val="24"/>
                <w:szCs w:val="24"/>
              </w:rPr>
            </w:pPr>
            <w:r w:rsidRPr="00696470">
              <w:rPr>
                <w:color w:val="000000"/>
                <w:sz w:val="24"/>
                <w:szCs w:val="24"/>
              </w:rPr>
              <w:t>Котельная д. Белогорье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0,26</w:t>
            </w:r>
          </w:p>
        </w:tc>
        <w:tc>
          <w:tcPr>
            <w:tcW w:w="19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0,02394</w:t>
            </w:r>
          </w:p>
        </w:tc>
        <w:tc>
          <w:tcPr>
            <w:tcW w:w="178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10,86048</w:t>
            </w:r>
          </w:p>
        </w:tc>
        <w:tc>
          <w:tcPr>
            <w:tcW w:w="2200" w:type="dxa"/>
            <w:tcBorders>
              <w:top w:val="nil"/>
              <w:left w:val="nil"/>
              <w:bottom w:val="single" w:sz="4" w:space="0" w:color="auto"/>
              <w:right w:val="single" w:sz="4" w:space="0" w:color="auto"/>
            </w:tcBorders>
            <w:shd w:val="clear" w:color="auto" w:fill="auto"/>
            <w:noWrap/>
            <w:vAlign w:val="center"/>
            <w:hideMark/>
          </w:tcPr>
          <w:p w:rsidR="00696470" w:rsidRPr="00696470" w:rsidRDefault="00696470" w:rsidP="00696470">
            <w:pPr>
              <w:spacing w:after="0" w:line="240" w:lineRule="auto"/>
              <w:ind w:firstLine="0"/>
              <w:jc w:val="center"/>
              <w:rPr>
                <w:color w:val="000000"/>
                <w:sz w:val="24"/>
                <w:szCs w:val="24"/>
              </w:rPr>
            </w:pPr>
            <w:r w:rsidRPr="00696470">
              <w:rPr>
                <w:color w:val="000000"/>
                <w:sz w:val="24"/>
                <w:szCs w:val="24"/>
              </w:rPr>
              <w:t>11,90058</w:t>
            </w:r>
          </w:p>
        </w:tc>
      </w:tr>
    </w:tbl>
    <w:p w:rsidR="00696470" w:rsidRPr="007D32F9" w:rsidRDefault="00696470" w:rsidP="00696470">
      <w:pPr>
        <w:jc w:val="left"/>
        <w:sectPr w:rsidR="00696470" w:rsidRPr="007D32F9" w:rsidSect="00696470">
          <w:pgSz w:w="16838" w:h="11906" w:orient="landscape"/>
          <w:pgMar w:top="1701" w:right="1134" w:bottom="709" w:left="1134" w:header="568" w:footer="301" w:gutter="0"/>
          <w:cols w:space="708"/>
          <w:docGrid w:linePitch="381"/>
        </w:sectPr>
      </w:pPr>
    </w:p>
    <w:p w:rsidR="000A5894" w:rsidRPr="007D32F9" w:rsidRDefault="000A5894" w:rsidP="00E06B53">
      <w:pPr>
        <w:pStyle w:val="10"/>
      </w:pPr>
      <w:bookmarkStart w:id="23" w:name="_Toc524944235"/>
      <w:bookmarkStart w:id="24" w:name="_Toc524944811"/>
      <w:bookmarkStart w:id="25" w:name="_Toc528166490"/>
      <w:bookmarkStart w:id="26" w:name="_Toc533092239"/>
      <w:r w:rsidRPr="007D32F9">
        <w:lastRenderedPageBreak/>
        <w:t>Раздел 2</w:t>
      </w:r>
      <w:r w:rsidR="00380042" w:rsidRPr="007D32F9">
        <w:t>.</w:t>
      </w:r>
      <w:r w:rsidRPr="007D32F9">
        <w:t xml:space="preserve"> Существующие и перспективные балансы тепловой мощности источников тепловой энергии и тепловой нагрузки потребителей</w:t>
      </w:r>
      <w:bookmarkEnd w:id="23"/>
      <w:bookmarkEnd w:id="24"/>
      <w:bookmarkEnd w:id="25"/>
      <w:bookmarkEnd w:id="26"/>
    </w:p>
    <w:p w:rsidR="00E06B53" w:rsidRPr="007D32F9" w:rsidRDefault="000A5894" w:rsidP="00E06B53">
      <w:pPr>
        <w:pStyle w:val="20"/>
      </w:pPr>
      <w:bookmarkStart w:id="27" w:name="_Toc524944236"/>
      <w:bookmarkStart w:id="28" w:name="_Toc524944812"/>
      <w:bookmarkStart w:id="29" w:name="_Toc528166491"/>
      <w:bookmarkStart w:id="30" w:name="_Toc533092240"/>
      <w:r w:rsidRPr="007D32F9">
        <w:t xml:space="preserve">Существующие и перспективные зоны действия систем </w:t>
      </w:r>
      <w:bookmarkStart w:id="31" w:name="_Hlk531279148"/>
      <w:r w:rsidRPr="007D32F9">
        <w:t>теплоснабжения и источников тепловой энергии</w:t>
      </w:r>
      <w:bookmarkEnd w:id="27"/>
      <w:bookmarkEnd w:id="28"/>
      <w:bookmarkEnd w:id="29"/>
      <w:bookmarkEnd w:id="30"/>
    </w:p>
    <w:bookmarkEnd w:id="31"/>
    <w:p w:rsidR="00811680" w:rsidRPr="007D32F9" w:rsidRDefault="00811680" w:rsidP="005B6D38">
      <w:r w:rsidRPr="007D32F9">
        <w:t xml:space="preserve">Существующие зоны действия систем теплоснабжения и источников тепловой энергии представлены </w:t>
      </w:r>
      <w:r w:rsidR="005B6D38" w:rsidRPr="007D32F9">
        <w:t xml:space="preserve">в Обосновывающих материалах в Части 4, п. 1.4. </w:t>
      </w:r>
      <w:r w:rsidRPr="007D32F9">
        <w:t xml:space="preserve">на рисунках </w:t>
      </w:r>
      <w:r w:rsidR="00343FBA" w:rsidRPr="007D32F9">
        <w:t>7-10</w:t>
      </w:r>
      <w:r w:rsidRPr="007D32F9">
        <w:t>.</w:t>
      </w:r>
    </w:p>
    <w:p w:rsidR="005B6D38" w:rsidRPr="007D32F9" w:rsidRDefault="005B6D38" w:rsidP="005B6D38">
      <w:r w:rsidRPr="007D32F9">
        <w:t>Перспективные зоны действия систем теплоснабжения и источников тепловой энергии представлены на рисунках ниже.</w:t>
      </w:r>
    </w:p>
    <w:p w:rsidR="00055B24" w:rsidRPr="007D32F9" w:rsidRDefault="00055B24" w:rsidP="00055B24">
      <w:pPr>
        <w:keepNext/>
        <w:ind w:firstLine="0"/>
      </w:pPr>
      <w:r w:rsidRPr="007D32F9">
        <w:rPr>
          <w:noProof/>
        </w:rPr>
        <w:drawing>
          <wp:inline distT="0" distB="0" distL="0" distR="0">
            <wp:extent cx="5940425" cy="3489325"/>
            <wp:effectExtent l="0" t="0" r="3175" b="0"/>
            <wp:docPr id="35" name="Рисунок 35" descr="\\192.168.0.140\общие документы\1ТЕХНИЧЕСКИЙ ОТДЕЛ\2018\36. Ханты-Мансийский р. АСТ АСВиВ ПКР КИ\36.1 Ханты-Манскийский р.  АСТ\Черновик\Выгрузки\Перспектива\Зоны действия\белогорье.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92.168.0.140\общие документы\1ТЕХНИЧЕСКИЙ ОТДЕЛ\2018\36. Ханты-Мансийский р. АСТ АСВиВ ПКР КИ\36.1 Ханты-Манскийский р.  АСТ\Черновик\Выгрузки\Перспектива\Зоны действия\белогорье.b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rsidR="00055B24" w:rsidRPr="007D32F9" w:rsidRDefault="00055B24" w:rsidP="00055B24">
      <w:pPr>
        <w:pStyle w:val="afb"/>
        <w:jc w:val="center"/>
        <w:rPr>
          <w:b w:val="0"/>
          <w:i/>
        </w:rP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D21C9A" w:rsidRPr="007D32F9">
        <w:rPr>
          <w:b w:val="0"/>
          <w:i/>
          <w:noProof/>
        </w:rPr>
        <w:t>7</w:t>
      </w:r>
      <w:r w:rsidR="00785878" w:rsidRPr="007D32F9">
        <w:rPr>
          <w:b w:val="0"/>
          <w:i/>
        </w:rPr>
        <w:fldChar w:fldCharType="end"/>
      </w:r>
      <w:r w:rsidRPr="007D32F9">
        <w:rPr>
          <w:b w:val="0"/>
          <w:i/>
        </w:rPr>
        <w:t xml:space="preserve">. </w:t>
      </w:r>
      <w:r w:rsidR="0081286F" w:rsidRPr="007D32F9">
        <w:rPr>
          <w:b w:val="0"/>
          <w:i/>
        </w:rPr>
        <w:t>Перспективная зона действия теплоснабжения и источника тепловой энергии</w:t>
      </w:r>
      <w:r w:rsidR="0081286F" w:rsidRPr="007D32F9">
        <w:rPr>
          <w:b w:val="0"/>
          <w:i/>
        </w:rPr>
        <w:br/>
        <w:t xml:space="preserve"> д. </w:t>
      </w:r>
      <w:r w:rsidRPr="007D32F9">
        <w:rPr>
          <w:b w:val="0"/>
          <w:i/>
        </w:rPr>
        <w:t>Белогорье</w:t>
      </w:r>
    </w:p>
    <w:p w:rsidR="00055B24" w:rsidRPr="007D32F9" w:rsidRDefault="00055B24" w:rsidP="00055B24">
      <w:pPr>
        <w:keepNext/>
        <w:ind w:firstLine="0"/>
      </w:pPr>
    </w:p>
    <w:p w:rsidR="00270226" w:rsidRPr="007D32F9" w:rsidRDefault="00270226" w:rsidP="00270226">
      <w:pPr>
        <w:keepNext/>
        <w:ind w:firstLine="0"/>
      </w:pPr>
      <w:r w:rsidRPr="007D32F9">
        <w:rPr>
          <w:noProof/>
        </w:rPr>
        <w:drawing>
          <wp:inline distT="0" distB="0" distL="0" distR="0">
            <wp:extent cx="5940425" cy="3489325"/>
            <wp:effectExtent l="0" t="0" r="3175" b="0"/>
            <wp:docPr id="41" name="Рисунок 41" descr="\\192.168.0.140\общие документы\1ТЕХНИЧЕСКИЙ ОТДЕЛ\2018\36. Ханты-Мансийский р. АСТ АСВиВ ПКР КИ\36.1 Ханты-Манскийский р.  АСТ\Черновик\Выгрузки\Перспектива\Зоны действия\кирп.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92.168.0.140\общие документы\1ТЕХНИЧЕСКИЙ ОТДЕЛ\2018\36. Ханты-Мансийский р. АСТ АСВиВ ПКР КИ\36.1 Ханты-Манскийский р.  АСТ\Черновик\Выгрузки\Перспектива\Зоны действия\кирп.b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rsidR="00270226" w:rsidRPr="007D32F9" w:rsidRDefault="00270226" w:rsidP="00343FBA">
      <w:pPr>
        <w:pStyle w:val="afb"/>
        <w:jc w:val="cente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343FBA" w:rsidRPr="007D32F9">
        <w:rPr>
          <w:b w:val="0"/>
          <w:i/>
          <w:noProof/>
        </w:rPr>
        <w:t>8</w:t>
      </w:r>
      <w:r w:rsidR="00785878" w:rsidRPr="007D32F9">
        <w:rPr>
          <w:b w:val="0"/>
          <w:i/>
        </w:rPr>
        <w:fldChar w:fldCharType="end"/>
      </w:r>
      <w:r w:rsidRPr="007D32F9">
        <w:rPr>
          <w:b w:val="0"/>
          <w:i/>
        </w:rPr>
        <w:t xml:space="preserve">. </w:t>
      </w:r>
      <w:r w:rsidR="0081286F" w:rsidRPr="007D32F9">
        <w:rPr>
          <w:b w:val="0"/>
          <w:i/>
        </w:rPr>
        <w:t xml:space="preserve">Перспективная зона действия теплоснабжения и источника тепловой энергии </w:t>
      </w:r>
      <w:r w:rsidR="0081286F" w:rsidRPr="007D32F9">
        <w:rPr>
          <w:b w:val="0"/>
          <w:i/>
        </w:rPr>
        <w:br/>
        <w:t xml:space="preserve">п. </w:t>
      </w:r>
      <w:r w:rsidRPr="007D32F9">
        <w:rPr>
          <w:b w:val="0"/>
          <w:i/>
        </w:rPr>
        <w:t>Кирпичный</w:t>
      </w:r>
    </w:p>
    <w:p w:rsidR="00270226" w:rsidRPr="007D32F9" w:rsidRDefault="00270226" w:rsidP="00270226">
      <w:pPr>
        <w:keepNext/>
        <w:ind w:firstLine="0"/>
      </w:pPr>
      <w:r w:rsidRPr="007D32F9">
        <w:rPr>
          <w:noProof/>
        </w:rPr>
        <w:drawing>
          <wp:inline distT="0" distB="0" distL="0" distR="0">
            <wp:extent cx="5940425" cy="3489325"/>
            <wp:effectExtent l="0" t="0" r="3175" b="0"/>
            <wp:docPr id="44" name="Рисунок 44" descr="\\192.168.0.140\общие документы\1ТЕХНИЧЕСКИЙ ОТДЕЛ\2018\36. Ханты-Мансийский р. АСТ АСВиВ ПКР КИ\36.1 Ханты-Манскийский р.  АСТ\Черновик\Выгрузки\Перспектива\Зоны действия\луговск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192.168.0.140\общие документы\1ТЕХНИЧЕСКИЙ ОТДЕЛ\2018\36. Ханты-Мансийский р. АСТ АСВиВ ПКР КИ\36.1 Ханты-Манскийский р.  АСТ\Черновик\Выгрузки\Перспектива\Зоны действия\луговска.b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rsidR="00270226" w:rsidRPr="007D32F9" w:rsidRDefault="00270226" w:rsidP="00343FBA">
      <w:pPr>
        <w:pStyle w:val="afb"/>
        <w:jc w:val="cente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343FBA" w:rsidRPr="007D32F9">
        <w:rPr>
          <w:b w:val="0"/>
          <w:i/>
          <w:noProof/>
        </w:rPr>
        <w:t>9</w:t>
      </w:r>
      <w:r w:rsidR="00785878" w:rsidRPr="007D32F9">
        <w:rPr>
          <w:b w:val="0"/>
          <w:i/>
        </w:rPr>
        <w:fldChar w:fldCharType="end"/>
      </w:r>
      <w:r w:rsidRPr="007D32F9">
        <w:rPr>
          <w:b w:val="0"/>
          <w:i/>
        </w:rPr>
        <w:t xml:space="preserve">. </w:t>
      </w:r>
      <w:r w:rsidR="0015697B" w:rsidRPr="007D32F9">
        <w:rPr>
          <w:b w:val="0"/>
          <w:i/>
        </w:rPr>
        <w:t xml:space="preserve">Перспективная зона действия теплоснабжения и источника тепловой энергии </w:t>
      </w:r>
      <w:r w:rsidR="0015697B" w:rsidRPr="007D32F9">
        <w:rPr>
          <w:b w:val="0"/>
          <w:i/>
        </w:rPr>
        <w:br/>
        <w:t xml:space="preserve">п. </w:t>
      </w:r>
      <w:r w:rsidRPr="007D32F9">
        <w:rPr>
          <w:b w:val="0"/>
          <w:i/>
        </w:rPr>
        <w:t>Луговской</w:t>
      </w:r>
    </w:p>
    <w:p w:rsidR="00270226" w:rsidRPr="007D32F9" w:rsidRDefault="00270226" w:rsidP="00270226">
      <w:pPr>
        <w:keepNext/>
        <w:ind w:firstLine="0"/>
      </w:pPr>
      <w:r w:rsidRPr="007D32F9">
        <w:rPr>
          <w:noProof/>
        </w:rPr>
        <w:lastRenderedPageBreak/>
        <w:drawing>
          <wp:inline distT="0" distB="0" distL="0" distR="0">
            <wp:extent cx="5940425" cy="3489325"/>
            <wp:effectExtent l="0" t="0" r="3175" b="0"/>
            <wp:docPr id="50" name="Рисунок 50" descr="\\192.168.0.140\общие документы\1ТЕХНИЧЕСКИЙ ОТДЕЛ\2018\36. Ханты-Мансийский р. АСТ АСВиВ ПКР КИ\36.1 Ханты-Манскийский р.  АСТ\Черновик\Выгрузки\Перспектива\Зоны действия\троиц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92.168.0.140\общие документы\1ТЕХНИЧЕСКИЙ ОТДЕЛ\2018\36. Ханты-Мансийский р. АСТ АСВиВ ПКР КИ\36.1 Ханты-Манскийский р.  АСТ\Черновик\Выгрузки\Перспектива\Зоны действия\троица.b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rsidR="00270226" w:rsidRPr="007D32F9" w:rsidRDefault="00270226" w:rsidP="0015697B">
      <w:pPr>
        <w:pStyle w:val="afb"/>
        <w:jc w:val="center"/>
        <w:rPr>
          <w:b w:val="0"/>
          <w:i/>
        </w:rPr>
      </w:pPr>
      <w:r w:rsidRPr="007D32F9">
        <w:rPr>
          <w:b w:val="0"/>
          <w:i/>
        </w:rPr>
        <w:t xml:space="preserve">Рисунок </w:t>
      </w:r>
      <w:r w:rsidR="00785878" w:rsidRPr="007D32F9">
        <w:rPr>
          <w:b w:val="0"/>
          <w:i/>
        </w:rPr>
        <w:fldChar w:fldCharType="begin"/>
      </w:r>
      <w:r w:rsidRPr="007D32F9">
        <w:rPr>
          <w:b w:val="0"/>
          <w:i/>
        </w:rPr>
        <w:instrText xml:space="preserve"> SEQ Рисунок \* ARABIC </w:instrText>
      </w:r>
      <w:r w:rsidR="00785878" w:rsidRPr="007D32F9">
        <w:rPr>
          <w:b w:val="0"/>
          <w:i/>
        </w:rPr>
        <w:fldChar w:fldCharType="separate"/>
      </w:r>
      <w:r w:rsidR="00343FBA" w:rsidRPr="007D32F9">
        <w:rPr>
          <w:b w:val="0"/>
          <w:i/>
          <w:noProof/>
        </w:rPr>
        <w:t>10</w:t>
      </w:r>
      <w:r w:rsidR="00785878" w:rsidRPr="007D32F9">
        <w:rPr>
          <w:b w:val="0"/>
          <w:i/>
        </w:rPr>
        <w:fldChar w:fldCharType="end"/>
      </w:r>
      <w:r w:rsidRPr="007D32F9">
        <w:rPr>
          <w:b w:val="0"/>
          <w:i/>
        </w:rPr>
        <w:t xml:space="preserve">. </w:t>
      </w:r>
      <w:r w:rsidR="0015697B" w:rsidRPr="007D32F9">
        <w:rPr>
          <w:b w:val="0"/>
          <w:i/>
        </w:rPr>
        <w:t>Перспективная зона действия теплоснабжения и источника тепловой энергии</w:t>
      </w:r>
      <w:r w:rsidR="0015697B" w:rsidRPr="007D32F9">
        <w:rPr>
          <w:b w:val="0"/>
          <w:i/>
        </w:rPr>
        <w:br/>
        <w:t xml:space="preserve"> с. Т</w:t>
      </w:r>
      <w:r w:rsidRPr="007D32F9">
        <w:rPr>
          <w:b w:val="0"/>
          <w:i/>
        </w:rPr>
        <w:t>роица</w:t>
      </w:r>
    </w:p>
    <w:p w:rsidR="00270226" w:rsidRPr="007D32F9" w:rsidRDefault="00270226" w:rsidP="00270226">
      <w:pPr>
        <w:keepNext/>
        <w:ind w:firstLine="0"/>
      </w:pPr>
    </w:p>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E06B53" w:rsidRPr="007D32F9" w:rsidRDefault="000A5894" w:rsidP="00E06B53">
      <w:pPr>
        <w:pStyle w:val="20"/>
      </w:pPr>
      <w:bookmarkStart w:id="32" w:name="_Toc524944237"/>
      <w:bookmarkStart w:id="33" w:name="_Toc524944813"/>
      <w:bookmarkStart w:id="34" w:name="_Toc528166492"/>
      <w:bookmarkStart w:id="35" w:name="_Toc533092241"/>
      <w:r w:rsidRPr="007D32F9">
        <w:lastRenderedPageBreak/>
        <w:t>Существующие и перспективные зоны действия индивидуальных источников тепловой энергии</w:t>
      </w:r>
      <w:bookmarkEnd w:id="32"/>
      <w:bookmarkEnd w:id="33"/>
      <w:bookmarkEnd w:id="34"/>
      <w:bookmarkEnd w:id="35"/>
    </w:p>
    <w:p w:rsidR="00D21C9A" w:rsidRPr="007D32F9" w:rsidRDefault="00D21C9A" w:rsidP="00E975BC">
      <w:pPr>
        <w:spacing w:after="0"/>
      </w:pPr>
      <w:r w:rsidRPr="007D32F9">
        <w:t xml:space="preserve">В ряде населенных пунктов, таких как: д. </w:t>
      </w:r>
      <w:proofErr w:type="spellStart"/>
      <w:r w:rsidRPr="007D32F9">
        <w:t>Ягурьях</w:t>
      </w:r>
      <w:proofErr w:type="spellEnd"/>
      <w:r w:rsidRPr="007D32F9">
        <w:t xml:space="preserve"> теплоснабжение жителей </w:t>
      </w:r>
      <w:r w:rsidRPr="00041C80">
        <w:rPr>
          <w:highlight w:val="yellow"/>
        </w:rPr>
        <w:t xml:space="preserve">осуществляется </w:t>
      </w:r>
      <w:r w:rsidR="009A12BF" w:rsidRPr="00041C80">
        <w:rPr>
          <w:highlight w:val="yellow"/>
        </w:rPr>
        <w:t>АИТ</w:t>
      </w:r>
      <w:r w:rsidRPr="00041C80">
        <w:rPr>
          <w:highlight w:val="yellow"/>
        </w:rPr>
        <w:t>.</w:t>
      </w:r>
    </w:p>
    <w:p w:rsidR="00245F9E" w:rsidRPr="007D32F9" w:rsidRDefault="00245F9E" w:rsidP="00343FBA">
      <w:pPr>
        <w:spacing w:after="0"/>
      </w:pPr>
    </w:p>
    <w:p w:rsidR="00E06B53" w:rsidRPr="007D32F9" w:rsidRDefault="000A5894" w:rsidP="00E06B53">
      <w:pPr>
        <w:pStyle w:val="20"/>
      </w:pPr>
      <w:bookmarkStart w:id="36" w:name="_Toc524944238"/>
      <w:bookmarkStart w:id="37" w:name="_Toc524944814"/>
      <w:bookmarkStart w:id="38" w:name="_Toc528166493"/>
      <w:bookmarkStart w:id="39" w:name="_Toc533092242"/>
      <w:r w:rsidRPr="007D32F9">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6"/>
      <w:bookmarkEnd w:id="37"/>
      <w:bookmarkEnd w:id="38"/>
      <w:bookmarkEnd w:id="39"/>
    </w:p>
    <w:p w:rsidR="00263F5F" w:rsidRPr="007D32F9" w:rsidRDefault="00263F5F" w:rsidP="00263F5F">
      <w:pPr>
        <w:spacing w:after="0"/>
      </w:pPr>
      <w:r w:rsidRPr="007D32F9">
        <w:t xml:space="preserve">В перспективе </w:t>
      </w:r>
      <w:r w:rsidRPr="004225CF">
        <w:rPr>
          <w:highlight w:val="yellow"/>
        </w:rPr>
        <w:t>до 2033</w:t>
      </w:r>
      <w:r w:rsidRPr="007D32F9">
        <w:t xml:space="preserve"> года схемой теплоснабжения предлагается ряд мероприятий по развитию системы теплоснабжения.</w:t>
      </w:r>
    </w:p>
    <w:p w:rsidR="00263F5F" w:rsidRPr="007D32F9" w:rsidRDefault="00263F5F" w:rsidP="00263F5F">
      <w:pPr>
        <w:spacing w:after="0"/>
      </w:pPr>
      <w:r w:rsidRPr="007D32F9">
        <w:t xml:space="preserve">В таблице </w:t>
      </w:r>
      <w:r w:rsidR="00D21C9A" w:rsidRPr="007D32F9">
        <w:t>4</w:t>
      </w:r>
      <w:r w:rsidRPr="007D32F9">
        <w:t xml:space="preserve"> представлены перспективные балансы тепловой мощности и тепловой нагрузки в перспективной зоне действия котельных.</w:t>
      </w:r>
    </w:p>
    <w:p w:rsidR="00263F5F" w:rsidRPr="007D32F9" w:rsidRDefault="00263F5F" w:rsidP="00263F5F">
      <w:pPr>
        <w:spacing w:after="0"/>
      </w:pPr>
      <w:r w:rsidRPr="007D32F9">
        <w:t xml:space="preserve">В таблице </w:t>
      </w:r>
      <w:r w:rsidR="00D21C9A" w:rsidRPr="007D32F9">
        <w:t>5</w:t>
      </w:r>
      <w:r w:rsidRPr="007D32F9">
        <w:t xml:space="preserve"> представлены существующие балансы тепловой мощности и тепловой нагрузки в перспективной зоне действия котельных.</w:t>
      </w:r>
    </w:p>
    <w:p w:rsidR="006B4D03" w:rsidRPr="007D32F9" w:rsidRDefault="006B4D03" w:rsidP="00245F9E">
      <w:pPr>
        <w:spacing w:after="0"/>
      </w:pPr>
    </w:p>
    <w:p w:rsidR="00245F9E" w:rsidRPr="007D32F9" w:rsidRDefault="00245F9E" w:rsidP="00245F9E">
      <w:pPr>
        <w:spacing w:after="0" w:line="240" w:lineRule="auto"/>
        <w:ind w:firstLine="0"/>
        <w:jc w:val="center"/>
        <w:rPr>
          <w:b/>
          <w:sz w:val="24"/>
          <w:szCs w:val="24"/>
        </w:rPr>
        <w:sectPr w:rsidR="00245F9E" w:rsidRPr="007D32F9">
          <w:pgSz w:w="11906" w:h="16838"/>
          <w:pgMar w:top="1134" w:right="850" w:bottom="1134" w:left="1701" w:header="708" w:footer="708" w:gutter="0"/>
          <w:cols w:space="708"/>
          <w:docGrid w:linePitch="360"/>
        </w:sectPr>
      </w:pPr>
      <w:bookmarkStart w:id="40" w:name="_Hlk511827833"/>
      <w:bookmarkStart w:id="41" w:name="_Hlk511827907"/>
      <w:bookmarkStart w:id="42" w:name="_Hlk491968880"/>
    </w:p>
    <w:p w:rsidR="00245F9E" w:rsidRPr="007D32F9" w:rsidRDefault="00245F9E" w:rsidP="00245F9E">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4</w:t>
      </w:r>
      <w:r w:rsidR="00785878" w:rsidRPr="007D32F9">
        <w:rPr>
          <w:b w:val="0"/>
          <w:i/>
        </w:rPr>
        <w:fldChar w:fldCharType="end"/>
      </w:r>
      <w:r w:rsidR="000D5B53" w:rsidRPr="007D32F9">
        <w:rPr>
          <w:b w:val="0"/>
          <w:i/>
        </w:rPr>
        <w:t xml:space="preserve">. </w:t>
      </w:r>
      <w:r w:rsidR="0011108B" w:rsidRPr="007D32F9">
        <w:rPr>
          <w:b w:val="0"/>
          <w:i/>
        </w:rPr>
        <w:t xml:space="preserve"> </w:t>
      </w:r>
      <w:r w:rsidRPr="007D32F9">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263F5F" w:rsidRPr="007D32F9" w:rsidTr="00551642">
        <w:trPr>
          <w:trHeight w:val="20"/>
          <w:tblHeader/>
          <w:jc w:val="center"/>
        </w:trPr>
        <w:tc>
          <w:tcPr>
            <w:tcW w:w="580"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bookmarkStart w:id="43" w:name="_Hlk531164000"/>
            <w:bookmarkEnd w:id="40"/>
            <w:bookmarkEnd w:id="41"/>
            <w:bookmarkEnd w:id="42"/>
            <w:r w:rsidRPr="007D32F9">
              <w:rPr>
                <w:sz w:val="24"/>
                <w:szCs w:val="24"/>
              </w:rPr>
              <w:t>№ п/п</w:t>
            </w:r>
          </w:p>
        </w:tc>
        <w:tc>
          <w:tcPr>
            <w:tcW w:w="1264"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Муниципальное образование</w:t>
            </w:r>
          </w:p>
        </w:tc>
        <w:tc>
          <w:tcPr>
            <w:tcW w:w="1134"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Населенный пункт</w:t>
            </w:r>
          </w:p>
        </w:tc>
        <w:tc>
          <w:tcPr>
            <w:tcW w:w="212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Наименование источника теплоснабжения</w:t>
            </w:r>
          </w:p>
        </w:tc>
        <w:tc>
          <w:tcPr>
            <w:tcW w:w="1275"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Установленная мощность,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Располагаемая мощность, Гкал/ч</w:t>
            </w:r>
          </w:p>
        </w:tc>
        <w:tc>
          <w:tcPr>
            <w:tcW w:w="1275"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Затраты на собственные нужды,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Тепловая мощность нетто,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Присоединенная нагрузка потребителей,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Резерв (+) / Дефицит (-), Гкал/ч</w:t>
            </w:r>
          </w:p>
        </w:tc>
        <w:tc>
          <w:tcPr>
            <w:tcW w:w="1276" w:type="dxa"/>
            <w:shd w:val="clear" w:color="auto" w:fill="D9D9D9" w:themeFill="background1" w:themeFillShade="D9"/>
            <w:vAlign w:val="center"/>
          </w:tcPr>
          <w:p w:rsidR="00263F5F" w:rsidRPr="007D32F9" w:rsidRDefault="00263F5F" w:rsidP="00263F5F">
            <w:pPr>
              <w:spacing w:after="0" w:line="240" w:lineRule="auto"/>
              <w:ind w:firstLine="0"/>
              <w:jc w:val="center"/>
              <w:rPr>
                <w:sz w:val="24"/>
                <w:szCs w:val="24"/>
              </w:rPr>
            </w:pPr>
            <w:r w:rsidRPr="007D32F9">
              <w:rPr>
                <w:sz w:val="24"/>
                <w:szCs w:val="24"/>
              </w:rPr>
              <w:t>Резерв (+) / Дефицит (-), %</w:t>
            </w:r>
          </w:p>
        </w:tc>
      </w:tr>
      <w:tr w:rsidR="00263F5F" w:rsidRPr="007D32F9" w:rsidTr="00551642">
        <w:trPr>
          <w:trHeight w:val="20"/>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1</w:t>
            </w:r>
          </w:p>
        </w:tc>
        <w:tc>
          <w:tcPr>
            <w:tcW w:w="1264" w:type="dxa"/>
            <w:vMerge w:val="restart"/>
            <w:vAlign w:val="center"/>
          </w:tcPr>
          <w:p w:rsidR="00263F5F" w:rsidRPr="007D32F9" w:rsidRDefault="00263F5F" w:rsidP="00263F5F">
            <w:pPr>
              <w:spacing w:after="0" w:line="240" w:lineRule="auto"/>
              <w:ind w:firstLine="0"/>
              <w:rPr>
                <w:sz w:val="24"/>
                <w:szCs w:val="24"/>
              </w:rPr>
            </w:pPr>
            <w:r w:rsidRPr="007D32F9">
              <w:rPr>
                <w:sz w:val="24"/>
                <w:szCs w:val="24"/>
              </w:rPr>
              <w:t>сельское поселение Луговской</w:t>
            </w:r>
          </w:p>
        </w:tc>
        <w:tc>
          <w:tcPr>
            <w:tcW w:w="1134" w:type="dxa"/>
            <w:vMerge w:val="restart"/>
            <w:vAlign w:val="center"/>
          </w:tcPr>
          <w:p w:rsidR="00263F5F" w:rsidRPr="007D32F9" w:rsidRDefault="00263F5F" w:rsidP="00263F5F">
            <w:pPr>
              <w:spacing w:after="0" w:line="240" w:lineRule="auto"/>
              <w:ind w:firstLine="0"/>
              <w:rPr>
                <w:sz w:val="24"/>
                <w:szCs w:val="24"/>
              </w:rPr>
            </w:pPr>
            <w:r w:rsidRPr="007D32F9">
              <w:rPr>
                <w:sz w:val="24"/>
                <w:szCs w:val="24"/>
              </w:rPr>
              <w:t>п. Луговской</w:t>
            </w:r>
          </w:p>
        </w:tc>
        <w:tc>
          <w:tcPr>
            <w:tcW w:w="2126" w:type="dxa"/>
            <w:vAlign w:val="center"/>
          </w:tcPr>
          <w:p w:rsidR="00263F5F" w:rsidRPr="007D32F9" w:rsidRDefault="00263F5F" w:rsidP="00263F5F">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2,58</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2,58</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0,435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rFonts w:eastAsia="TimesNewRomanPSMT"/>
                <w:color w:val="000000"/>
                <w:sz w:val="24"/>
                <w:szCs w:val="24"/>
              </w:rPr>
              <w:t>2,145</w:t>
            </w:r>
          </w:p>
        </w:tc>
        <w:tc>
          <w:tcPr>
            <w:tcW w:w="1276" w:type="dxa"/>
            <w:vMerge w:val="restart"/>
            <w:vAlign w:val="center"/>
          </w:tcPr>
          <w:p w:rsidR="00263F5F" w:rsidRPr="007D32F9" w:rsidRDefault="00263F5F" w:rsidP="00263F5F">
            <w:pPr>
              <w:spacing w:after="0" w:line="240" w:lineRule="auto"/>
              <w:ind w:firstLine="0"/>
              <w:jc w:val="center"/>
              <w:rPr>
                <w:rFonts w:eastAsia="TimesNewRomanPSMT"/>
                <w:color w:val="000000"/>
                <w:sz w:val="24"/>
                <w:szCs w:val="24"/>
              </w:rPr>
            </w:pPr>
            <w:r w:rsidRPr="007D32F9">
              <w:rPr>
                <w:sz w:val="24"/>
                <w:szCs w:val="24"/>
              </w:rPr>
              <w:t>4,596</w:t>
            </w:r>
          </w:p>
        </w:tc>
        <w:tc>
          <w:tcPr>
            <w:tcW w:w="1276" w:type="dxa"/>
            <w:vMerge w:val="restart"/>
            <w:vAlign w:val="center"/>
          </w:tcPr>
          <w:p w:rsidR="00263F5F" w:rsidRPr="007D32F9" w:rsidRDefault="00263F5F" w:rsidP="00263F5F">
            <w:pPr>
              <w:spacing w:after="0" w:line="240" w:lineRule="auto"/>
              <w:ind w:firstLine="0"/>
              <w:jc w:val="center"/>
              <w:rPr>
                <w:sz w:val="24"/>
                <w:szCs w:val="24"/>
              </w:rPr>
            </w:pPr>
            <w:r w:rsidRPr="007D32F9">
              <w:rPr>
                <w:sz w:val="24"/>
                <w:szCs w:val="24"/>
              </w:rPr>
              <w:t>0,543</w:t>
            </w:r>
          </w:p>
        </w:tc>
        <w:tc>
          <w:tcPr>
            <w:tcW w:w="1276" w:type="dxa"/>
            <w:vMerge w:val="restart"/>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0,0085</w:t>
            </w:r>
          </w:p>
        </w:tc>
        <w:tc>
          <w:tcPr>
            <w:tcW w:w="1276" w:type="dxa"/>
            <w:vMerge w:val="restart"/>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1</w:t>
            </w:r>
          </w:p>
        </w:tc>
      </w:tr>
      <w:tr w:rsidR="00263F5F" w:rsidRPr="007D32F9" w:rsidTr="00551642">
        <w:trPr>
          <w:trHeight w:val="20"/>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2</w:t>
            </w:r>
          </w:p>
        </w:tc>
        <w:tc>
          <w:tcPr>
            <w:tcW w:w="1264" w:type="dxa"/>
            <w:vMerge/>
            <w:vAlign w:val="center"/>
          </w:tcPr>
          <w:p w:rsidR="00263F5F" w:rsidRPr="007D32F9" w:rsidRDefault="00263F5F" w:rsidP="00263F5F">
            <w:pPr>
              <w:spacing w:after="0" w:line="240" w:lineRule="auto"/>
              <w:ind w:firstLine="0"/>
              <w:rPr>
                <w:sz w:val="24"/>
                <w:szCs w:val="24"/>
              </w:rPr>
            </w:pPr>
          </w:p>
        </w:tc>
        <w:tc>
          <w:tcPr>
            <w:tcW w:w="1134" w:type="dxa"/>
            <w:vMerge/>
            <w:vAlign w:val="center"/>
          </w:tcPr>
          <w:p w:rsidR="00263F5F" w:rsidRPr="007D32F9" w:rsidRDefault="00263F5F" w:rsidP="00263F5F">
            <w:pPr>
              <w:spacing w:after="0" w:line="240" w:lineRule="auto"/>
              <w:ind w:firstLine="0"/>
              <w:rPr>
                <w:sz w:val="24"/>
                <w:szCs w:val="24"/>
              </w:rPr>
            </w:pPr>
          </w:p>
        </w:tc>
        <w:tc>
          <w:tcPr>
            <w:tcW w:w="2126" w:type="dxa"/>
            <w:vAlign w:val="center"/>
          </w:tcPr>
          <w:p w:rsidR="00263F5F" w:rsidRPr="007D32F9" w:rsidRDefault="00263F5F" w:rsidP="00263F5F">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3,01</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3,01</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0,007</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rFonts w:eastAsia="TimesNewRomanPSMT"/>
                <w:color w:val="000000"/>
                <w:sz w:val="24"/>
                <w:szCs w:val="24"/>
              </w:rPr>
              <w:t>3,003</w:t>
            </w:r>
          </w:p>
        </w:tc>
        <w:tc>
          <w:tcPr>
            <w:tcW w:w="1276" w:type="dxa"/>
            <w:vMerge/>
            <w:vAlign w:val="center"/>
          </w:tcPr>
          <w:p w:rsidR="00263F5F" w:rsidRPr="007D32F9" w:rsidRDefault="00263F5F" w:rsidP="00263F5F">
            <w:pPr>
              <w:spacing w:after="0" w:line="240" w:lineRule="auto"/>
              <w:ind w:firstLine="0"/>
              <w:jc w:val="center"/>
              <w:rPr>
                <w:rFonts w:eastAsia="TimesNewRomanPSMT"/>
                <w:color w:val="000000"/>
                <w:sz w:val="24"/>
                <w:szCs w:val="24"/>
              </w:rPr>
            </w:pPr>
          </w:p>
        </w:tc>
        <w:tc>
          <w:tcPr>
            <w:tcW w:w="1276" w:type="dxa"/>
            <w:vMerge/>
            <w:vAlign w:val="center"/>
          </w:tcPr>
          <w:p w:rsidR="00263F5F" w:rsidRPr="007D32F9" w:rsidRDefault="00263F5F" w:rsidP="00263F5F">
            <w:pPr>
              <w:spacing w:after="0" w:line="240" w:lineRule="auto"/>
              <w:ind w:firstLine="0"/>
              <w:jc w:val="center"/>
              <w:rPr>
                <w:rFonts w:eastAsia="TimesNewRomanPSMT"/>
                <w:color w:val="000000"/>
                <w:sz w:val="24"/>
                <w:szCs w:val="24"/>
              </w:rPr>
            </w:pPr>
          </w:p>
        </w:tc>
        <w:tc>
          <w:tcPr>
            <w:tcW w:w="1276" w:type="dxa"/>
            <w:vMerge/>
            <w:vAlign w:val="center"/>
          </w:tcPr>
          <w:p w:rsidR="00263F5F" w:rsidRPr="007D32F9" w:rsidRDefault="00263F5F" w:rsidP="00263F5F">
            <w:pPr>
              <w:spacing w:after="0" w:line="240" w:lineRule="auto"/>
              <w:ind w:firstLine="0"/>
              <w:jc w:val="center"/>
              <w:rPr>
                <w:rFonts w:eastAsia="TimesNewRomanPSMT"/>
                <w:color w:val="000000"/>
                <w:sz w:val="24"/>
                <w:szCs w:val="24"/>
              </w:rPr>
            </w:pPr>
          </w:p>
        </w:tc>
        <w:tc>
          <w:tcPr>
            <w:tcW w:w="1276" w:type="dxa"/>
            <w:vMerge/>
            <w:vAlign w:val="center"/>
          </w:tcPr>
          <w:p w:rsidR="00263F5F" w:rsidRPr="007D32F9" w:rsidRDefault="00263F5F" w:rsidP="00263F5F">
            <w:pPr>
              <w:spacing w:after="0" w:line="240" w:lineRule="auto"/>
              <w:ind w:firstLine="0"/>
              <w:jc w:val="center"/>
              <w:rPr>
                <w:rFonts w:eastAsia="TimesNewRomanPSMT"/>
                <w:color w:val="000000"/>
                <w:sz w:val="24"/>
                <w:szCs w:val="24"/>
              </w:rPr>
            </w:pPr>
          </w:p>
        </w:tc>
      </w:tr>
      <w:tr w:rsidR="00263F5F" w:rsidRPr="007D32F9" w:rsidTr="00551642">
        <w:trPr>
          <w:trHeight w:val="20"/>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3</w:t>
            </w:r>
          </w:p>
        </w:tc>
        <w:tc>
          <w:tcPr>
            <w:tcW w:w="1264" w:type="dxa"/>
            <w:vMerge/>
            <w:vAlign w:val="center"/>
          </w:tcPr>
          <w:p w:rsidR="00263F5F" w:rsidRPr="007D32F9" w:rsidRDefault="00263F5F" w:rsidP="00263F5F">
            <w:pPr>
              <w:spacing w:after="0" w:line="240" w:lineRule="auto"/>
              <w:ind w:firstLine="0"/>
              <w:rPr>
                <w:sz w:val="24"/>
                <w:szCs w:val="24"/>
              </w:rPr>
            </w:pPr>
          </w:p>
        </w:tc>
        <w:tc>
          <w:tcPr>
            <w:tcW w:w="1134" w:type="dxa"/>
            <w:vAlign w:val="center"/>
          </w:tcPr>
          <w:p w:rsidR="00263F5F" w:rsidRPr="007D32F9" w:rsidRDefault="00263F5F" w:rsidP="00263F5F">
            <w:pPr>
              <w:spacing w:after="0" w:line="240" w:lineRule="auto"/>
              <w:ind w:firstLine="0"/>
              <w:rPr>
                <w:sz w:val="24"/>
                <w:szCs w:val="24"/>
              </w:rPr>
            </w:pPr>
            <w:r w:rsidRPr="007D32F9">
              <w:rPr>
                <w:sz w:val="24"/>
                <w:szCs w:val="24"/>
              </w:rPr>
              <w:t>п. Кирпичный</w:t>
            </w:r>
          </w:p>
        </w:tc>
        <w:tc>
          <w:tcPr>
            <w:tcW w:w="2126" w:type="dxa"/>
            <w:vAlign w:val="center"/>
          </w:tcPr>
          <w:p w:rsidR="00263F5F" w:rsidRPr="007D32F9" w:rsidRDefault="00263F5F" w:rsidP="00263F5F">
            <w:pPr>
              <w:spacing w:after="0" w:line="240" w:lineRule="auto"/>
              <w:ind w:firstLine="0"/>
              <w:rPr>
                <w:sz w:val="24"/>
                <w:szCs w:val="24"/>
              </w:rPr>
            </w:pPr>
            <w:r w:rsidRPr="007D32F9">
              <w:rPr>
                <w:sz w:val="24"/>
                <w:szCs w:val="24"/>
              </w:rPr>
              <w:t>Котельная п. Кирпичный «Отопительная»</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2,58</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2,58</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0,051</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2,529</w:t>
            </w:r>
          </w:p>
        </w:tc>
        <w:tc>
          <w:tcPr>
            <w:tcW w:w="1276" w:type="dxa"/>
            <w:vAlign w:val="center"/>
          </w:tcPr>
          <w:p w:rsidR="00263F5F" w:rsidRPr="007D32F9" w:rsidRDefault="00263F5F" w:rsidP="00263F5F">
            <w:pPr>
              <w:spacing w:after="0" w:line="240" w:lineRule="auto"/>
              <w:ind w:firstLine="0"/>
              <w:jc w:val="center"/>
              <w:rPr>
                <w:color w:val="000000"/>
                <w:sz w:val="24"/>
                <w:szCs w:val="24"/>
              </w:rPr>
            </w:pPr>
            <w:r w:rsidRPr="007D32F9">
              <w:rPr>
                <w:sz w:val="24"/>
                <w:szCs w:val="24"/>
              </w:rPr>
              <w:t>2,03</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0,35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0,149</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6</w:t>
            </w:r>
          </w:p>
        </w:tc>
      </w:tr>
      <w:tr w:rsidR="00263F5F" w:rsidRPr="007D32F9" w:rsidTr="00551642">
        <w:trPr>
          <w:trHeight w:val="20"/>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4</w:t>
            </w:r>
          </w:p>
        </w:tc>
        <w:tc>
          <w:tcPr>
            <w:tcW w:w="1264" w:type="dxa"/>
            <w:vMerge/>
            <w:vAlign w:val="center"/>
          </w:tcPr>
          <w:p w:rsidR="00263F5F" w:rsidRPr="007D32F9" w:rsidRDefault="00263F5F" w:rsidP="00263F5F">
            <w:pPr>
              <w:spacing w:after="0" w:line="240" w:lineRule="auto"/>
              <w:ind w:firstLine="0"/>
              <w:rPr>
                <w:sz w:val="24"/>
                <w:szCs w:val="24"/>
              </w:rPr>
            </w:pPr>
          </w:p>
        </w:tc>
        <w:tc>
          <w:tcPr>
            <w:tcW w:w="1134" w:type="dxa"/>
            <w:vAlign w:val="center"/>
          </w:tcPr>
          <w:p w:rsidR="00263F5F" w:rsidRPr="007D32F9" w:rsidRDefault="00263F5F" w:rsidP="00263F5F">
            <w:pPr>
              <w:spacing w:after="0" w:line="240" w:lineRule="auto"/>
              <w:ind w:firstLine="0"/>
              <w:rPr>
                <w:sz w:val="24"/>
                <w:szCs w:val="24"/>
              </w:rPr>
            </w:pPr>
            <w:r w:rsidRPr="007D32F9">
              <w:rPr>
                <w:sz w:val="24"/>
                <w:szCs w:val="24"/>
              </w:rPr>
              <w:t>с. Троица</w:t>
            </w:r>
          </w:p>
        </w:tc>
        <w:tc>
          <w:tcPr>
            <w:tcW w:w="2126" w:type="dxa"/>
            <w:vAlign w:val="center"/>
          </w:tcPr>
          <w:p w:rsidR="00263F5F" w:rsidRPr="007D32F9" w:rsidRDefault="00263F5F" w:rsidP="00263F5F">
            <w:pPr>
              <w:spacing w:after="0" w:line="240" w:lineRule="auto"/>
              <w:ind w:firstLine="0"/>
              <w:rPr>
                <w:sz w:val="24"/>
                <w:szCs w:val="24"/>
              </w:rPr>
            </w:pPr>
            <w:r w:rsidRPr="007D32F9">
              <w:rPr>
                <w:sz w:val="24"/>
                <w:szCs w:val="24"/>
              </w:rPr>
              <w:t>Котельная с. Троица «Отопительная»</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0,7</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0,7</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0,007</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rFonts w:eastAsia="TimesNewRomanPSMT"/>
                <w:color w:val="000000"/>
                <w:sz w:val="24"/>
                <w:szCs w:val="24"/>
              </w:rPr>
              <w:t>0,693</w:t>
            </w:r>
          </w:p>
        </w:tc>
        <w:tc>
          <w:tcPr>
            <w:tcW w:w="1276" w:type="dxa"/>
            <w:vAlign w:val="center"/>
          </w:tcPr>
          <w:p w:rsidR="00263F5F" w:rsidRPr="007D32F9" w:rsidRDefault="00263F5F" w:rsidP="00263F5F">
            <w:pPr>
              <w:spacing w:after="0" w:line="240" w:lineRule="auto"/>
              <w:ind w:firstLine="0"/>
              <w:jc w:val="center"/>
              <w:rPr>
                <w:rFonts w:eastAsia="TimesNewRomanPSMT"/>
                <w:color w:val="000000"/>
                <w:sz w:val="24"/>
                <w:szCs w:val="24"/>
              </w:rPr>
            </w:pPr>
            <w:r w:rsidRPr="007D32F9">
              <w:rPr>
                <w:sz w:val="24"/>
                <w:szCs w:val="24"/>
              </w:rPr>
              <w:t>0,44</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0,05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0,203</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30</w:t>
            </w:r>
          </w:p>
        </w:tc>
      </w:tr>
      <w:tr w:rsidR="00263F5F" w:rsidRPr="007D32F9" w:rsidTr="00551642">
        <w:trPr>
          <w:trHeight w:val="555"/>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5</w:t>
            </w:r>
          </w:p>
        </w:tc>
        <w:tc>
          <w:tcPr>
            <w:tcW w:w="1264" w:type="dxa"/>
            <w:vMerge/>
            <w:vAlign w:val="center"/>
          </w:tcPr>
          <w:p w:rsidR="00263F5F" w:rsidRPr="007D32F9" w:rsidRDefault="00263F5F" w:rsidP="00263F5F">
            <w:pPr>
              <w:spacing w:after="0" w:line="240" w:lineRule="auto"/>
              <w:ind w:firstLine="0"/>
              <w:rPr>
                <w:sz w:val="24"/>
                <w:szCs w:val="24"/>
              </w:rPr>
            </w:pPr>
          </w:p>
        </w:tc>
        <w:tc>
          <w:tcPr>
            <w:tcW w:w="1134" w:type="dxa"/>
            <w:vAlign w:val="center"/>
          </w:tcPr>
          <w:p w:rsidR="00263F5F" w:rsidRPr="007D32F9" w:rsidRDefault="00263F5F" w:rsidP="00263F5F">
            <w:pPr>
              <w:spacing w:after="0" w:line="240" w:lineRule="auto"/>
              <w:ind w:firstLine="0"/>
              <w:rPr>
                <w:sz w:val="24"/>
                <w:szCs w:val="24"/>
              </w:rPr>
            </w:pPr>
            <w:r w:rsidRPr="007D32F9">
              <w:rPr>
                <w:sz w:val="24"/>
                <w:szCs w:val="24"/>
              </w:rPr>
              <w:t>д. Белогорье</w:t>
            </w:r>
          </w:p>
        </w:tc>
        <w:tc>
          <w:tcPr>
            <w:tcW w:w="2126" w:type="dxa"/>
            <w:vAlign w:val="center"/>
          </w:tcPr>
          <w:p w:rsidR="00263F5F" w:rsidRPr="007D32F9" w:rsidRDefault="00263F5F" w:rsidP="00263F5F">
            <w:pPr>
              <w:spacing w:after="0" w:line="240" w:lineRule="auto"/>
              <w:ind w:firstLine="0"/>
              <w:rPr>
                <w:sz w:val="24"/>
                <w:szCs w:val="24"/>
              </w:rPr>
            </w:pPr>
            <w:r w:rsidRPr="007D32F9">
              <w:rPr>
                <w:sz w:val="24"/>
                <w:szCs w:val="24"/>
              </w:rPr>
              <w:t xml:space="preserve">Котельная д. Белогорье </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0,344</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0,344</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0,005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rFonts w:eastAsia="TimesNewRomanPSMT"/>
                <w:color w:val="000000"/>
                <w:sz w:val="24"/>
                <w:szCs w:val="24"/>
              </w:rPr>
              <w:t>0,339</w:t>
            </w:r>
          </w:p>
        </w:tc>
        <w:tc>
          <w:tcPr>
            <w:tcW w:w="1276" w:type="dxa"/>
            <w:vAlign w:val="center"/>
          </w:tcPr>
          <w:p w:rsidR="00263F5F" w:rsidRPr="007D32F9" w:rsidRDefault="00263F5F" w:rsidP="00263F5F">
            <w:pPr>
              <w:spacing w:after="0" w:line="240" w:lineRule="auto"/>
              <w:ind w:firstLine="0"/>
              <w:jc w:val="center"/>
              <w:rPr>
                <w:rFonts w:eastAsia="TimesNewRomanPSMT"/>
                <w:color w:val="000000"/>
                <w:sz w:val="24"/>
                <w:szCs w:val="24"/>
              </w:rPr>
            </w:pPr>
            <w:r w:rsidRPr="007D32F9">
              <w:rPr>
                <w:sz w:val="24"/>
                <w:szCs w:val="24"/>
              </w:rPr>
              <w:t>0,2849</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0,025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0,0291</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color w:val="000000"/>
                <w:sz w:val="24"/>
                <w:szCs w:val="24"/>
              </w:rPr>
              <w:t>8,5</w:t>
            </w:r>
          </w:p>
        </w:tc>
      </w:tr>
      <w:tr w:rsidR="00263F5F" w:rsidRPr="007D32F9" w:rsidTr="00551642">
        <w:trPr>
          <w:trHeight w:val="258"/>
          <w:jc w:val="center"/>
        </w:trPr>
        <w:tc>
          <w:tcPr>
            <w:tcW w:w="580" w:type="dxa"/>
            <w:vAlign w:val="center"/>
          </w:tcPr>
          <w:p w:rsidR="00263F5F" w:rsidRPr="007D32F9" w:rsidRDefault="00D21C9A" w:rsidP="00263F5F">
            <w:pPr>
              <w:spacing w:after="0" w:line="240" w:lineRule="auto"/>
              <w:ind w:firstLine="0"/>
              <w:jc w:val="center"/>
              <w:rPr>
                <w:sz w:val="24"/>
                <w:szCs w:val="24"/>
              </w:rPr>
            </w:pPr>
            <w:r w:rsidRPr="007D32F9">
              <w:rPr>
                <w:sz w:val="24"/>
                <w:szCs w:val="24"/>
              </w:rPr>
              <w:t>6</w:t>
            </w:r>
          </w:p>
        </w:tc>
        <w:tc>
          <w:tcPr>
            <w:tcW w:w="1264" w:type="dxa"/>
            <w:vMerge/>
            <w:vAlign w:val="center"/>
          </w:tcPr>
          <w:p w:rsidR="00263F5F" w:rsidRPr="007D32F9" w:rsidRDefault="00263F5F" w:rsidP="00263F5F">
            <w:pPr>
              <w:spacing w:after="0" w:line="240" w:lineRule="auto"/>
              <w:ind w:firstLine="0"/>
              <w:jc w:val="center"/>
              <w:rPr>
                <w:sz w:val="24"/>
                <w:szCs w:val="24"/>
              </w:rPr>
            </w:pPr>
          </w:p>
        </w:tc>
        <w:tc>
          <w:tcPr>
            <w:tcW w:w="1134" w:type="dxa"/>
            <w:vAlign w:val="center"/>
          </w:tcPr>
          <w:p w:rsidR="00263F5F" w:rsidRPr="007D32F9" w:rsidRDefault="00263F5F" w:rsidP="00263F5F">
            <w:pPr>
              <w:spacing w:after="0" w:line="240" w:lineRule="auto"/>
              <w:ind w:firstLine="0"/>
              <w:rPr>
                <w:sz w:val="24"/>
                <w:szCs w:val="24"/>
              </w:rPr>
            </w:pPr>
            <w:r w:rsidRPr="007D32F9">
              <w:rPr>
                <w:sz w:val="24"/>
                <w:szCs w:val="24"/>
              </w:rPr>
              <w:t xml:space="preserve">д. </w:t>
            </w:r>
            <w:proofErr w:type="spellStart"/>
            <w:r w:rsidRPr="007D32F9">
              <w:rPr>
                <w:sz w:val="24"/>
                <w:szCs w:val="24"/>
              </w:rPr>
              <w:t>Ягурьях</w:t>
            </w:r>
            <w:proofErr w:type="spellEnd"/>
          </w:p>
        </w:tc>
        <w:tc>
          <w:tcPr>
            <w:tcW w:w="212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«Отопительная»</w:t>
            </w:r>
          </w:p>
        </w:tc>
        <w:tc>
          <w:tcPr>
            <w:tcW w:w="1275"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0,5</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0,5</w:t>
            </w:r>
          </w:p>
        </w:tc>
        <w:tc>
          <w:tcPr>
            <w:tcW w:w="1275" w:type="dxa"/>
            <w:vAlign w:val="center"/>
          </w:tcPr>
          <w:p w:rsidR="00263F5F" w:rsidRPr="007D32F9" w:rsidRDefault="00263F5F" w:rsidP="00263F5F">
            <w:pPr>
              <w:spacing w:after="0" w:line="240" w:lineRule="auto"/>
              <w:ind w:firstLine="0"/>
              <w:jc w:val="center"/>
              <w:rPr>
                <w:color w:val="000000"/>
                <w:sz w:val="24"/>
                <w:szCs w:val="24"/>
              </w:rPr>
            </w:pPr>
            <w:r w:rsidRPr="007D32F9">
              <w:rPr>
                <w:color w:val="000000"/>
                <w:sz w:val="24"/>
                <w:szCs w:val="24"/>
              </w:rPr>
              <w:t>0,03</w:t>
            </w:r>
          </w:p>
        </w:tc>
        <w:tc>
          <w:tcPr>
            <w:tcW w:w="1276" w:type="dxa"/>
            <w:vAlign w:val="center"/>
          </w:tcPr>
          <w:p w:rsidR="00263F5F" w:rsidRPr="007D32F9" w:rsidRDefault="00263F5F" w:rsidP="00263F5F">
            <w:pPr>
              <w:spacing w:after="0" w:line="240" w:lineRule="auto"/>
              <w:ind w:firstLine="0"/>
              <w:jc w:val="center"/>
              <w:rPr>
                <w:rFonts w:eastAsia="TimesNewRomanPSMT"/>
                <w:color w:val="000000"/>
                <w:sz w:val="24"/>
                <w:szCs w:val="24"/>
              </w:rPr>
            </w:pPr>
            <w:r w:rsidRPr="007D32F9">
              <w:rPr>
                <w:rFonts w:eastAsia="TimesNewRomanPSMT"/>
                <w:color w:val="000000"/>
                <w:sz w:val="24"/>
                <w:szCs w:val="24"/>
              </w:rPr>
              <w:t>0,47</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0,0382</w:t>
            </w:r>
          </w:p>
        </w:tc>
        <w:tc>
          <w:tcPr>
            <w:tcW w:w="1276" w:type="dxa"/>
            <w:vAlign w:val="center"/>
          </w:tcPr>
          <w:p w:rsidR="00263F5F" w:rsidRPr="007D32F9" w:rsidRDefault="00263F5F" w:rsidP="00263F5F">
            <w:pPr>
              <w:spacing w:after="0" w:line="240" w:lineRule="auto"/>
              <w:ind w:firstLine="0"/>
              <w:jc w:val="center"/>
              <w:rPr>
                <w:sz w:val="24"/>
                <w:szCs w:val="24"/>
              </w:rPr>
            </w:pPr>
            <w:r w:rsidRPr="007D32F9">
              <w:rPr>
                <w:sz w:val="24"/>
                <w:szCs w:val="24"/>
              </w:rPr>
              <w:t>0,0329</w:t>
            </w:r>
          </w:p>
        </w:tc>
        <w:tc>
          <w:tcPr>
            <w:tcW w:w="1276" w:type="dxa"/>
            <w:vAlign w:val="center"/>
          </w:tcPr>
          <w:p w:rsidR="00263F5F" w:rsidRPr="007D32F9" w:rsidRDefault="00263F5F" w:rsidP="00263F5F">
            <w:pPr>
              <w:spacing w:after="0" w:line="240" w:lineRule="auto"/>
              <w:ind w:firstLine="0"/>
              <w:jc w:val="center"/>
              <w:rPr>
                <w:color w:val="000000"/>
                <w:sz w:val="24"/>
                <w:szCs w:val="24"/>
              </w:rPr>
            </w:pPr>
            <w:r w:rsidRPr="007D32F9">
              <w:rPr>
                <w:color w:val="000000"/>
                <w:sz w:val="24"/>
                <w:szCs w:val="24"/>
              </w:rPr>
              <w:t>0,398</w:t>
            </w:r>
          </w:p>
        </w:tc>
        <w:tc>
          <w:tcPr>
            <w:tcW w:w="1276" w:type="dxa"/>
            <w:vAlign w:val="center"/>
          </w:tcPr>
          <w:p w:rsidR="00263F5F" w:rsidRPr="007D32F9" w:rsidRDefault="00263F5F" w:rsidP="00263F5F">
            <w:pPr>
              <w:spacing w:after="0" w:line="240" w:lineRule="auto"/>
              <w:ind w:firstLine="0"/>
              <w:jc w:val="center"/>
              <w:rPr>
                <w:color w:val="000000"/>
                <w:sz w:val="24"/>
                <w:szCs w:val="24"/>
              </w:rPr>
            </w:pPr>
            <w:r w:rsidRPr="007D32F9">
              <w:rPr>
                <w:color w:val="000000"/>
                <w:sz w:val="24"/>
                <w:szCs w:val="24"/>
              </w:rPr>
              <w:t>85</w:t>
            </w:r>
          </w:p>
        </w:tc>
      </w:tr>
      <w:bookmarkEnd w:id="43"/>
    </w:tbl>
    <w:p w:rsidR="009D4F0E" w:rsidRPr="007D32F9" w:rsidRDefault="009D4F0E" w:rsidP="006B4D03"/>
    <w:p w:rsidR="000B13EB" w:rsidRPr="007D32F9" w:rsidRDefault="000B13EB" w:rsidP="006B4D03"/>
    <w:p w:rsidR="000B13EB" w:rsidRPr="007D32F9" w:rsidRDefault="000B13EB" w:rsidP="000B13EB">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5</w:t>
      </w:r>
      <w:r w:rsidR="00785878" w:rsidRPr="007D32F9">
        <w:rPr>
          <w:b w:val="0"/>
          <w:i/>
        </w:rPr>
        <w:fldChar w:fldCharType="end"/>
      </w:r>
      <w:r w:rsidRPr="007D32F9">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0B13EB" w:rsidRPr="007D32F9" w:rsidTr="00551642">
        <w:trPr>
          <w:trHeight w:val="20"/>
          <w:tblHeader/>
        </w:trPr>
        <w:tc>
          <w:tcPr>
            <w:tcW w:w="580"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 п/п</w:t>
            </w:r>
          </w:p>
        </w:tc>
        <w:tc>
          <w:tcPr>
            <w:tcW w:w="1264"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Муниципальное образование</w:t>
            </w:r>
          </w:p>
        </w:tc>
        <w:tc>
          <w:tcPr>
            <w:tcW w:w="1134"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Населенный пункт</w:t>
            </w:r>
          </w:p>
        </w:tc>
        <w:tc>
          <w:tcPr>
            <w:tcW w:w="212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Наименование источника теплоснабжения</w:t>
            </w:r>
          </w:p>
        </w:tc>
        <w:tc>
          <w:tcPr>
            <w:tcW w:w="1275"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Установленная мощность,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Располагаемая мощность, Гкал/ч</w:t>
            </w:r>
          </w:p>
        </w:tc>
        <w:tc>
          <w:tcPr>
            <w:tcW w:w="1275"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Затраты на собственные нужды,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Тепловая мощность нетто,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Присоединенная нагрузка потребителей,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Резерв (+) / Дефицит (-), Гкал/ч</w:t>
            </w:r>
          </w:p>
        </w:tc>
        <w:tc>
          <w:tcPr>
            <w:tcW w:w="1276" w:type="dxa"/>
            <w:shd w:val="clear" w:color="auto" w:fill="D9D9D9" w:themeFill="background1" w:themeFillShade="D9"/>
            <w:vAlign w:val="center"/>
          </w:tcPr>
          <w:p w:rsidR="000B13EB" w:rsidRPr="007D32F9" w:rsidRDefault="000B13EB" w:rsidP="000B13EB">
            <w:pPr>
              <w:spacing w:after="0" w:line="240" w:lineRule="auto"/>
              <w:ind w:firstLine="0"/>
              <w:jc w:val="center"/>
              <w:rPr>
                <w:sz w:val="24"/>
                <w:szCs w:val="24"/>
              </w:rPr>
            </w:pPr>
            <w:r w:rsidRPr="007D32F9">
              <w:rPr>
                <w:sz w:val="24"/>
                <w:szCs w:val="24"/>
              </w:rPr>
              <w:t>Резерв (+) / Дефицит (-), %</w:t>
            </w:r>
          </w:p>
        </w:tc>
      </w:tr>
      <w:tr w:rsidR="000B13EB" w:rsidRPr="007D32F9" w:rsidTr="00551642">
        <w:trPr>
          <w:trHeight w:val="20"/>
        </w:trPr>
        <w:tc>
          <w:tcPr>
            <w:tcW w:w="580" w:type="dxa"/>
            <w:vAlign w:val="center"/>
          </w:tcPr>
          <w:p w:rsidR="000B13EB" w:rsidRPr="007D32F9" w:rsidRDefault="00D21C9A" w:rsidP="000B13EB">
            <w:pPr>
              <w:spacing w:after="0" w:line="240" w:lineRule="auto"/>
              <w:ind w:firstLine="0"/>
              <w:jc w:val="center"/>
              <w:rPr>
                <w:sz w:val="24"/>
                <w:szCs w:val="24"/>
              </w:rPr>
            </w:pPr>
            <w:r w:rsidRPr="007D32F9">
              <w:rPr>
                <w:sz w:val="24"/>
                <w:szCs w:val="24"/>
              </w:rPr>
              <w:t>1</w:t>
            </w:r>
          </w:p>
        </w:tc>
        <w:tc>
          <w:tcPr>
            <w:tcW w:w="1264" w:type="dxa"/>
            <w:vMerge w:val="restart"/>
            <w:vAlign w:val="center"/>
          </w:tcPr>
          <w:p w:rsidR="000B13EB" w:rsidRPr="007D32F9" w:rsidRDefault="000B13EB" w:rsidP="000B13EB">
            <w:pPr>
              <w:spacing w:after="0" w:line="240" w:lineRule="auto"/>
              <w:ind w:firstLine="0"/>
              <w:rPr>
                <w:sz w:val="24"/>
                <w:szCs w:val="24"/>
              </w:rPr>
            </w:pPr>
            <w:r w:rsidRPr="007D32F9">
              <w:rPr>
                <w:sz w:val="24"/>
                <w:szCs w:val="24"/>
              </w:rPr>
              <w:t>сельское поселение Луговской</w:t>
            </w:r>
          </w:p>
        </w:tc>
        <w:tc>
          <w:tcPr>
            <w:tcW w:w="1134" w:type="dxa"/>
            <w:vMerge w:val="restart"/>
            <w:vAlign w:val="center"/>
          </w:tcPr>
          <w:p w:rsidR="000B13EB" w:rsidRPr="007D32F9" w:rsidRDefault="000B13EB" w:rsidP="000B13EB">
            <w:pPr>
              <w:spacing w:after="0" w:line="240" w:lineRule="auto"/>
              <w:ind w:firstLine="0"/>
              <w:rPr>
                <w:sz w:val="24"/>
                <w:szCs w:val="24"/>
              </w:rPr>
            </w:pPr>
            <w:r w:rsidRPr="007D32F9">
              <w:rPr>
                <w:sz w:val="24"/>
                <w:szCs w:val="24"/>
              </w:rPr>
              <w:t>п. Луговской</w:t>
            </w:r>
          </w:p>
        </w:tc>
        <w:tc>
          <w:tcPr>
            <w:tcW w:w="2126" w:type="dxa"/>
            <w:vAlign w:val="center"/>
          </w:tcPr>
          <w:p w:rsidR="000B13EB" w:rsidRPr="007D32F9" w:rsidRDefault="000B13EB" w:rsidP="000B13EB">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sz w:val="24"/>
                <w:szCs w:val="24"/>
              </w:rPr>
              <w:t>2,58</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2,58</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0,435</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rFonts w:eastAsia="TimesNewRomanPSMT"/>
                <w:color w:val="000000"/>
                <w:sz w:val="24"/>
                <w:szCs w:val="24"/>
              </w:rPr>
              <w:t>2,145</w:t>
            </w:r>
          </w:p>
        </w:tc>
        <w:tc>
          <w:tcPr>
            <w:tcW w:w="1276" w:type="dxa"/>
            <w:vMerge w:val="restart"/>
            <w:vAlign w:val="center"/>
          </w:tcPr>
          <w:p w:rsidR="000B13EB" w:rsidRPr="007D32F9" w:rsidRDefault="000B13EB" w:rsidP="000B13EB">
            <w:pPr>
              <w:spacing w:after="0" w:line="240" w:lineRule="auto"/>
              <w:ind w:firstLine="0"/>
              <w:jc w:val="center"/>
              <w:rPr>
                <w:rFonts w:eastAsia="TimesNewRomanPSMT"/>
                <w:color w:val="000000"/>
                <w:sz w:val="24"/>
                <w:szCs w:val="24"/>
              </w:rPr>
            </w:pPr>
            <w:r w:rsidRPr="007D32F9">
              <w:rPr>
                <w:sz w:val="24"/>
                <w:szCs w:val="24"/>
              </w:rPr>
              <w:t>3,84</w:t>
            </w:r>
          </w:p>
        </w:tc>
        <w:tc>
          <w:tcPr>
            <w:tcW w:w="1276" w:type="dxa"/>
            <w:vMerge w:val="restart"/>
            <w:vAlign w:val="center"/>
          </w:tcPr>
          <w:p w:rsidR="000B13EB" w:rsidRPr="007D32F9" w:rsidRDefault="000B13EB" w:rsidP="000B13EB">
            <w:pPr>
              <w:spacing w:after="0" w:line="240" w:lineRule="auto"/>
              <w:ind w:firstLine="0"/>
              <w:jc w:val="center"/>
              <w:rPr>
                <w:sz w:val="24"/>
                <w:szCs w:val="24"/>
              </w:rPr>
            </w:pPr>
            <w:r w:rsidRPr="007D32F9">
              <w:rPr>
                <w:sz w:val="24"/>
                <w:szCs w:val="24"/>
              </w:rPr>
              <w:t>0,543</w:t>
            </w:r>
          </w:p>
        </w:tc>
        <w:tc>
          <w:tcPr>
            <w:tcW w:w="1276" w:type="dxa"/>
            <w:vMerge w:val="restart"/>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0,765</w:t>
            </w:r>
          </w:p>
        </w:tc>
        <w:tc>
          <w:tcPr>
            <w:tcW w:w="1276" w:type="dxa"/>
            <w:vMerge w:val="restart"/>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15</w:t>
            </w:r>
          </w:p>
        </w:tc>
      </w:tr>
      <w:tr w:rsidR="000B13EB" w:rsidRPr="007D32F9" w:rsidTr="00551642">
        <w:trPr>
          <w:trHeight w:val="20"/>
        </w:trPr>
        <w:tc>
          <w:tcPr>
            <w:tcW w:w="580" w:type="dxa"/>
            <w:vAlign w:val="center"/>
          </w:tcPr>
          <w:p w:rsidR="000B13EB" w:rsidRPr="007D32F9" w:rsidRDefault="00D21C9A" w:rsidP="000B13EB">
            <w:pPr>
              <w:spacing w:after="0" w:line="240" w:lineRule="auto"/>
              <w:ind w:firstLine="0"/>
              <w:jc w:val="center"/>
              <w:rPr>
                <w:sz w:val="24"/>
                <w:szCs w:val="24"/>
              </w:rPr>
            </w:pPr>
            <w:r w:rsidRPr="007D32F9">
              <w:rPr>
                <w:sz w:val="24"/>
                <w:szCs w:val="24"/>
              </w:rPr>
              <w:t>2</w:t>
            </w:r>
          </w:p>
        </w:tc>
        <w:tc>
          <w:tcPr>
            <w:tcW w:w="1264" w:type="dxa"/>
            <w:vMerge/>
            <w:vAlign w:val="center"/>
          </w:tcPr>
          <w:p w:rsidR="000B13EB" w:rsidRPr="007D32F9" w:rsidRDefault="000B13EB" w:rsidP="000B13EB">
            <w:pPr>
              <w:spacing w:after="0" w:line="240" w:lineRule="auto"/>
              <w:ind w:firstLine="0"/>
              <w:rPr>
                <w:sz w:val="24"/>
                <w:szCs w:val="24"/>
              </w:rPr>
            </w:pPr>
          </w:p>
        </w:tc>
        <w:tc>
          <w:tcPr>
            <w:tcW w:w="1134" w:type="dxa"/>
            <w:vMerge/>
            <w:vAlign w:val="center"/>
          </w:tcPr>
          <w:p w:rsidR="000B13EB" w:rsidRPr="007D32F9" w:rsidRDefault="000B13EB" w:rsidP="000B13EB">
            <w:pPr>
              <w:spacing w:after="0" w:line="240" w:lineRule="auto"/>
              <w:ind w:firstLine="0"/>
              <w:rPr>
                <w:sz w:val="24"/>
                <w:szCs w:val="24"/>
              </w:rPr>
            </w:pPr>
          </w:p>
        </w:tc>
        <w:tc>
          <w:tcPr>
            <w:tcW w:w="2126" w:type="dxa"/>
            <w:vAlign w:val="center"/>
          </w:tcPr>
          <w:p w:rsidR="000B13EB" w:rsidRPr="007D32F9" w:rsidRDefault="000B13EB" w:rsidP="000B13EB">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sz w:val="24"/>
                <w:szCs w:val="24"/>
              </w:rPr>
              <w:t>3,01</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3,01</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0,007</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rFonts w:eastAsia="TimesNewRomanPSMT"/>
                <w:color w:val="000000"/>
                <w:sz w:val="24"/>
                <w:szCs w:val="24"/>
              </w:rPr>
              <w:t>3,003</w:t>
            </w:r>
          </w:p>
        </w:tc>
        <w:tc>
          <w:tcPr>
            <w:tcW w:w="1276" w:type="dxa"/>
            <w:vMerge/>
            <w:vAlign w:val="center"/>
          </w:tcPr>
          <w:p w:rsidR="000B13EB" w:rsidRPr="007D32F9" w:rsidRDefault="000B13EB" w:rsidP="000B13EB">
            <w:pPr>
              <w:spacing w:after="0" w:line="240" w:lineRule="auto"/>
              <w:ind w:firstLine="0"/>
              <w:jc w:val="center"/>
              <w:rPr>
                <w:rFonts w:eastAsia="TimesNewRomanPSMT"/>
                <w:color w:val="000000"/>
                <w:sz w:val="24"/>
                <w:szCs w:val="24"/>
              </w:rPr>
            </w:pPr>
          </w:p>
        </w:tc>
        <w:tc>
          <w:tcPr>
            <w:tcW w:w="1276" w:type="dxa"/>
            <w:vMerge/>
            <w:vAlign w:val="center"/>
          </w:tcPr>
          <w:p w:rsidR="000B13EB" w:rsidRPr="007D32F9" w:rsidRDefault="000B13EB" w:rsidP="000B13EB">
            <w:pPr>
              <w:spacing w:after="0" w:line="240" w:lineRule="auto"/>
              <w:ind w:firstLine="0"/>
              <w:jc w:val="center"/>
              <w:rPr>
                <w:rFonts w:eastAsia="TimesNewRomanPSMT"/>
                <w:color w:val="000000"/>
                <w:sz w:val="24"/>
                <w:szCs w:val="24"/>
              </w:rPr>
            </w:pPr>
          </w:p>
        </w:tc>
        <w:tc>
          <w:tcPr>
            <w:tcW w:w="1276" w:type="dxa"/>
            <w:vMerge/>
            <w:vAlign w:val="center"/>
          </w:tcPr>
          <w:p w:rsidR="000B13EB" w:rsidRPr="007D32F9" w:rsidRDefault="000B13EB" w:rsidP="000B13EB">
            <w:pPr>
              <w:spacing w:after="0" w:line="240" w:lineRule="auto"/>
              <w:ind w:firstLine="0"/>
              <w:jc w:val="center"/>
              <w:rPr>
                <w:rFonts w:eastAsia="TimesNewRomanPSMT"/>
                <w:color w:val="000000"/>
                <w:sz w:val="24"/>
                <w:szCs w:val="24"/>
              </w:rPr>
            </w:pPr>
          </w:p>
        </w:tc>
        <w:tc>
          <w:tcPr>
            <w:tcW w:w="1276" w:type="dxa"/>
            <w:vMerge/>
            <w:vAlign w:val="center"/>
          </w:tcPr>
          <w:p w:rsidR="000B13EB" w:rsidRPr="007D32F9" w:rsidRDefault="000B13EB" w:rsidP="000B13EB">
            <w:pPr>
              <w:spacing w:after="0" w:line="240" w:lineRule="auto"/>
              <w:ind w:firstLine="0"/>
              <w:jc w:val="center"/>
              <w:rPr>
                <w:rFonts w:eastAsia="TimesNewRomanPSMT"/>
                <w:color w:val="000000"/>
                <w:sz w:val="24"/>
                <w:szCs w:val="24"/>
              </w:rPr>
            </w:pPr>
          </w:p>
        </w:tc>
      </w:tr>
      <w:tr w:rsidR="000B13EB" w:rsidRPr="007D32F9" w:rsidTr="00551642">
        <w:trPr>
          <w:trHeight w:val="20"/>
        </w:trPr>
        <w:tc>
          <w:tcPr>
            <w:tcW w:w="580" w:type="dxa"/>
            <w:vAlign w:val="center"/>
          </w:tcPr>
          <w:p w:rsidR="000B13EB" w:rsidRPr="007D32F9" w:rsidRDefault="00D21C9A" w:rsidP="000B13EB">
            <w:pPr>
              <w:spacing w:after="0" w:line="240" w:lineRule="auto"/>
              <w:ind w:firstLine="0"/>
              <w:jc w:val="center"/>
              <w:rPr>
                <w:sz w:val="24"/>
                <w:szCs w:val="24"/>
              </w:rPr>
            </w:pPr>
            <w:r w:rsidRPr="007D32F9">
              <w:rPr>
                <w:sz w:val="24"/>
                <w:szCs w:val="24"/>
              </w:rPr>
              <w:t>3</w:t>
            </w:r>
          </w:p>
        </w:tc>
        <w:tc>
          <w:tcPr>
            <w:tcW w:w="1264" w:type="dxa"/>
            <w:vMerge/>
            <w:vAlign w:val="center"/>
          </w:tcPr>
          <w:p w:rsidR="000B13EB" w:rsidRPr="007D32F9" w:rsidRDefault="000B13EB" w:rsidP="000B13EB">
            <w:pPr>
              <w:spacing w:after="0" w:line="240" w:lineRule="auto"/>
              <w:ind w:firstLine="0"/>
              <w:rPr>
                <w:sz w:val="24"/>
                <w:szCs w:val="24"/>
              </w:rPr>
            </w:pPr>
          </w:p>
        </w:tc>
        <w:tc>
          <w:tcPr>
            <w:tcW w:w="1134" w:type="dxa"/>
            <w:vAlign w:val="center"/>
          </w:tcPr>
          <w:p w:rsidR="000B13EB" w:rsidRPr="007D32F9" w:rsidRDefault="000B13EB" w:rsidP="000B13EB">
            <w:pPr>
              <w:spacing w:after="0" w:line="240" w:lineRule="auto"/>
              <w:ind w:firstLine="0"/>
              <w:rPr>
                <w:sz w:val="24"/>
                <w:szCs w:val="24"/>
              </w:rPr>
            </w:pPr>
            <w:r w:rsidRPr="007D32F9">
              <w:rPr>
                <w:sz w:val="24"/>
                <w:szCs w:val="24"/>
              </w:rPr>
              <w:t>п. Кирпичный</w:t>
            </w:r>
          </w:p>
        </w:tc>
        <w:tc>
          <w:tcPr>
            <w:tcW w:w="2126" w:type="dxa"/>
            <w:vAlign w:val="center"/>
          </w:tcPr>
          <w:p w:rsidR="000B13EB" w:rsidRPr="007D32F9" w:rsidRDefault="000B13EB" w:rsidP="000B13EB">
            <w:pPr>
              <w:spacing w:after="0" w:line="240" w:lineRule="auto"/>
              <w:ind w:firstLine="0"/>
              <w:rPr>
                <w:sz w:val="24"/>
                <w:szCs w:val="24"/>
              </w:rPr>
            </w:pPr>
            <w:r w:rsidRPr="007D32F9">
              <w:rPr>
                <w:sz w:val="24"/>
                <w:szCs w:val="24"/>
              </w:rPr>
              <w:t>Котельная п. Кирпичный «Отопительная»</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sz w:val="24"/>
                <w:szCs w:val="24"/>
              </w:rPr>
              <w:t>2,58</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2,58</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0,051</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2,529</w:t>
            </w:r>
          </w:p>
        </w:tc>
        <w:tc>
          <w:tcPr>
            <w:tcW w:w="1276" w:type="dxa"/>
            <w:vAlign w:val="center"/>
          </w:tcPr>
          <w:p w:rsidR="000B13EB" w:rsidRPr="007D32F9" w:rsidRDefault="000B13EB" w:rsidP="000B13EB">
            <w:pPr>
              <w:spacing w:after="0" w:line="240" w:lineRule="auto"/>
              <w:ind w:firstLine="0"/>
              <w:jc w:val="center"/>
              <w:rPr>
                <w:color w:val="000000"/>
                <w:sz w:val="24"/>
                <w:szCs w:val="24"/>
              </w:rPr>
            </w:pPr>
            <w:r w:rsidRPr="007D32F9">
              <w:rPr>
                <w:sz w:val="24"/>
                <w:szCs w:val="24"/>
              </w:rPr>
              <w:t>1,99</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0,35</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0,189</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7</w:t>
            </w:r>
          </w:p>
        </w:tc>
      </w:tr>
      <w:tr w:rsidR="000B13EB" w:rsidRPr="007D32F9" w:rsidTr="00551642">
        <w:trPr>
          <w:trHeight w:val="20"/>
        </w:trPr>
        <w:tc>
          <w:tcPr>
            <w:tcW w:w="580" w:type="dxa"/>
            <w:vAlign w:val="center"/>
          </w:tcPr>
          <w:p w:rsidR="000B13EB" w:rsidRPr="007D32F9" w:rsidRDefault="00D21C9A" w:rsidP="000B13EB">
            <w:pPr>
              <w:spacing w:after="0" w:line="240" w:lineRule="auto"/>
              <w:ind w:firstLine="0"/>
              <w:jc w:val="center"/>
              <w:rPr>
                <w:sz w:val="24"/>
                <w:szCs w:val="24"/>
              </w:rPr>
            </w:pPr>
            <w:r w:rsidRPr="007D32F9">
              <w:rPr>
                <w:sz w:val="24"/>
                <w:szCs w:val="24"/>
              </w:rPr>
              <w:t>4</w:t>
            </w:r>
          </w:p>
        </w:tc>
        <w:tc>
          <w:tcPr>
            <w:tcW w:w="1264" w:type="dxa"/>
            <w:vMerge/>
            <w:vAlign w:val="center"/>
          </w:tcPr>
          <w:p w:rsidR="000B13EB" w:rsidRPr="007D32F9" w:rsidRDefault="000B13EB" w:rsidP="000B13EB">
            <w:pPr>
              <w:spacing w:after="0" w:line="240" w:lineRule="auto"/>
              <w:ind w:firstLine="0"/>
              <w:rPr>
                <w:sz w:val="24"/>
                <w:szCs w:val="24"/>
              </w:rPr>
            </w:pPr>
          </w:p>
        </w:tc>
        <w:tc>
          <w:tcPr>
            <w:tcW w:w="1134" w:type="dxa"/>
            <w:vAlign w:val="center"/>
          </w:tcPr>
          <w:p w:rsidR="000B13EB" w:rsidRPr="007D32F9" w:rsidRDefault="000B13EB" w:rsidP="000B13EB">
            <w:pPr>
              <w:spacing w:after="0" w:line="240" w:lineRule="auto"/>
              <w:ind w:firstLine="0"/>
              <w:rPr>
                <w:sz w:val="24"/>
                <w:szCs w:val="24"/>
              </w:rPr>
            </w:pPr>
            <w:r w:rsidRPr="007D32F9">
              <w:rPr>
                <w:sz w:val="24"/>
                <w:szCs w:val="24"/>
              </w:rPr>
              <w:t>с. Троица</w:t>
            </w:r>
          </w:p>
        </w:tc>
        <w:tc>
          <w:tcPr>
            <w:tcW w:w="2126" w:type="dxa"/>
            <w:vAlign w:val="center"/>
          </w:tcPr>
          <w:p w:rsidR="000B13EB" w:rsidRPr="007D32F9" w:rsidRDefault="000B13EB" w:rsidP="000B13EB">
            <w:pPr>
              <w:spacing w:after="0" w:line="240" w:lineRule="auto"/>
              <w:ind w:firstLine="0"/>
              <w:rPr>
                <w:sz w:val="24"/>
                <w:szCs w:val="24"/>
              </w:rPr>
            </w:pPr>
            <w:r w:rsidRPr="007D32F9">
              <w:rPr>
                <w:sz w:val="24"/>
                <w:szCs w:val="24"/>
              </w:rPr>
              <w:t>Котельная с. Троица «Отопительная»</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0,344</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0,344</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0,007</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rFonts w:eastAsia="TimesNewRomanPSMT"/>
                <w:color w:val="000000"/>
                <w:sz w:val="24"/>
                <w:szCs w:val="24"/>
              </w:rPr>
              <w:t>0,337</w:t>
            </w:r>
          </w:p>
        </w:tc>
        <w:tc>
          <w:tcPr>
            <w:tcW w:w="1276" w:type="dxa"/>
            <w:vAlign w:val="center"/>
          </w:tcPr>
          <w:p w:rsidR="000B13EB" w:rsidRPr="007D32F9" w:rsidRDefault="000B13EB" w:rsidP="000B13EB">
            <w:pPr>
              <w:spacing w:after="0" w:line="240" w:lineRule="auto"/>
              <w:ind w:firstLine="0"/>
              <w:jc w:val="center"/>
              <w:rPr>
                <w:rFonts w:eastAsia="TimesNewRomanPSMT"/>
                <w:color w:val="000000"/>
                <w:sz w:val="24"/>
                <w:szCs w:val="24"/>
              </w:rPr>
            </w:pPr>
            <w:r w:rsidRPr="007D32F9">
              <w:rPr>
                <w:sz w:val="24"/>
                <w:szCs w:val="24"/>
              </w:rPr>
              <w:t>0,3</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0,05</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-0,013</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-4</w:t>
            </w:r>
          </w:p>
        </w:tc>
      </w:tr>
      <w:tr w:rsidR="000B13EB" w:rsidRPr="007D32F9" w:rsidTr="00551642">
        <w:trPr>
          <w:trHeight w:val="20"/>
        </w:trPr>
        <w:tc>
          <w:tcPr>
            <w:tcW w:w="580" w:type="dxa"/>
            <w:vAlign w:val="center"/>
          </w:tcPr>
          <w:p w:rsidR="000B13EB" w:rsidRPr="007D32F9" w:rsidRDefault="00D21C9A" w:rsidP="000B13EB">
            <w:pPr>
              <w:spacing w:after="0" w:line="240" w:lineRule="auto"/>
              <w:ind w:firstLine="0"/>
              <w:jc w:val="center"/>
              <w:rPr>
                <w:sz w:val="24"/>
                <w:szCs w:val="24"/>
              </w:rPr>
            </w:pPr>
            <w:r w:rsidRPr="007D32F9">
              <w:rPr>
                <w:sz w:val="24"/>
                <w:szCs w:val="24"/>
              </w:rPr>
              <w:t>5</w:t>
            </w:r>
          </w:p>
        </w:tc>
        <w:tc>
          <w:tcPr>
            <w:tcW w:w="1264" w:type="dxa"/>
            <w:vMerge/>
            <w:vAlign w:val="center"/>
          </w:tcPr>
          <w:p w:rsidR="000B13EB" w:rsidRPr="007D32F9" w:rsidRDefault="000B13EB" w:rsidP="000B13EB">
            <w:pPr>
              <w:spacing w:after="0" w:line="240" w:lineRule="auto"/>
              <w:ind w:firstLine="0"/>
              <w:rPr>
                <w:sz w:val="24"/>
                <w:szCs w:val="24"/>
              </w:rPr>
            </w:pPr>
          </w:p>
        </w:tc>
        <w:tc>
          <w:tcPr>
            <w:tcW w:w="1134" w:type="dxa"/>
            <w:vAlign w:val="center"/>
          </w:tcPr>
          <w:p w:rsidR="000B13EB" w:rsidRPr="007D32F9" w:rsidRDefault="000B13EB" w:rsidP="000B13EB">
            <w:pPr>
              <w:spacing w:after="0" w:line="240" w:lineRule="auto"/>
              <w:ind w:firstLine="0"/>
              <w:rPr>
                <w:sz w:val="24"/>
                <w:szCs w:val="24"/>
              </w:rPr>
            </w:pPr>
            <w:r w:rsidRPr="007D32F9">
              <w:rPr>
                <w:sz w:val="24"/>
                <w:szCs w:val="24"/>
              </w:rPr>
              <w:t>д. Белогорье</w:t>
            </w:r>
          </w:p>
        </w:tc>
        <w:tc>
          <w:tcPr>
            <w:tcW w:w="2126" w:type="dxa"/>
            <w:vAlign w:val="center"/>
          </w:tcPr>
          <w:p w:rsidR="000B13EB" w:rsidRPr="007D32F9" w:rsidRDefault="000B13EB" w:rsidP="000B13EB">
            <w:pPr>
              <w:spacing w:after="0" w:line="240" w:lineRule="auto"/>
              <w:ind w:firstLine="0"/>
              <w:rPr>
                <w:sz w:val="24"/>
                <w:szCs w:val="24"/>
              </w:rPr>
            </w:pPr>
            <w:r w:rsidRPr="007D32F9">
              <w:rPr>
                <w:sz w:val="24"/>
                <w:szCs w:val="24"/>
              </w:rPr>
              <w:t>Котельная д. Белогорье «Отопительная»</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0,344</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0,344</w:t>
            </w:r>
          </w:p>
        </w:tc>
        <w:tc>
          <w:tcPr>
            <w:tcW w:w="1275"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0,005</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rFonts w:eastAsia="TimesNewRomanPSMT"/>
                <w:color w:val="000000"/>
                <w:sz w:val="24"/>
                <w:szCs w:val="24"/>
              </w:rPr>
              <w:t>0,339</w:t>
            </w:r>
          </w:p>
        </w:tc>
        <w:tc>
          <w:tcPr>
            <w:tcW w:w="1276" w:type="dxa"/>
            <w:vAlign w:val="center"/>
          </w:tcPr>
          <w:p w:rsidR="000B13EB" w:rsidRPr="007D32F9" w:rsidRDefault="000B13EB" w:rsidP="000B13EB">
            <w:pPr>
              <w:spacing w:after="0" w:line="240" w:lineRule="auto"/>
              <w:ind w:firstLine="0"/>
              <w:jc w:val="center"/>
              <w:rPr>
                <w:rFonts w:eastAsia="TimesNewRomanPSMT"/>
                <w:color w:val="000000"/>
                <w:sz w:val="24"/>
                <w:szCs w:val="24"/>
              </w:rPr>
            </w:pPr>
            <w:r w:rsidRPr="007D32F9">
              <w:rPr>
                <w:sz w:val="24"/>
                <w:szCs w:val="24"/>
              </w:rPr>
              <w:t>0,26</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sz w:val="24"/>
                <w:szCs w:val="24"/>
              </w:rPr>
              <w:t>0,025</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0,054</w:t>
            </w:r>
          </w:p>
        </w:tc>
        <w:tc>
          <w:tcPr>
            <w:tcW w:w="1276" w:type="dxa"/>
            <w:vAlign w:val="center"/>
          </w:tcPr>
          <w:p w:rsidR="000B13EB" w:rsidRPr="007D32F9" w:rsidRDefault="000B13EB" w:rsidP="000B13EB">
            <w:pPr>
              <w:spacing w:after="0" w:line="240" w:lineRule="auto"/>
              <w:ind w:firstLine="0"/>
              <w:jc w:val="center"/>
              <w:rPr>
                <w:sz w:val="24"/>
                <w:szCs w:val="24"/>
              </w:rPr>
            </w:pPr>
            <w:r w:rsidRPr="007D32F9">
              <w:rPr>
                <w:color w:val="000000"/>
                <w:sz w:val="24"/>
                <w:szCs w:val="24"/>
              </w:rPr>
              <w:t>16</w:t>
            </w:r>
          </w:p>
        </w:tc>
      </w:tr>
    </w:tbl>
    <w:p w:rsidR="00263F5F" w:rsidRPr="007D32F9" w:rsidRDefault="00263F5F" w:rsidP="006B4D03"/>
    <w:p w:rsidR="009D4F0E" w:rsidRPr="007D32F9" w:rsidRDefault="009D4F0E" w:rsidP="006B4D03">
      <w:pPr>
        <w:sectPr w:rsidR="009D4F0E" w:rsidRPr="007D32F9" w:rsidSect="00245F9E">
          <w:pgSz w:w="16838" w:h="11906" w:orient="landscape"/>
          <w:pgMar w:top="1701" w:right="1134" w:bottom="851" w:left="1134" w:header="709" w:footer="709" w:gutter="0"/>
          <w:cols w:space="708"/>
          <w:docGrid w:linePitch="360"/>
        </w:sectPr>
      </w:pPr>
    </w:p>
    <w:p w:rsidR="00CA0268" w:rsidRPr="007D32F9" w:rsidRDefault="00CA0268" w:rsidP="00E06B53">
      <w:pPr>
        <w:pStyle w:val="20"/>
      </w:pPr>
      <w:bookmarkStart w:id="44" w:name="_Toc533092243"/>
      <w:bookmarkStart w:id="45" w:name="_Toc524944239"/>
      <w:bookmarkStart w:id="46" w:name="_Toc524944815"/>
      <w:bookmarkStart w:id="47" w:name="_Toc528166494"/>
      <w:r w:rsidRPr="007D32F9">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4"/>
    </w:p>
    <w:p w:rsidR="00CA0268" w:rsidRPr="007D32F9" w:rsidRDefault="00CA0268" w:rsidP="00CA0268">
      <w:r w:rsidRPr="007D32F9">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7D32F9">
        <w:t>5</w:t>
      </w:r>
      <w:r w:rsidRPr="007D32F9">
        <w:t>, п. 2.3.</w:t>
      </w:r>
    </w:p>
    <w:p w:rsidR="00CA0268" w:rsidRPr="007D32F9" w:rsidRDefault="00CA0268" w:rsidP="00CA0268"/>
    <w:p w:rsidR="00CA0268" w:rsidRPr="007D32F9" w:rsidRDefault="00CA0268" w:rsidP="00CA0268">
      <w:pPr>
        <w:pStyle w:val="20"/>
      </w:pPr>
      <w:bookmarkStart w:id="48" w:name="_Toc533092244"/>
      <w:r w:rsidRPr="007D32F9">
        <w:t xml:space="preserve">Радиус эффективного теплоснабжения позволяющий определить, при которых подключение (технологическое присоединение) </w:t>
      </w:r>
      <w:proofErr w:type="spellStart"/>
      <w:r w:rsidRPr="007D32F9">
        <w:t>теплопотребляющих</w:t>
      </w:r>
      <w:proofErr w:type="spellEnd"/>
      <w:r w:rsidRPr="007D32F9">
        <w:t xml:space="preserve"> установок к системе теплоснабжения нецелесообразно, и определяемый в соответствии с методическими указаниями по разработке схем </w:t>
      </w:r>
      <w:r w:rsidR="00E84CF3" w:rsidRPr="007D32F9">
        <w:t>теплоснабжения</w:t>
      </w:r>
      <w:bookmarkEnd w:id="48"/>
    </w:p>
    <w:p w:rsidR="00551642" w:rsidRPr="007D32F9" w:rsidRDefault="00551642" w:rsidP="007F4C01">
      <w:pPr>
        <w:spacing w:after="0"/>
      </w:pPr>
      <w:r w:rsidRPr="007D32F9">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7D32F9">
        <w:t>теплопотребляющей</w:t>
      </w:r>
      <w:proofErr w:type="spellEnd"/>
      <w:r w:rsidRPr="007D32F9">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7D32F9">
        <w:t>теплопотребляющей</w:t>
      </w:r>
      <w:proofErr w:type="spellEnd"/>
      <w:r w:rsidRPr="007D32F9">
        <w:t xml:space="preserve"> установки к данной системе теплоснабжения нецелесообразно по причине увеличения совокупных расходов в системе теплоснабжения. </w:t>
      </w:r>
    </w:p>
    <w:p w:rsidR="00551642" w:rsidRPr="007D32F9" w:rsidRDefault="00551642" w:rsidP="007F4C01">
      <w:pPr>
        <w:spacing w:after="0"/>
      </w:pPr>
      <w:r w:rsidRPr="007D32F9">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rsidR="00551642" w:rsidRPr="007D32F9" w:rsidRDefault="00551642" w:rsidP="007F4C01">
      <w:pPr>
        <w:spacing w:after="0"/>
      </w:pPr>
      <w:r w:rsidRPr="007D32F9">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7D32F9">
        <w:lastRenderedPageBreak/>
        <w:t>транспорта тепловой энергии в функционирующих в настоящее время системах теплоснабжения.</w:t>
      </w:r>
    </w:p>
    <w:p w:rsidR="00551642" w:rsidRPr="007D32F9" w:rsidRDefault="00551642" w:rsidP="007F4C01">
      <w:pPr>
        <w:spacing w:after="0"/>
      </w:pPr>
      <w:r w:rsidRPr="007D32F9">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rsidR="00551642" w:rsidRPr="007D32F9" w:rsidRDefault="00551642" w:rsidP="007F4C01">
      <w:pPr>
        <w:spacing w:after="0"/>
      </w:pPr>
      <w:r w:rsidRPr="007D32F9">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551642" w:rsidRPr="007D32F9" w:rsidRDefault="00551642" w:rsidP="007F4C01">
      <w:pPr>
        <w:spacing w:after="0"/>
        <w:ind w:firstLine="0"/>
        <w:rPr>
          <w:b/>
          <w:bCs/>
        </w:rPr>
      </w:pPr>
      <w:r w:rsidRPr="007D32F9">
        <w:rPr>
          <w:b/>
          <w:bCs/>
        </w:rPr>
        <w:object w:dxaOrig="363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25pt;height:43.5pt" o:ole="">
            <v:imagedata r:id="rId18" o:title=""/>
          </v:shape>
          <o:OLEObject Type="Embed" ProgID="Equation.3" ShapeID="_x0000_i1025" DrawAspect="Content" ObjectID="_1646300164" r:id="rId19"/>
        </w:object>
      </w:r>
      <w:r w:rsidRPr="007D32F9">
        <w:t>,</w:t>
      </w:r>
    </w:p>
    <w:p w:rsidR="00551642" w:rsidRPr="007D32F9" w:rsidRDefault="00551642" w:rsidP="007F4C01">
      <w:pPr>
        <w:spacing w:after="0"/>
      </w:pPr>
      <w:r w:rsidRPr="007D32F9">
        <w:t>где:</w:t>
      </w:r>
    </w:p>
    <w:p w:rsidR="00551642" w:rsidRPr="007D32F9" w:rsidRDefault="00551642" w:rsidP="007F4C01">
      <w:pPr>
        <w:spacing w:after="0"/>
      </w:pPr>
      <w:r w:rsidRPr="007D32F9">
        <w:rPr>
          <w:i/>
          <w:lang w:val="en-US"/>
        </w:rPr>
        <w:t>R</w:t>
      </w:r>
      <w:r w:rsidRPr="007D32F9">
        <w:t xml:space="preserve"> - радиус действия тепловой сети (длина главной тепловой магистрали самого протяженного вывода от источника), км;</w:t>
      </w:r>
    </w:p>
    <w:p w:rsidR="00551642" w:rsidRPr="007D32F9" w:rsidRDefault="00551642" w:rsidP="007F4C01">
      <w:pPr>
        <w:spacing w:after="0"/>
      </w:pPr>
      <w:r w:rsidRPr="007D32F9">
        <w:rPr>
          <w:i/>
          <w:lang w:val="en-US"/>
        </w:rPr>
        <w:t>H</w:t>
      </w:r>
      <w:r w:rsidRPr="007D32F9">
        <w:t xml:space="preserve"> - потеря напора на трение при транспорте теплоносителя по тепловой магистрали, м. вод. ст.;</w:t>
      </w:r>
    </w:p>
    <w:p w:rsidR="00551642" w:rsidRPr="007D32F9" w:rsidRDefault="00551642" w:rsidP="007F4C01">
      <w:pPr>
        <w:spacing w:after="0"/>
      </w:pPr>
      <w:r w:rsidRPr="007D32F9">
        <w:rPr>
          <w:i/>
          <w:lang w:val="en-US"/>
        </w:rPr>
        <w:t>b</w:t>
      </w:r>
      <w:r w:rsidRPr="007D32F9">
        <w:t xml:space="preserve"> - эмпирический коэффициент удельных затрат в единицу тепловой мощности котельной, руб./Гкал/ч;</w:t>
      </w:r>
    </w:p>
    <w:p w:rsidR="00551642" w:rsidRPr="007D32F9" w:rsidRDefault="00551642" w:rsidP="007F4C01">
      <w:pPr>
        <w:spacing w:after="0"/>
      </w:pPr>
      <w:r w:rsidRPr="007D32F9">
        <w:rPr>
          <w:i/>
          <w:lang w:val="en-US"/>
        </w:rPr>
        <w:t>s</w:t>
      </w:r>
      <w:r w:rsidRPr="007D32F9">
        <w:t xml:space="preserve"> - удельная стоимость материальной характеристики тепловой сети, руб./м</w:t>
      </w:r>
      <w:r w:rsidRPr="007D32F9">
        <w:rPr>
          <w:vertAlign w:val="superscript"/>
        </w:rPr>
        <w:t>2</w:t>
      </w:r>
      <w:r w:rsidRPr="007D32F9">
        <w:t>;</w:t>
      </w:r>
    </w:p>
    <w:p w:rsidR="00551642" w:rsidRPr="007D32F9" w:rsidRDefault="00551642" w:rsidP="007F4C01">
      <w:pPr>
        <w:spacing w:after="0"/>
      </w:pPr>
      <w:r w:rsidRPr="007D32F9">
        <w:rPr>
          <w:i/>
          <w:lang w:val="en-US"/>
        </w:rPr>
        <w:t>B</w:t>
      </w:r>
      <w:r w:rsidRPr="007D32F9">
        <w:t xml:space="preserve"> - среднее число абонентов на единицу площади зоны действия источника теплоснабжения, 1/км</w:t>
      </w:r>
      <w:r w:rsidRPr="007D32F9">
        <w:rPr>
          <w:vertAlign w:val="superscript"/>
        </w:rPr>
        <w:t>2</w:t>
      </w:r>
      <w:r w:rsidRPr="007D32F9">
        <w:t>;</w:t>
      </w:r>
    </w:p>
    <w:p w:rsidR="00551642" w:rsidRPr="007D32F9" w:rsidRDefault="00551642" w:rsidP="007F4C01">
      <w:pPr>
        <w:spacing w:after="0"/>
      </w:pPr>
      <w:r w:rsidRPr="007D32F9">
        <w:rPr>
          <w:i/>
        </w:rPr>
        <w:t>П</w:t>
      </w:r>
      <w:r w:rsidRPr="007D32F9">
        <w:t xml:space="preserve"> - </w:t>
      </w:r>
      <w:proofErr w:type="spellStart"/>
      <w:r w:rsidRPr="007D32F9">
        <w:t>теплоплотность</w:t>
      </w:r>
      <w:proofErr w:type="spellEnd"/>
      <w:r w:rsidRPr="007D32F9">
        <w:t xml:space="preserve"> района, Гкал/ч</w:t>
      </w:r>
      <w:r w:rsidRPr="007D32F9">
        <w:sym w:font="Symbol" w:char="F0B4"/>
      </w:r>
      <w:r w:rsidRPr="007D32F9">
        <w:t>км</w:t>
      </w:r>
      <w:r w:rsidRPr="007D32F9">
        <w:rPr>
          <w:vertAlign w:val="superscript"/>
        </w:rPr>
        <w:t>2</w:t>
      </w:r>
      <w:r w:rsidRPr="007D32F9">
        <w:t>;</w:t>
      </w:r>
    </w:p>
    <w:p w:rsidR="00551642" w:rsidRPr="007D32F9" w:rsidRDefault="00551642" w:rsidP="007F4C01">
      <w:pPr>
        <w:spacing w:after="0"/>
      </w:pPr>
      <w:proofErr w:type="spellStart"/>
      <w:r w:rsidRPr="007D32F9">
        <w:lastRenderedPageBreak/>
        <w:t>Δ</w:t>
      </w:r>
      <w:r w:rsidRPr="007D32F9">
        <w:rPr>
          <w:i/>
        </w:rPr>
        <w:t>τ</w:t>
      </w:r>
      <w:proofErr w:type="spellEnd"/>
      <w:r w:rsidRPr="007D32F9">
        <w:t xml:space="preserve"> - расчетный перепад температур теплоносителя в тепловой сети, </w:t>
      </w:r>
      <w:proofErr w:type="spellStart"/>
      <w:r w:rsidRPr="007D32F9">
        <w:rPr>
          <w:vertAlign w:val="superscript"/>
        </w:rPr>
        <w:t>о</w:t>
      </w:r>
      <w:r w:rsidRPr="007D32F9">
        <w:t>С</w:t>
      </w:r>
      <w:proofErr w:type="spellEnd"/>
      <w:r w:rsidRPr="007D32F9">
        <w:t>;</w:t>
      </w:r>
    </w:p>
    <w:p w:rsidR="00551642" w:rsidRPr="007D32F9" w:rsidRDefault="00551642" w:rsidP="007F4C01">
      <w:pPr>
        <w:spacing w:after="0"/>
      </w:pPr>
      <w:r w:rsidRPr="007D32F9">
        <w:rPr>
          <w:i/>
        </w:rPr>
        <w:t>φ</w:t>
      </w:r>
      <w:r w:rsidRPr="007D32F9">
        <w:t xml:space="preserve"> - поправочный коэффициент, принимаемый равным 1,3 для ТЭЦ и 1 для котельных.</w:t>
      </w:r>
    </w:p>
    <w:p w:rsidR="00551642" w:rsidRPr="007D32F9" w:rsidRDefault="00551642" w:rsidP="007F4C01">
      <w:pPr>
        <w:spacing w:after="0"/>
      </w:pPr>
      <w:r w:rsidRPr="007D32F9">
        <w:t xml:space="preserve">Дифференцируя полученное соотношение по параметру </w:t>
      </w:r>
      <w:r w:rsidRPr="007D32F9">
        <w:rPr>
          <w:i/>
          <w:lang w:val="en-US"/>
        </w:rPr>
        <w:t>R</w:t>
      </w:r>
      <w:r w:rsidRPr="007D32F9">
        <w:rPr>
          <w:i/>
        </w:rPr>
        <w:t>,</w:t>
      </w:r>
      <w:r w:rsidRPr="007D32F9">
        <w:t xml:space="preserve"> и приравнивая к нулю производную, можно получить формулу для определения эффективного радиуса теплоснабжения в виде:</w:t>
      </w:r>
    </w:p>
    <w:p w:rsidR="00551642" w:rsidRPr="007D32F9" w:rsidRDefault="00551642" w:rsidP="007F4C01">
      <w:pPr>
        <w:spacing w:after="0"/>
      </w:pPr>
      <w:r w:rsidRPr="007D32F9">
        <w:object w:dxaOrig="3360" w:dyaOrig="750">
          <v:shape id="_x0000_i1026" type="#_x0000_t75" style="width:3in;height:50.25pt" o:ole="">
            <v:imagedata r:id="rId20" o:title=""/>
          </v:shape>
          <o:OLEObject Type="Embed" ProgID="Equation.3" ShapeID="_x0000_i1026" DrawAspect="Content" ObjectID="_1646300165" r:id="rId21"/>
        </w:object>
      </w:r>
    </w:p>
    <w:p w:rsidR="00551642" w:rsidRPr="007D32F9" w:rsidRDefault="00551642" w:rsidP="007F4C01">
      <w:pPr>
        <w:spacing w:after="0"/>
        <w:rPr>
          <w:rFonts w:eastAsia="Calibri"/>
          <w:szCs w:val="28"/>
        </w:rPr>
      </w:pPr>
      <w:r w:rsidRPr="007D32F9">
        <w:t xml:space="preserve">Результаты расчетов представлены в таблице </w:t>
      </w:r>
      <w:r w:rsidR="00D21C9A" w:rsidRPr="007D32F9">
        <w:t>6</w:t>
      </w:r>
      <w:r w:rsidR="003369EB" w:rsidRPr="007D32F9">
        <w:t>.</w:t>
      </w:r>
    </w:p>
    <w:p w:rsidR="00551642" w:rsidRPr="007D32F9" w:rsidRDefault="00551642" w:rsidP="00CA0268">
      <w:pPr>
        <w:spacing w:after="0"/>
        <w:rPr>
          <w:rFonts w:eastAsia="Calibri"/>
          <w:szCs w:val="28"/>
        </w:rPr>
      </w:pPr>
    </w:p>
    <w:p w:rsidR="003369EB" w:rsidRPr="007D32F9" w:rsidRDefault="003369EB" w:rsidP="00CA0268">
      <w:pPr>
        <w:pStyle w:val="afb"/>
        <w:keepNext/>
        <w:rPr>
          <w:sz w:val="28"/>
        </w:rPr>
        <w:sectPr w:rsidR="003369EB" w:rsidRPr="007D32F9">
          <w:pgSz w:w="11906" w:h="16838"/>
          <w:pgMar w:top="1134" w:right="850" w:bottom="1134" w:left="1701" w:header="708" w:footer="708" w:gutter="0"/>
          <w:cols w:space="708"/>
          <w:docGrid w:linePitch="360"/>
        </w:sectPr>
      </w:pPr>
    </w:p>
    <w:p w:rsidR="00CA0268" w:rsidRPr="007D32F9" w:rsidRDefault="00CA0268" w:rsidP="00CA0268">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6</w:t>
      </w:r>
      <w:r w:rsidR="00785878" w:rsidRPr="007D32F9">
        <w:rPr>
          <w:b w:val="0"/>
          <w:i/>
        </w:rPr>
        <w:fldChar w:fldCharType="end"/>
      </w:r>
      <w:r w:rsidR="000D5B53" w:rsidRPr="007D32F9">
        <w:rPr>
          <w:b w:val="0"/>
          <w:i/>
        </w:rPr>
        <w:t>.</w:t>
      </w:r>
      <w:r w:rsidRPr="007D32F9">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firstRow="1" w:lastRow="0" w:firstColumn="1" w:lastColumn="0" w:noHBand="0" w:noVBand="1"/>
      </w:tblPr>
      <w:tblGrid>
        <w:gridCol w:w="567"/>
        <w:gridCol w:w="2268"/>
        <w:gridCol w:w="1701"/>
        <w:gridCol w:w="4820"/>
        <w:gridCol w:w="1426"/>
        <w:gridCol w:w="1559"/>
        <w:gridCol w:w="1843"/>
        <w:gridCol w:w="1984"/>
        <w:gridCol w:w="1418"/>
        <w:gridCol w:w="1559"/>
        <w:gridCol w:w="1418"/>
        <w:gridCol w:w="1559"/>
      </w:tblGrid>
      <w:tr w:rsidR="003369EB" w:rsidRPr="007D32F9"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Площадь зоны действия источника, км</w:t>
            </w:r>
            <w:r w:rsidRPr="007D32F9">
              <w:rPr>
                <w:bCs/>
                <w:color w:val="000000"/>
                <w:sz w:val="24"/>
                <w:szCs w:val="24"/>
                <w:vertAlign w:val="superscript"/>
              </w:rPr>
              <w:t>2</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Суммарная договорная присоединенная нагрузка всех потребителей (фактическая), Гкал/ч</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Потеря напора при транспорте теплоносителя, м вод. ст.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 xml:space="preserve">Расчетная температура в подающем трубопроводе, </w:t>
            </w:r>
            <w:proofErr w:type="spellStart"/>
            <w:r w:rsidRPr="007D32F9">
              <w:rPr>
                <w:bCs/>
                <w:color w:val="000000"/>
                <w:sz w:val="24"/>
                <w:szCs w:val="24"/>
                <w:vertAlign w:val="superscript"/>
              </w:rPr>
              <w:t>о</w:t>
            </w:r>
            <w:r w:rsidRPr="007D32F9">
              <w:rPr>
                <w:bCs/>
                <w:color w:val="000000"/>
                <w:sz w:val="24"/>
                <w:szCs w:val="24"/>
              </w:rPr>
              <w:t>С</w:t>
            </w:r>
            <w:proofErr w:type="spell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 xml:space="preserve">Расчетная температура в обратном трубопроводе, </w:t>
            </w:r>
            <w:proofErr w:type="spellStart"/>
            <w:r w:rsidRPr="007D32F9">
              <w:rPr>
                <w:bCs/>
                <w:color w:val="000000"/>
                <w:sz w:val="24"/>
                <w:szCs w:val="24"/>
                <w:vertAlign w:val="superscript"/>
              </w:rPr>
              <w:t>о</w:t>
            </w:r>
            <w:r w:rsidRPr="007D32F9">
              <w:rPr>
                <w:bCs/>
                <w:color w:val="000000"/>
                <w:sz w:val="24"/>
                <w:szCs w:val="24"/>
              </w:rPr>
              <w:t>С</w:t>
            </w:r>
            <w:proofErr w:type="spellEnd"/>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Расстояние по прямой,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7D32F9" w:rsidRDefault="003369EB" w:rsidP="003369EB">
            <w:pPr>
              <w:spacing w:after="0" w:line="240" w:lineRule="auto"/>
              <w:ind w:firstLine="0"/>
              <w:jc w:val="center"/>
              <w:rPr>
                <w:bCs/>
                <w:color w:val="000000"/>
                <w:sz w:val="24"/>
                <w:szCs w:val="24"/>
              </w:rPr>
            </w:pPr>
            <w:r w:rsidRPr="007D32F9">
              <w:rPr>
                <w:bCs/>
                <w:color w:val="000000"/>
                <w:sz w:val="24"/>
                <w:szCs w:val="24"/>
              </w:rPr>
              <w:t>Оптимальный радиус, км</w:t>
            </w:r>
          </w:p>
        </w:tc>
      </w:tr>
      <w:tr w:rsidR="003369EB" w:rsidRPr="007D32F9" w:rsidTr="00D21C9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rsidR="003369EB" w:rsidRPr="007D32F9" w:rsidRDefault="00D21C9A" w:rsidP="003369EB">
            <w:pPr>
              <w:spacing w:after="0" w:line="240" w:lineRule="auto"/>
              <w:ind w:firstLine="0"/>
              <w:jc w:val="center"/>
              <w:rPr>
                <w:color w:val="000000"/>
                <w:sz w:val="24"/>
                <w:szCs w:val="24"/>
              </w:rPr>
            </w:pPr>
            <w:r w:rsidRPr="007D32F9">
              <w:rPr>
                <w:color w:val="000000"/>
                <w:sz w:val="24"/>
                <w:szCs w:val="24"/>
              </w:rPr>
              <w:t>1</w:t>
            </w:r>
          </w:p>
        </w:tc>
        <w:tc>
          <w:tcPr>
            <w:tcW w:w="22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сельское поселение Луговской</w:t>
            </w:r>
          </w:p>
        </w:tc>
        <w:tc>
          <w:tcPr>
            <w:tcW w:w="17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п. Луговской</w:t>
            </w:r>
          </w:p>
        </w:tc>
        <w:tc>
          <w:tcPr>
            <w:tcW w:w="4820"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Автомат. блочная газовая котельная «ВИАЛ-2500Г2» «Совхозная»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0,24106</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39</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1,89</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w:t>
            </w:r>
          </w:p>
        </w:tc>
        <w:tc>
          <w:tcPr>
            <w:tcW w:w="1418"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535,68</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8,243</w:t>
            </w:r>
          </w:p>
        </w:tc>
      </w:tr>
      <w:tr w:rsidR="003369EB" w:rsidRPr="007D32F9" w:rsidTr="00D21C9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rsidR="003369EB" w:rsidRPr="007D32F9" w:rsidRDefault="00D21C9A" w:rsidP="003369EB">
            <w:pPr>
              <w:spacing w:after="0" w:line="240" w:lineRule="auto"/>
              <w:ind w:firstLine="0"/>
              <w:jc w:val="center"/>
              <w:rPr>
                <w:color w:val="000000"/>
                <w:sz w:val="24"/>
                <w:szCs w:val="24"/>
              </w:rPr>
            </w:pPr>
            <w:r w:rsidRPr="007D32F9">
              <w:rPr>
                <w:color w:val="000000"/>
                <w:sz w:val="24"/>
                <w:szCs w:val="24"/>
              </w:rPr>
              <w:t>2</w:t>
            </w:r>
          </w:p>
        </w:tc>
        <w:tc>
          <w:tcPr>
            <w:tcW w:w="2268" w:type="dxa"/>
            <w:vMerge/>
            <w:tcBorders>
              <w:top w:val="nil"/>
              <w:left w:val="single" w:sz="4" w:space="0" w:color="auto"/>
              <w:bottom w:val="single" w:sz="4" w:space="0" w:color="000000"/>
              <w:right w:val="single" w:sz="4" w:space="0" w:color="auto"/>
            </w:tcBorders>
            <w:vAlign w:val="center"/>
            <w:hideMark/>
          </w:tcPr>
          <w:p w:rsidR="003369EB" w:rsidRPr="007D32F9" w:rsidRDefault="003369EB" w:rsidP="003369EB">
            <w:pPr>
              <w:spacing w:after="0" w:line="240" w:lineRule="auto"/>
              <w:ind w:firstLine="0"/>
              <w:rPr>
                <w:color w:val="000000"/>
                <w:sz w:val="24"/>
                <w:szCs w:val="24"/>
              </w:rPr>
            </w:pPr>
          </w:p>
        </w:tc>
        <w:tc>
          <w:tcPr>
            <w:tcW w:w="1701" w:type="dxa"/>
            <w:vMerge/>
            <w:tcBorders>
              <w:top w:val="nil"/>
              <w:left w:val="single" w:sz="4" w:space="0" w:color="auto"/>
              <w:bottom w:val="single" w:sz="4" w:space="0" w:color="auto"/>
              <w:right w:val="single" w:sz="4" w:space="0" w:color="auto"/>
            </w:tcBorders>
            <w:vAlign w:val="center"/>
            <w:hideMark/>
          </w:tcPr>
          <w:p w:rsidR="003369EB" w:rsidRPr="007D32F9" w:rsidRDefault="003369EB" w:rsidP="003369EB">
            <w:pPr>
              <w:spacing w:after="0" w:line="240" w:lineRule="auto"/>
              <w:ind w:firstLine="0"/>
              <w:rPr>
                <w:color w:val="000000"/>
                <w:sz w:val="24"/>
                <w:szCs w:val="24"/>
              </w:rPr>
            </w:pPr>
          </w:p>
        </w:tc>
        <w:tc>
          <w:tcPr>
            <w:tcW w:w="4820"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Автомат. блочная газовая котельная «ВИАЛ-2500Г2» «Центральная»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0,24106</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39</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1,95</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w:t>
            </w:r>
          </w:p>
        </w:tc>
        <w:tc>
          <w:tcPr>
            <w:tcW w:w="1418"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717,61</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8,21</w:t>
            </w:r>
          </w:p>
        </w:tc>
      </w:tr>
      <w:tr w:rsidR="003369EB" w:rsidRPr="007D32F9" w:rsidTr="00D21C9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rsidR="003369EB" w:rsidRPr="007D32F9" w:rsidRDefault="00D21C9A" w:rsidP="003369EB">
            <w:pPr>
              <w:spacing w:after="0" w:line="240" w:lineRule="auto"/>
              <w:ind w:firstLine="0"/>
              <w:jc w:val="center"/>
              <w:rPr>
                <w:color w:val="000000"/>
                <w:sz w:val="24"/>
                <w:szCs w:val="24"/>
              </w:rPr>
            </w:pPr>
            <w:r w:rsidRPr="007D32F9">
              <w:rPr>
                <w:color w:val="000000"/>
                <w:sz w:val="24"/>
                <w:szCs w:val="24"/>
              </w:rPr>
              <w:t>3</w:t>
            </w:r>
          </w:p>
        </w:tc>
        <w:tc>
          <w:tcPr>
            <w:tcW w:w="2268" w:type="dxa"/>
            <w:vMerge/>
            <w:tcBorders>
              <w:top w:val="nil"/>
              <w:left w:val="single" w:sz="4" w:space="0" w:color="auto"/>
              <w:bottom w:val="single" w:sz="4" w:space="0" w:color="000000"/>
              <w:right w:val="single" w:sz="4" w:space="0" w:color="auto"/>
            </w:tcBorders>
            <w:vAlign w:val="center"/>
            <w:hideMark/>
          </w:tcPr>
          <w:p w:rsidR="003369EB" w:rsidRPr="007D32F9" w:rsidRDefault="003369EB" w:rsidP="003369EB">
            <w:pPr>
              <w:spacing w:after="0" w:line="240" w:lineRule="auto"/>
              <w:ind w:firstLine="0"/>
              <w:rPr>
                <w:color w:val="000000"/>
                <w:sz w:val="24"/>
                <w:szCs w:val="24"/>
              </w:rPr>
            </w:pPr>
          </w:p>
        </w:tc>
        <w:tc>
          <w:tcPr>
            <w:tcW w:w="1701"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п. Кирпичный</w:t>
            </w:r>
          </w:p>
        </w:tc>
        <w:tc>
          <w:tcPr>
            <w:tcW w:w="4820"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Котельная п. Кирпичный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0,4011</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61</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1,99</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w:t>
            </w:r>
          </w:p>
        </w:tc>
        <w:tc>
          <w:tcPr>
            <w:tcW w:w="1418"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945,82</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8,797</w:t>
            </w:r>
          </w:p>
        </w:tc>
      </w:tr>
      <w:tr w:rsidR="003369EB" w:rsidRPr="007D32F9" w:rsidTr="00D21C9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rsidR="003369EB" w:rsidRPr="007D32F9" w:rsidRDefault="00D21C9A" w:rsidP="003369EB">
            <w:pPr>
              <w:spacing w:after="0" w:line="240" w:lineRule="auto"/>
              <w:ind w:firstLine="0"/>
              <w:jc w:val="center"/>
              <w:rPr>
                <w:color w:val="000000"/>
                <w:sz w:val="24"/>
                <w:szCs w:val="24"/>
              </w:rPr>
            </w:pPr>
            <w:r w:rsidRPr="007D32F9">
              <w:rPr>
                <w:color w:val="000000"/>
                <w:sz w:val="24"/>
                <w:szCs w:val="24"/>
              </w:rPr>
              <w:t>4</w:t>
            </w:r>
          </w:p>
        </w:tc>
        <w:tc>
          <w:tcPr>
            <w:tcW w:w="2268" w:type="dxa"/>
            <w:vMerge/>
            <w:tcBorders>
              <w:top w:val="nil"/>
              <w:left w:val="single" w:sz="4" w:space="0" w:color="auto"/>
              <w:bottom w:val="single" w:sz="4" w:space="0" w:color="000000"/>
              <w:right w:val="single" w:sz="4" w:space="0" w:color="auto"/>
            </w:tcBorders>
            <w:vAlign w:val="center"/>
            <w:hideMark/>
          </w:tcPr>
          <w:p w:rsidR="003369EB" w:rsidRPr="007D32F9" w:rsidRDefault="003369EB" w:rsidP="003369EB">
            <w:pPr>
              <w:spacing w:after="0" w:line="240" w:lineRule="auto"/>
              <w:ind w:firstLine="0"/>
              <w:rPr>
                <w:color w:val="000000"/>
                <w:sz w:val="24"/>
                <w:szCs w:val="24"/>
              </w:rPr>
            </w:pPr>
          </w:p>
        </w:tc>
        <w:tc>
          <w:tcPr>
            <w:tcW w:w="1701"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с. Троица</w:t>
            </w:r>
          </w:p>
        </w:tc>
        <w:tc>
          <w:tcPr>
            <w:tcW w:w="4820"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Котельная с. Троица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0,06548</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11</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0,3</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14</w:t>
            </w:r>
          </w:p>
        </w:tc>
        <w:tc>
          <w:tcPr>
            <w:tcW w:w="1418"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593,24</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9,468</w:t>
            </w:r>
          </w:p>
        </w:tc>
      </w:tr>
      <w:tr w:rsidR="003369EB" w:rsidRPr="007D32F9" w:rsidTr="00D21C9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rsidR="003369EB" w:rsidRPr="007D32F9" w:rsidRDefault="00D21C9A" w:rsidP="003369EB">
            <w:pPr>
              <w:spacing w:after="0" w:line="240" w:lineRule="auto"/>
              <w:ind w:firstLine="0"/>
              <w:jc w:val="center"/>
              <w:rPr>
                <w:color w:val="000000"/>
                <w:sz w:val="24"/>
                <w:szCs w:val="24"/>
              </w:rPr>
            </w:pPr>
            <w:r w:rsidRPr="007D32F9">
              <w:rPr>
                <w:color w:val="000000"/>
                <w:sz w:val="24"/>
                <w:szCs w:val="24"/>
              </w:rPr>
              <w:t>5</w:t>
            </w:r>
          </w:p>
        </w:tc>
        <w:tc>
          <w:tcPr>
            <w:tcW w:w="2268" w:type="dxa"/>
            <w:vMerge/>
            <w:tcBorders>
              <w:top w:val="nil"/>
              <w:left w:val="single" w:sz="4" w:space="0" w:color="auto"/>
              <w:bottom w:val="single" w:sz="4" w:space="0" w:color="000000"/>
              <w:right w:val="single" w:sz="4" w:space="0" w:color="auto"/>
            </w:tcBorders>
            <w:vAlign w:val="center"/>
            <w:hideMark/>
          </w:tcPr>
          <w:p w:rsidR="003369EB" w:rsidRPr="007D32F9" w:rsidRDefault="003369EB" w:rsidP="003369EB">
            <w:pPr>
              <w:spacing w:after="0" w:line="240" w:lineRule="auto"/>
              <w:ind w:firstLine="0"/>
              <w:rPr>
                <w:color w:val="000000"/>
                <w:sz w:val="24"/>
                <w:szCs w:val="24"/>
              </w:rPr>
            </w:pPr>
          </w:p>
        </w:tc>
        <w:tc>
          <w:tcPr>
            <w:tcW w:w="1701"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д. Белогорье</w:t>
            </w:r>
          </w:p>
        </w:tc>
        <w:tc>
          <w:tcPr>
            <w:tcW w:w="4820"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rPr>
                <w:color w:val="000000"/>
                <w:sz w:val="24"/>
                <w:szCs w:val="24"/>
              </w:rPr>
            </w:pPr>
            <w:r w:rsidRPr="007D32F9">
              <w:rPr>
                <w:color w:val="000000"/>
                <w:sz w:val="24"/>
                <w:szCs w:val="24"/>
              </w:rPr>
              <w:t>Котельная д. Белогорье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0,02394</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0,26</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14</w:t>
            </w:r>
          </w:p>
        </w:tc>
        <w:tc>
          <w:tcPr>
            <w:tcW w:w="1418"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244,52</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7D32F9" w:rsidRDefault="003369EB" w:rsidP="003369EB">
            <w:pPr>
              <w:spacing w:after="0" w:line="240" w:lineRule="auto"/>
              <w:ind w:firstLine="0"/>
              <w:jc w:val="center"/>
              <w:rPr>
                <w:color w:val="000000"/>
                <w:sz w:val="24"/>
                <w:szCs w:val="24"/>
              </w:rPr>
            </w:pPr>
            <w:r w:rsidRPr="007D32F9">
              <w:rPr>
                <w:color w:val="000000"/>
                <w:sz w:val="24"/>
                <w:szCs w:val="24"/>
              </w:rPr>
              <w:t>8,299</w:t>
            </w:r>
          </w:p>
        </w:tc>
      </w:tr>
    </w:tbl>
    <w:p w:rsidR="003369EB" w:rsidRPr="007D32F9" w:rsidRDefault="003369EB" w:rsidP="00CA0268"/>
    <w:p w:rsidR="003369EB" w:rsidRPr="007D32F9" w:rsidRDefault="003369EB" w:rsidP="00CA0268">
      <w:pPr>
        <w:sectPr w:rsidR="003369EB" w:rsidRPr="007D32F9" w:rsidSect="003369EB">
          <w:pgSz w:w="23808" w:h="16840" w:orient="landscape" w:code="8"/>
          <w:pgMar w:top="1701" w:right="1134" w:bottom="851" w:left="1134" w:header="709" w:footer="709" w:gutter="0"/>
          <w:cols w:space="708"/>
          <w:docGrid w:linePitch="360"/>
        </w:sectPr>
      </w:pPr>
    </w:p>
    <w:p w:rsidR="008279BC" w:rsidRPr="007D32F9" w:rsidRDefault="008279BC" w:rsidP="00DE0B53">
      <w:pPr>
        <w:pStyle w:val="20"/>
      </w:pPr>
      <w:bookmarkStart w:id="49" w:name="_Toc533092245"/>
      <w:r w:rsidRPr="007D32F9">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bookmarkEnd w:id="49"/>
    </w:p>
    <w:p w:rsidR="00E06B53" w:rsidRPr="007D32F9" w:rsidRDefault="000A5894" w:rsidP="008279BC">
      <w:pPr>
        <w:pStyle w:val="31"/>
      </w:pPr>
      <w:bookmarkStart w:id="50" w:name="_Toc533092246"/>
      <w:r w:rsidRPr="007D32F9">
        <w:t>Существующие и перспективные значения установленной тепловой мощности основного оборудования источника (источников) тепловой энергии</w:t>
      </w:r>
      <w:bookmarkEnd w:id="45"/>
      <w:bookmarkEnd w:id="46"/>
      <w:bookmarkEnd w:id="47"/>
      <w:bookmarkEnd w:id="50"/>
    </w:p>
    <w:p w:rsidR="00CA0268" w:rsidRPr="007D32F9" w:rsidRDefault="00CC175A" w:rsidP="00CA0268">
      <w:r w:rsidRPr="007D32F9">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D21C9A" w:rsidRPr="007D32F9">
        <w:t>7</w:t>
      </w:r>
      <w:r w:rsidRPr="007D32F9">
        <w:t>.</w:t>
      </w:r>
    </w:p>
    <w:p w:rsidR="00CA0268" w:rsidRPr="007D32F9" w:rsidRDefault="00CA0268" w:rsidP="00CA0268">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7</w:t>
      </w:r>
      <w:r w:rsidR="00785878" w:rsidRPr="007D32F9">
        <w:rPr>
          <w:b w:val="0"/>
          <w:i/>
        </w:rPr>
        <w:fldChar w:fldCharType="end"/>
      </w:r>
      <w:r w:rsidRPr="007D32F9">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firstRow="1" w:lastRow="0" w:firstColumn="1" w:lastColumn="0" w:noHBand="0" w:noVBand="1"/>
      </w:tblPr>
      <w:tblGrid>
        <w:gridCol w:w="536"/>
        <w:gridCol w:w="1863"/>
        <w:gridCol w:w="1467"/>
        <w:gridCol w:w="1879"/>
        <w:gridCol w:w="1747"/>
        <w:gridCol w:w="1795"/>
      </w:tblGrid>
      <w:tr w:rsidR="00244B95" w:rsidRPr="007D32F9" w:rsidTr="005B7DB7">
        <w:trPr>
          <w:trHeight w:val="20"/>
          <w:tblHeader/>
          <w:jc w:val="center"/>
        </w:trPr>
        <w:tc>
          <w:tcPr>
            <w:tcW w:w="286" w:type="pct"/>
            <w:shd w:val="clear" w:color="auto" w:fill="D9D9D9" w:themeFill="background1" w:themeFillShade="D9"/>
            <w:vAlign w:val="center"/>
          </w:tcPr>
          <w:p w:rsidR="00244B95" w:rsidRPr="007D32F9" w:rsidRDefault="00244B95" w:rsidP="00244B95">
            <w:pPr>
              <w:spacing w:after="0" w:line="240" w:lineRule="auto"/>
              <w:ind w:firstLine="0"/>
              <w:jc w:val="center"/>
              <w:rPr>
                <w:sz w:val="24"/>
                <w:szCs w:val="24"/>
              </w:rPr>
            </w:pPr>
            <w:r w:rsidRPr="007D32F9">
              <w:rPr>
                <w:sz w:val="24"/>
                <w:szCs w:val="24"/>
              </w:rPr>
              <w:t>№ п/п</w:t>
            </w:r>
          </w:p>
        </w:tc>
        <w:tc>
          <w:tcPr>
            <w:tcW w:w="991" w:type="pct"/>
            <w:shd w:val="clear" w:color="auto" w:fill="D9D9D9" w:themeFill="background1" w:themeFillShade="D9"/>
            <w:vAlign w:val="center"/>
          </w:tcPr>
          <w:p w:rsidR="00244B95" w:rsidRPr="007D32F9" w:rsidRDefault="00244B95" w:rsidP="00244B95">
            <w:pPr>
              <w:spacing w:after="0" w:line="240" w:lineRule="auto"/>
              <w:ind w:firstLine="0"/>
              <w:jc w:val="center"/>
              <w:rPr>
                <w:sz w:val="24"/>
                <w:szCs w:val="24"/>
              </w:rPr>
            </w:pPr>
            <w:r w:rsidRPr="007D32F9">
              <w:rPr>
                <w:sz w:val="24"/>
                <w:szCs w:val="24"/>
              </w:rPr>
              <w:t>Муниципальное образование</w:t>
            </w:r>
          </w:p>
        </w:tc>
        <w:tc>
          <w:tcPr>
            <w:tcW w:w="780" w:type="pct"/>
            <w:shd w:val="clear" w:color="auto" w:fill="D9D9D9" w:themeFill="background1" w:themeFillShade="D9"/>
            <w:vAlign w:val="center"/>
          </w:tcPr>
          <w:p w:rsidR="00244B95" w:rsidRPr="007D32F9" w:rsidRDefault="00244B95" w:rsidP="00244B95">
            <w:pPr>
              <w:spacing w:after="0" w:line="240" w:lineRule="auto"/>
              <w:ind w:firstLine="0"/>
              <w:jc w:val="center"/>
              <w:rPr>
                <w:sz w:val="24"/>
                <w:szCs w:val="24"/>
              </w:rPr>
            </w:pPr>
            <w:r w:rsidRPr="007D32F9">
              <w:rPr>
                <w:sz w:val="24"/>
                <w:szCs w:val="24"/>
              </w:rPr>
              <w:t>Населенный пункт</w:t>
            </w:r>
          </w:p>
        </w:tc>
        <w:tc>
          <w:tcPr>
            <w:tcW w:w="1059" w:type="pct"/>
            <w:shd w:val="clear" w:color="auto" w:fill="D9D9D9" w:themeFill="background1" w:themeFillShade="D9"/>
            <w:vAlign w:val="center"/>
          </w:tcPr>
          <w:p w:rsidR="00244B95" w:rsidRPr="007D32F9" w:rsidRDefault="00244B95" w:rsidP="00244B95">
            <w:pPr>
              <w:spacing w:after="0" w:line="240" w:lineRule="auto"/>
              <w:ind w:firstLine="0"/>
              <w:jc w:val="center"/>
              <w:rPr>
                <w:sz w:val="24"/>
                <w:szCs w:val="24"/>
              </w:rPr>
            </w:pPr>
            <w:r w:rsidRPr="007D32F9">
              <w:rPr>
                <w:sz w:val="24"/>
                <w:szCs w:val="24"/>
              </w:rPr>
              <w:t>Наименование источника теплоснабжения</w:t>
            </w:r>
          </w:p>
        </w:tc>
        <w:tc>
          <w:tcPr>
            <w:tcW w:w="929" w:type="pct"/>
            <w:shd w:val="clear" w:color="auto" w:fill="D9D9D9" w:themeFill="background1" w:themeFillShade="D9"/>
            <w:vAlign w:val="center"/>
          </w:tcPr>
          <w:p w:rsidR="000B74BC" w:rsidRPr="007D32F9" w:rsidRDefault="000B74BC" w:rsidP="000B74BC">
            <w:pPr>
              <w:spacing w:after="0" w:line="240" w:lineRule="auto"/>
              <w:ind w:firstLine="0"/>
              <w:jc w:val="center"/>
              <w:rPr>
                <w:sz w:val="24"/>
                <w:szCs w:val="24"/>
              </w:rPr>
            </w:pPr>
            <w:r w:rsidRPr="007D32F9">
              <w:rPr>
                <w:sz w:val="24"/>
                <w:szCs w:val="24"/>
              </w:rPr>
              <w:t>Перспективная</w:t>
            </w:r>
          </w:p>
          <w:p w:rsidR="00244B95" w:rsidRPr="007D32F9" w:rsidRDefault="000B74BC" w:rsidP="000B74BC">
            <w:pPr>
              <w:spacing w:after="0" w:line="240" w:lineRule="auto"/>
              <w:ind w:firstLine="0"/>
              <w:jc w:val="center"/>
              <w:rPr>
                <w:sz w:val="24"/>
                <w:szCs w:val="24"/>
              </w:rPr>
            </w:pPr>
            <w:proofErr w:type="gramStart"/>
            <w:r w:rsidRPr="007D32F9">
              <w:rPr>
                <w:sz w:val="24"/>
                <w:szCs w:val="24"/>
              </w:rPr>
              <w:t>установлен-</w:t>
            </w:r>
            <w:proofErr w:type="spellStart"/>
            <w:r w:rsidRPr="007D32F9">
              <w:rPr>
                <w:sz w:val="24"/>
                <w:szCs w:val="24"/>
              </w:rPr>
              <w:t>ная</w:t>
            </w:r>
            <w:proofErr w:type="spellEnd"/>
            <w:proofErr w:type="gramEnd"/>
            <w:r w:rsidRPr="007D32F9">
              <w:rPr>
                <w:sz w:val="24"/>
                <w:szCs w:val="24"/>
              </w:rPr>
              <w:t xml:space="preserve"> мощность, Гкал/ч</w:t>
            </w:r>
          </w:p>
        </w:tc>
        <w:tc>
          <w:tcPr>
            <w:tcW w:w="955" w:type="pct"/>
            <w:shd w:val="clear" w:color="auto" w:fill="D9D9D9" w:themeFill="background1" w:themeFillShade="D9"/>
            <w:vAlign w:val="center"/>
          </w:tcPr>
          <w:p w:rsidR="00244B95" w:rsidRPr="007D32F9" w:rsidRDefault="000B74BC" w:rsidP="00244B95">
            <w:pPr>
              <w:spacing w:after="0" w:line="240" w:lineRule="auto"/>
              <w:ind w:firstLine="0"/>
              <w:jc w:val="center"/>
              <w:rPr>
                <w:sz w:val="24"/>
                <w:szCs w:val="24"/>
              </w:rPr>
            </w:pPr>
            <w:r w:rsidRPr="007D32F9">
              <w:rPr>
                <w:sz w:val="24"/>
                <w:szCs w:val="24"/>
              </w:rPr>
              <w:t xml:space="preserve">Существующая </w:t>
            </w:r>
            <w:proofErr w:type="gramStart"/>
            <w:r w:rsidRPr="007D32F9">
              <w:rPr>
                <w:sz w:val="24"/>
                <w:szCs w:val="24"/>
              </w:rPr>
              <w:t>установлен-</w:t>
            </w:r>
            <w:proofErr w:type="spellStart"/>
            <w:r w:rsidRPr="007D32F9">
              <w:rPr>
                <w:sz w:val="24"/>
                <w:szCs w:val="24"/>
              </w:rPr>
              <w:t>ная</w:t>
            </w:r>
            <w:proofErr w:type="spellEnd"/>
            <w:proofErr w:type="gramEnd"/>
            <w:r w:rsidRPr="007D32F9">
              <w:rPr>
                <w:sz w:val="24"/>
                <w:szCs w:val="24"/>
              </w:rPr>
              <w:t xml:space="preserve"> мощность, Гкал/ч</w:t>
            </w:r>
          </w:p>
        </w:tc>
      </w:tr>
      <w:tr w:rsidR="00975A6A" w:rsidRPr="007D32F9" w:rsidTr="005B7DB7">
        <w:trPr>
          <w:trHeight w:val="20"/>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1</w:t>
            </w:r>
          </w:p>
        </w:tc>
        <w:tc>
          <w:tcPr>
            <w:tcW w:w="991" w:type="pct"/>
            <w:vMerge w:val="restart"/>
            <w:vAlign w:val="center"/>
          </w:tcPr>
          <w:p w:rsidR="00975A6A" w:rsidRPr="007D32F9" w:rsidRDefault="00975A6A" w:rsidP="00975A6A">
            <w:pPr>
              <w:spacing w:after="0" w:line="240" w:lineRule="auto"/>
              <w:ind w:firstLine="0"/>
              <w:rPr>
                <w:sz w:val="24"/>
                <w:szCs w:val="24"/>
              </w:rPr>
            </w:pPr>
            <w:r w:rsidRPr="007D32F9">
              <w:rPr>
                <w:sz w:val="24"/>
                <w:szCs w:val="24"/>
              </w:rPr>
              <w:t>сельское поселение Луговской</w:t>
            </w:r>
          </w:p>
        </w:tc>
        <w:tc>
          <w:tcPr>
            <w:tcW w:w="780" w:type="pct"/>
            <w:vMerge w:val="restart"/>
            <w:vAlign w:val="center"/>
          </w:tcPr>
          <w:p w:rsidR="00975A6A" w:rsidRPr="007D32F9" w:rsidRDefault="00975A6A" w:rsidP="00975A6A">
            <w:pPr>
              <w:spacing w:after="0" w:line="240" w:lineRule="auto"/>
              <w:ind w:firstLine="0"/>
              <w:rPr>
                <w:sz w:val="24"/>
                <w:szCs w:val="24"/>
              </w:rPr>
            </w:pPr>
            <w:r w:rsidRPr="007D32F9">
              <w:rPr>
                <w:sz w:val="24"/>
                <w:szCs w:val="24"/>
              </w:rPr>
              <w:t>п. Луговской</w:t>
            </w:r>
          </w:p>
        </w:tc>
        <w:tc>
          <w:tcPr>
            <w:tcW w:w="1059" w:type="pct"/>
            <w:vAlign w:val="center"/>
          </w:tcPr>
          <w:p w:rsidR="00975A6A" w:rsidRPr="007D32F9" w:rsidRDefault="00975A6A" w:rsidP="00975A6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2,58</w:t>
            </w:r>
          </w:p>
        </w:tc>
        <w:tc>
          <w:tcPr>
            <w:tcW w:w="955" w:type="pct"/>
            <w:vAlign w:val="center"/>
          </w:tcPr>
          <w:p w:rsidR="00975A6A" w:rsidRPr="007D32F9" w:rsidRDefault="00975A6A" w:rsidP="00975A6A">
            <w:pPr>
              <w:spacing w:after="0" w:line="240" w:lineRule="auto"/>
              <w:ind w:firstLine="0"/>
              <w:jc w:val="center"/>
              <w:rPr>
                <w:sz w:val="24"/>
                <w:szCs w:val="24"/>
              </w:rPr>
            </w:pPr>
            <w:r w:rsidRPr="007D32F9">
              <w:rPr>
                <w:sz w:val="24"/>
                <w:szCs w:val="24"/>
              </w:rPr>
              <w:t>2,58</w:t>
            </w:r>
          </w:p>
        </w:tc>
      </w:tr>
      <w:tr w:rsidR="00975A6A" w:rsidRPr="007D32F9" w:rsidTr="005B7DB7">
        <w:trPr>
          <w:trHeight w:val="20"/>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2</w:t>
            </w:r>
          </w:p>
        </w:tc>
        <w:tc>
          <w:tcPr>
            <w:tcW w:w="991" w:type="pct"/>
            <w:vMerge/>
            <w:vAlign w:val="center"/>
          </w:tcPr>
          <w:p w:rsidR="00975A6A" w:rsidRPr="007D32F9" w:rsidRDefault="00975A6A" w:rsidP="00975A6A">
            <w:pPr>
              <w:spacing w:after="0" w:line="240" w:lineRule="auto"/>
              <w:ind w:firstLine="0"/>
              <w:rPr>
                <w:sz w:val="24"/>
                <w:szCs w:val="24"/>
              </w:rPr>
            </w:pPr>
          </w:p>
        </w:tc>
        <w:tc>
          <w:tcPr>
            <w:tcW w:w="780" w:type="pct"/>
            <w:vMerge/>
            <w:vAlign w:val="center"/>
          </w:tcPr>
          <w:p w:rsidR="00975A6A" w:rsidRPr="007D32F9" w:rsidRDefault="00975A6A" w:rsidP="00975A6A">
            <w:pPr>
              <w:spacing w:after="0" w:line="240" w:lineRule="auto"/>
              <w:ind w:firstLine="0"/>
              <w:rPr>
                <w:sz w:val="24"/>
                <w:szCs w:val="24"/>
              </w:rPr>
            </w:pPr>
          </w:p>
        </w:tc>
        <w:tc>
          <w:tcPr>
            <w:tcW w:w="1059" w:type="pct"/>
            <w:vAlign w:val="center"/>
          </w:tcPr>
          <w:p w:rsidR="00975A6A" w:rsidRPr="007D32F9" w:rsidRDefault="00975A6A" w:rsidP="00975A6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3,01</w:t>
            </w:r>
          </w:p>
        </w:tc>
        <w:tc>
          <w:tcPr>
            <w:tcW w:w="955" w:type="pct"/>
            <w:vAlign w:val="center"/>
          </w:tcPr>
          <w:p w:rsidR="00975A6A" w:rsidRPr="007D32F9" w:rsidRDefault="00975A6A" w:rsidP="00975A6A">
            <w:pPr>
              <w:spacing w:after="0" w:line="240" w:lineRule="auto"/>
              <w:ind w:firstLine="0"/>
              <w:jc w:val="center"/>
              <w:rPr>
                <w:sz w:val="24"/>
                <w:szCs w:val="24"/>
              </w:rPr>
            </w:pPr>
            <w:r w:rsidRPr="007D32F9">
              <w:rPr>
                <w:sz w:val="24"/>
                <w:szCs w:val="24"/>
              </w:rPr>
              <w:t>3,01</w:t>
            </w:r>
          </w:p>
        </w:tc>
      </w:tr>
      <w:tr w:rsidR="00975A6A" w:rsidRPr="007D32F9" w:rsidTr="005B7DB7">
        <w:trPr>
          <w:trHeight w:val="20"/>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3</w:t>
            </w:r>
          </w:p>
        </w:tc>
        <w:tc>
          <w:tcPr>
            <w:tcW w:w="991" w:type="pct"/>
            <w:vMerge/>
            <w:vAlign w:val="center"/>
          </w:tcPr>
          <w:p w:rsidR="00975A6A" w:rsidRPr="007D32F9" w:rsidRDefault="00975A6A" w:rsidP="00975A6A">
            <w:pPr>
              <w:spacing w:after="0" w:line="240" w:lineRule="auto"/>
              <w:ind w:firstLine="0"/>
              <w:rPr>
                <w:sz w:val="24"/>
                <w:szCs w:val="24"/>
              </w:rPr>
            </w:pPr>
          </w:p>
        </w:tc>
        <w:tc>
          <w:tcPr>
            <w:tcW w:w="780" w:type="pct"/>
            <w:vAlign w:val="center"/>
          </w:tcPr>
          <w:p w:rsidR="00975A6A" w:rsidRPr="007D32F9" w:rsidRDefault="00975A6A" w:rsidP="00975A6A">
            <w:pPr>
              <w:spacing w:after="0" w:line="240" w:lineRule="auto"/>
              <w:ind w:firstLine="0"/>
              <w:rPr>
                <w:sz w:val="24"/>
                <w:szCs w:val="24"/>
              </w:rPr>
            </w:pPr>
            <w:r w:rsidRPr="007D32F9">
              <w:rPr>
                <w:sz w:val="24"/>
                <w:szCs w:val="24"/>
              </w:rPr>
              <w:t>п. Кирпичный</w:t>
            </w:r>
          </w:p>
        </w:tc>
        <w:tc>
          <w:tcPr>
            <w:tcW w:w="1059" w:type="pct"/>
            <w:vAlign w:val="center"/>
          </w:tcPr>
          <w:p w:rsidR="00975A6A" w:rsidRPr="007D32F9" w:rsidRDefault="00975A6A" w:rsidP="00975A6A">
            <w:pPr>
              <w:spacing w:after="0" w:line="240" w:lineRule="auto"/>
              <w:ind w:firstLine="0"/>
              <w:rPr>
                <w:sz w:val="24"/>
                <w:szCs w:val="24"/>
              </w:rPr>
            </w:pPr>
            <w:r w:rsidRPr="007D32F9">
              <w:rPr>
                <w:sz w:val="24"/>
                <w:szCs w:val="24"/>
              </w:rPr>
              <w:t>Котельная п. Кирпичный «Отопительная»</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2,58</w:t>
            </w:r>
          </w:p>
        </w:tc>
        <w:tc>
          <w:tcPr>
            <w:tcW w:w="955" w:type="pct"/>
            <w:vAlign w:val="center"/>
          </w:tcPr>
          <w:p w:rsidR="00975A6A" w:rsidRPr="007D32F9" w:rsidRDefault="00975A6A" w:rsidP="00975A6A">
            <w:pPr>
              <w:spacing w:after="0" w:line="240" w:lineRule="auto"/>
              <w:ind w:firstLine="0"/>
              <w:jc w:val="center"/>
              <w:rPr>
                <w:sz w:val="24"/>
                <w:szCs w:val="24"/>
              </w:rPr>
            </w:pPr>
            <w:r w:rsidRPr="007D32F9">
              <w:rPr>
                <w:sz w:val="24"/>
                <w:szCs w:val="24"/>
              </w:rPr>
              <w:t>2,58</w:t>
            </w:r>
          </w:p>
        </w:tc>
      </w:tr>
      <w:tr w:rsidR="00975A6A" w:rsidRPr="007D32F9" w:rsidTr="005B7DB7">
        <w:trPr>
          <w:trHeight w:val="20"/>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4</w:t>
            </w:r>
          </w:p>
        </w:tc>
        <w:tc>
          <w:tcPr>
            <w:tcW w:w="991" w:type="pct"/>
            <w:vMerge/>
            <w:vAlign w:val="center"/>
          </w:tcPr>
          <w:p w:rsidR="00975A6A" w:rsidRPr="007D32F9" w:rsidRDefault="00975A6A" w:rsidP="00975A6A">
            <w:pPr>
              <w:spacing w:after="0" w:line="240" w:lineRule="auto"/>
              <w:ind w:firstLine="0"/>
              <w:rPr>
                <w:sz w:val="24"/>
                <w:szCs w:val="24"/>
              </w:rPr>
            </w:pPr>
          </w:p>
        </w:tc>
        <w:tc>
          <w:tcPr>
            <w:tcW w:w="780" w:type="pct"/>
            <w:vAlign w:val="center"/>
          </w:tcPr>
          <w:p w:rsidR="00975A6A" w:rsidRPr="007D32F9" w:rsidRDefault="00975A6A" w:rsidP="00975A6A">
            <w:pPr>
              <w:spacing w:after="0" w:line="240" w:lineRule="auto"/>
              <w:ind w:firstLine="0"/>
              <w:rPr>
                <w:sz w:val="24"/>
                <w:szCs w:val="24"/>
              </w:rPr>
            </w:pPr>
            <w:r w:rsidRPr="007D32F9">
              <w:rPr>
                <w:sz w:val="24"/>
                <w:szCs w:val="24"/>
              </w:rPr>
              <w:t>с. Троица</w:t>
            </w:r>
          </w:p>
        </w:tc>
        <w:tc>
          <w:tcPr>
            <w:tcW w:w="1059" w:type="pct"/>
            <w:vAlign w:val="center"/>
          </w:tcPr>
          <w:p w:rsidR="00975A6A" w:rsidRPr="007D32F9" w:rsidRDefault="00975A6A" w:rsidP="00975A6A">
            <w:pPr>
              <w:spacing w:after="0" w:line="240" w:lineRule="auto"/>
              <w:ind w:firstLine="0"/>
              <w:rPr>
                <w:sz w:val="24"/>
                <w:szCs w:val="24"/>
              </w:rPr>
            </w:pPr>
            <w:r w:rsidRPr="007D32F9">
              <w:rPr>
                <w:sz w:val="24"/>
                <w:szCs w:val="24"/>
              </w:rPr>
              <w:t>Котельная с. Троица «Отопительная»</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0,7</w:t>
            </w:r>
          </w:p>
        </w:tc>
        <w:tc>
          <w:tcPr>
            <w:tcW w:w="955" w:type="pct"/>
            <w:vAlign w:val="center"/>
          </w:tcPr>
          <w:p w:rsidR="00975A6A" w:rsidRPr="007D32F9" w:rsidRDefault="009216D8" w:rsidP="00975A6A">
            <w:pPr>
              <w:spacing w:after="0" w:line="240" w:lineRule="auto"/>
              <w:ind w:firstLine="0"/>
              <w:jc w:val="center"/>
              <w:rPr>
                <w:sz w:val="24"/>
                <w:szCs w:val="24"/>
              </w:rPr>
            </w:pPr>
            <w:r w:rsidRPr="007D32F9">
              <w:rPr>
                <w:sz w:val="24"/>
                <w:szCs w:val="24"/>
              </w:rPr>
              <w:t>0,344</w:t>
            </w:r>
          </w:p>
        </w:tc>
      </w:tr>
      <w:tr w:rsidR="00975A6A" w:rsidRPr="007D32F9" w:rsidTr="005B7DB7">
        <w:trPr>
          <w:trHeight w:val="555"/>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5</w:t>
            </w:r>
          </w:p>
        </w:tc>
        <w:tc>
          <w:tcPr>
            <w:tcW w:w="991" w:type="pct"/>
            <w:vMerge/>
            <w:vAlign w:val="center"/>
          </w:tcPr>
          <w:p w:rsidR="00975A6A" w:rsidRPr="007D32F9" w:rsidRDefault="00975A6A" w:rsidP="00975A6A">
            <w:pPr>
              <w:spacing w:after="0" w:line="240" w:lineRule="auto"/>
              <w:ind w:firstLine="0"/>
              <w:rPr>
                <w:sz w:val="24"/>
                <w:szCs w:val="24"/>
              </w:rPr>
            </w:pPr>
          </w:p>
        </w:tc>
        <w:tc>
          <w:tcPr>
            <w:tcW w:w="780" w:type="pct"/>
            <w:vAlign w:val="center"/>
          </w:tcPr>
          <w:p w:rsidR="00975A6A" w:rsidRPr="007D32F9" w:rsidRDefault="00975A6A" w:rsidP="00975A6A">
            <w:pPr>
              <w:spacing w:after="0" w:line="240" w:lineRule="auto"/>
              <w:ind w:firstLine="0"/>
              <w:rPr>
                <w:sz w:val="24"/>
                <w:szCs w:val="24"/>
              </w:rPr>
            </w:pPr>
            <w:r w:rsidRPr="007D32F9">
              <w:rPr>
                <w:sz w:val="24"/>
                <w:szCs w:val="24"/>
              </w:rPr>
              <w:t>д. Белогорье</w:t>
            </w:r>
          </w:p>
        </w:tc>
        <w:tc>
          <w:tcPr>
            <w:tcW w:w="1059" w:type="pct"/>
            <w:vAlign w:val="center"/>
          </w:tcPr>
          <w:p w:rsidR="00975A6A" w:rsidRPr="007D32F9" w:rsidRDefault="00975A6A" w:rsidP="00975A6A">
            <w:pPr>
              <w:spacing w:after="0" w:line="240" w:lineRule="auto"/>
              <w:ind w:firstLine="0"/>
              <w:rPr>
                <w:sz w:val="24"/>
                <w:szCs w:val="24"/>
              </w:rPr>
            </w:pPr>
            <w:r w:rsidRPr="007D32F9">
              <w:rPr>
                <w:sz w:val="24"/>
                <w:szCs w:val="24"/>
              </w:rPr>
              <w:t xml:space="preserve">Котельная д. Белогорье </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0,344</w:t>
            </w:r>
          </w:p>
        </w:tc>
        <w:tc>
          <w:tcPr>
            <w:tcW w:w="955" w:type="pct"/>
            <w:vAlign w:val="center"/>
          </w:tcPr>
          <w:p w:rsidR="00975A6A" w:rsidRPr="007D32F9" w:rsidRDefault="009216D8" w:rsidP="00975A6A">
            <w:pPr>
              <w:spacing w:after="0" w:line="240" w:lineRule="auto"/>
              <w:ind w:firstLine="0"/>
              <w:jc w:val="center"/>
              <w:rPr>
                <w:sz w:val="24"/>
                <w:szCs w:val="24"/>
              </w:rPr>
            </w:pPr>
            <w:r w:rsidRPr="007D32F9">
              <w:rPr>
                <w:sz w:val="24"/>
                <w:szCs w:val="24"/>
              </w:rPr>
              <w:t>0,344</w:t>
            </w:r>
          </w:p>
        </w:tc>
      </w:tr>
      <w:tr w:rsidR="00975A6A" w:rsidRPr="007D32F9" w:rsidTr="005B7DB7">
        <w:trPr>
          <w:trHeight w:val="258"/>
          <w:jc w:val="center"/>
        </w:trPr>
        <w:tc>
          <w:tcPr>
            <w:tcW w:w="286" w:type="pct"/>
            <w:vAlign w:val="center"/>
          </w:tcPr>
          <w:p w:rsidR="00975A6A" w:rsidRPr="007D32F9" w:rsidRDefault="00D21C9A" w:rsidP="00975A6A">
            <w:pPr>
              <w:spacing w:after="0" w:line="240" w:lineRule="auto"/>
              <w:ind w:firstLine="0"/>
              <w:jc w:val="center"/>
              <w:rPr>
                <w:sz w:val="24"/>
                <w:szCs w:val="24"/>
              </w:rPr>
            </w:pPr>
            <w:r w:rsidRPr="007D32F9">
              <w:rPr>
                <w:sz w:val="24"/>
                <w:szCs w:val="24"/>
              </w:rPr>
              <w:t>6</w:t>
            </w:r>
          </w:p>
        </w:tc>
        <w:tc>
          <w:tcPr>
            <w:tcW w:w="991" w:type="pct"/>
            <w:vMerge/>
            <w:vAlign w:val="center"/>
          </w:tcPr>
          <w:p w:rsidR="00975A6A" w:rsidRPr="007D32F9" w:rsidRDefault="00975A6A" w:rsidP="00975A6A">
            <w:pPr>
              <w:spacing w:after="0" w:line="240" w:lineRule="auto"/>
              <w:ind w:firstLine="0"/>
              <w:jc w:val="center"/>
              <w:rPr>
                <w:sz w:val="24"/>
                <w:szCs w:val="24"/>
              </w:rPr>
            </w:pPr>
          </w:p>
        </w:tc>
        <w:tc>
          <w:tcPr>
            <w:tcW w:w="780" w:type="pct"/>
            <w:vAlign w:val="center"/>
          </w:tcPr>
          <w:p w:rsidR="00975A6A" w:rsidRPr="007D32F9" w:rsidRDefault="00975A6A" w:rsidP="00975A6A">
            <w:pPr>
              <w:spacing w:after="0" w:line="240" w:lineRule="auto"/>
              <w:ind w:firstLine="0"/>
              <w:rPr>
                <w:sz w:val="24"/>
                <w:szCs w:val="24"/>
              </w:rPr>
            </w:pPr>
            <w:r w:rsidRPr="007D32F9">
              <w:rPr>
                <w:sz w:val="24"/>
                <w:szCs w:val="24"/>
              </w:rPr>
              <w:t xml:space="preserve">д. </w:t>
            </w:r>
            <w:proofErr w:type="spellStart"/>
            <w:r w:rsidRPr="007D32F9">
              <w:rPr>
                <w:sz w:val="24"/>
                <w:szCs w:val="24"/>
              </w:rPr>
              <w:t>Ягурьях</w:t>
            </w:r>
            <w:proofErr w:type="spellEnd"/>
          </w:p>
        </w:tc>
        <w:tc>
          <w:tcPr>
            <w:tcW w:w="105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«Отопительная»</w:t>
            </w:r>
          </w:p>
        </w:tc>
        <w:tc>
          <w:tcPr>
            <w:tcW w:w="929" w:type="pct"/>
            <w:vAlign w:val="center"/>
          </w:tcPr>
          <w:p w:rsidR="00975A6A" w:rsidRPr="007D32F9" w:rsidRDefault="00975A6A" w:rsidP="00975A6A">
            <w:pPr>
              <w:spacing w:after="0" w:line="240" w:lineRule="auto"/>
              <w:ind w:firstLine="0"/>
              <w:jc w:val="center"/>
              <w:rPr>
                <w:sz w:val="24"/>
                <w:szCs w:val="24"/>
              </w:rPr>
            </w:pPr>
            <w:r w:rsidRPr="007D32F9">
              <w:rPr>
                <w:sz w:val="24"/>
                <w:szCs w:val="24"/>
              </w:rPr>
              <w:t>0,5</w:t>
            </w:r>
          </w:p>
        </w:tc>
        <w:tc>
          <w:tcPr>
            <w:tcW w:w="955" w:type="pct"/>
            <w:vAlign w:val="center"/>
          </w:tcPr>
          <w:p w:rsidR="00975A6A" w:rsidRPr="007D32F9" w:rsidRDefault="00B443BB" w:rsidP="00975A6A">
            <w:pPr>
              <w:spacing w:after="0" w:line="240" w:lineRule="auto"/>
              <w:ind w:firstLine="0"/>
              <w:jc w:val="center"/>
              <w:rPr>
                <w:sz w:val="24"/>
                <w:szCs w:val="24"/>
              </w:rPr>
            </w:pPr>
            <w:r w:rsidRPr="007D32F9">
              <w:rPr>
                <w:sz w:val="24"/>
                <w:szCs w:val="24"/>
              </w:rPr>
              <w:t>-</w:t>
            </w:r>
          </w:p>
        </w:tc>
      </w:tr>
    </w:tbl>
    <w:p w:rsidR="004A569F" w:rsidRPr="007D32F9" w:rsidRDefault="004A569F" w:rsidP="006B4D03"/>
    <w:p w:rsidR="00E06B53" w:rsidRPr="007D32F9" w:rsidRDefault="000A5894" w:rsidP="008279BC">
      <w:pPr>
        <w:pStyle w:val="31"/>
        <w:ind w:left="1412"/>
      </w:pPr>
      <w:bookmarkStart w:id="51" w:name="_Toc524944240"/>
      <w:bookmarkStart w:id="52" w:name="_Toc524944816"/>
      <w:bookmarkStart w:id="53" w:name="_Toc528166495"/>
      <w:bookmarkStart w:id="54" w:name="_Toc533092247"/>
      <w:r w:rsidRPr="007D32F9">
        <w:lastRenderedPageBreak/>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1"/>
      <w:bookmarkEnd w:id="52"/>
      <w:bookmarkEnd w:id="53"/>
      <w:bookmarkEnd w:id="54"/>
    </w:p>
    <w:p w:rsidR="006B4D03" w:rsidRPr="007D32F9" w:rsidRDefault="00680E8B" w:rsidP="00697BD9">
      <w:pPr>
        <w:spacing w:after="0"/>
      </w:pPr>
      <w:r w:rsidRPr="007D32F9">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7D32F9">
        <w:t>.</w:t>
      </w:r>
      <w:r w:rsidRPr="007D32F9">
        <w:t xml:space="preserve"> </w:t>
      </w:r>
      <w:r w:rsidR="004A569F" w:rsidRPr="007D32F9">
        <w:t>В перспективе технические ограничения тепловой мощности будут отсутствовать.</w:t>
      </w:r>
    </w:p>
    <w:p w:rsidR="004A569F" w:rsidRPr="007D32F9" w:rsidRDefault="004A569F" w:rsidP="006B4D03"/>
    <w:p w:rsidR="00E06B53" w:rsidRPr="007D32F9" w:rsidRDefault="000A5894" w:rsidP="008279BC">
      <w:pPr>
        <w:pStyle w:val="31"/>
        <w:ind w:left="1412"/>
      </w:pPr>
      <w:bookmarkStart w:id="55" w:name="_Toc524944241"/>
      <w:bookmarkStart w:id="56" w:name="_Toc524944817"/>
      <w:bookmarkStart w:id="57" w:name="_Toc528166496"/>
      <w:bookmarkStart w:id="58" w:name="_Toc533092248"/>
      <w:r w:rsidRPr="007D32F9">
        <w:t>Существующие и перспективные затраты тепловой мощности на собственные и хозяйственные нужды источников тепловой энергии</w:t>
      </w:r>
      <w:bookmarkEnd w:id="55"/>
      <w:bookmarkEnd w:id="56"/>
      <w:bookmarkEnd w:id="57"/>
      <w:bookmarkEnd w:id="58"/>
    </w:p>
    <w:p w:rsidR="006B4D03" w:rsidRPr="007D32F9" w:rsidRDefault="004A569F" w:rsidP="00697BD9">
      <w:pPr>
        <w:spacing w:after="0"/>
      </w:pPr>
      <w:r w:rsidRPr="007D32F9">
        <w:t xml:space="preserve">Затраты тепловой мощности на собственные и хозяйственные нужды представлены в таблице </w:t>
      </w:r>
      <w:r w:rsidR="00D21C9A" w:rsidRPr="007D32F9">
        <w:t>8.</w:t>
      </w:r>
    </w:p>
    <w:p w:rsidR="007F4C01" w:rsidRPr="007D32F9" w:rsidRDefault="007F4C01" w:rsidP="00697BD9">
      <w:pPr>
        <w:spacing w:after="0"/>
      </w:pPr>
    </w:p>
    <w:p w:rsidR="004A569F" w:rsidRPr="007D32F9" w:rsidRDefault="004A569F" w:rsidP="004A569F">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8</w:t>
      </w:r>
      <w:r w:rsidR="00785878" w:rsidRPr="007D32F9">
        <w:rPr>
          <w:b w:val="0"/>
          <w:i/>
        </w:rPr>
        <w:fldChar w:fldCharType="end"/>
      </w:r>
      <w:r w:rsidRPr="007D32F9">
        <w:rPr>
          <w:b w:val="0"/>
          <w:i/>
        </w:rPr>
        <w:t>. Затраты тепловой мощности на собственные и хозяйственные нужды</w:t>
      </w:r>
    </w:p>
    <w:tbl>
      <w:tblPr>
        <w:tblW w:w="9335" w:type="dxa"/>
        <w:jc w:val="center"/>
        <w:tblLook w:val="04A0" w:firstRow="1" w:lastRow="0" w:firstColumn="1" w:lastColumn="0" w:noHBand="0" w:noVBand="1"/>
      </w:tblPr>
      <w:tblGrid>
        <w:gridCol w:w="540"/>
        <w:gridCol w:w="1883"/>
        <w:gridCol w:w="1482"/>
        <w:gridCol w:w="1899"/>
        <w:gridCol w:w="1854"/>
        <w:gridCol w:w="1839"/>
      </w:tblGrid>
      <w:tr w:rsidR="00882BF7" w:rsidRPr="007D32F9" w:rsidTr="005B7DB7">
        <w:trPr>
          <w:trHeight w:val="20"/>
          <w:tblHeader/>
          <w:jc w:val="center"/>
        </w:trPr>
        <w:tc>
          <w:tcPr>
            <w:tcW w:w="530"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color w:val="000000"/>
                <w:sz w:val="24"/>
                <w:szCs w:val="24"/>
              </w:rPr>
            </w:pPr>
            <w:r w:rsidRPr="007D32F9">
              <w:rPr>
                <w:color w:val="000000"/>
                <w:sz w:val="24"/>
                <w:szCs w:val="24"/>
              </w:rPr>
              <w:t>№ п/п</w:t>
            </w:r>
          </w:p>
        </w:tc>
        <w:tc>
          <w:tcPr>
            <w:tcW w:w="1827" w:type="dxa"/>
            <w:tcBorders>
              <w:top w:val="single" w:sz="8" w:space="0" w:color="auto"/>
              <w:left w:val="nil"/>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color w:val="000000"/>
                <w:sz w:val="24"/>
                <w:szCs w:val="24"/>
              </w:rPr>
            </w:pPr>
            <w:r w:rsidRPr="007D32F9">
              <w:rPr>
                <w:color w:val="000000"/>
                <w:sz w:val="24"/>
                <w:szCs w:val="24"/>
              </w:rPr>
              <w:t>Муниципальное образование</w:t>
            </w:r>
          </w:p>
        </w:tc>
        <w:tc>
          <w:tcPr>
            <w:tcW w:w="1440" w:type="dxa"/>
            <w:tcBorders>
              <w:top w:val="single" w:sz="8" w:space="0" w:color="auto"/>
              <w:left w:val="nil"/>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color w:val="000000"/>
                <w:sz w:val="24"/>
                <w:szCs w:val="24"/>
              </w:rPr>
            </w:pPr>
            <w:r w:rsidRPr="007D32F9">
              <w:rPr>
                <w:color w:val="000000"/>
                <w:sz w:val="24"/>
                <w:szCs w:val="24"/>
              </w:rPr>
              <w:t>Населенный пункт</w:t>
            </w:r>
          </w:p>
        </w:tc>
        <w:tc>
          <w:tcPr>
            <w:tcW w:w="1954" w:type="dxa"/>
            <w:tcBorders>
              <w:top w:val="single" w:sz="8" w:space="0" w:color="auto"/>
              <w:left w:val="nil"/>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color w:val="000000"/>
                <w:sz w:val="24"/>
                <w:szCs w:val="24"/>
              </w:rPr>
            </w:pPr>
            <w:r w:rsidRPr="007D32F9">
              <w:rPr>
                <w:color w:val="000000"/>
                <w:sz w:val="24"/>
                <w:szCs w:val="24"/>
              </w:rPr>
              <w:t>Наименование источника теплоснабжения</w:t>
            </w:r>
          </w:p>
        </w:tc>
        <w:tc>
          <w:tcPr>
            <w:tcW w:w="1799" w:type="dxa"/>
            <w:tcBorders>
              <w:top w:val="single" w:sz="8" w:space="0" w:color="auto"/>
              <w:left w:val="nil"/>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bCs/>
                <w:color w:val="000000"/>
                <w:sz w:val="24"/>
                <w:szCs w:val="24"/>
              </w:rPr>
            </w:pPr>
            <w:r w:rsidRPr="007D32F9">
              <w:rPr>
                <w:bCs/>
                <w:color w:val="000000"/>
                <w:sz w:val="24"/>
                <w:szCs w:val="24"/>
              </w:rPr>
              <w:t xml:space="preserve">Существующий расход т/энергии на с/н и хоз. </w:t>
            </w:r>
            <w:r w:rsidR="00813ECE" w:rsidRPr="007D32F9">
              <w:rPr>
                <w:bCs/>
                <w:color w:val="000000"/>
                <w:sz w:val="24"/>
                <w:szCs w:val="24"/>
              </w:rPr>
              <w:t>н</w:t>
            </w:r>
            <w:r w:rsidRPr="007D32F9">
              <w:rPr>
                <w:bCs/>
                <w:color w:val="000000"/>
                <w:sz w:val="24"/>
                <w:szCs w:val="24"/>
              </w:rPr>
              <w:t>ужды</w:t>
            </w:r>
            <w:r w:rsidR="006E0F41" w:rsidRPr="007D32F9">
              <w:rPr>
                <w:bCs/>
                <w:color w:val="000000"/>
                <w:sz w:val="24"/>
                <w:szCs w:val="24"/>
              </w:rPr>
              <w:t>,</w:t>
            </w:r>
            <w:r w:rsidR="006E0F41" w:rsidRPr="007D32F9">
              <w:rPr>
                <w:color w:val="000000"/>
                <w:sz w:val="24"/>
                <w:szCs w:val="24"/>
              </w:rPr>
              <w:t xml:space="preserve"> Гкал/ч</w:t>
            </w:r>
          </w:p>
        </w:tc>
        <w:tc>
          <w:tcPr>
            <w:tcW w:w="1785" w:type="dxa"/>
            <w:tcBorders>
              <w:top w:val="single" w:sz="8" w:space="0" w:color="auto"/>
              <w:left w:val="nil"/>
              <w:bottom w:val="single" w:sz="8" w:space="0" w:color="auto"/>
              <w:right w:val="single" w:sz="8" w:space="0" w:color="auto"/>
            </w:tcBorders>
            <w:shd w:val="clear" w:color="000000" w:fill="D9D9D9"/>
            <w:vAlign w:val="center"/>
            <w:hideMark/>
          </w:tcPr>
          <w:p w:rsidR="00882BF7" w:rsidRPr="007D32F9" w:rsidRDefault="00882BF7" w:rsidP="00882BF7">
            <w:pPr>
              <w:spacing w:after="0" w:line="240" w:lineRule="auto"/>
              <w:ind w:firstLine="0"/>
              <w:jc w:val="center"/>
              <w:rPr>
                <w:bCs/>
                <w:color w:val="000000"/>
                <w:sz w:val="24"/>
                <w:szCs w:val="24"/>
              </w:rPr>
            </w:pPr>
            <w:r w:rsidRPr="007D32F9">
              <w:rPr>
                <w:bCs/>
                <w:color w:val="000000"/>
                <w:sz w:val="24"/>
                <w:szCs w:val="24"/>
              </w:rPr>
              <w:t xml:space="preserve">Перспективный расход т/энергии на с/н и хоз. </w:t>
            </w:r>
            <w:r w:rsidR="00813ECE" w:rsidRPr="007D32F9">
              <w:rPr>
                <w:bCs/>
                <w:color w:val="000000"/>
                <w:sz w:val="24"/>
                <w:szCs w:val="24"/>
              </w:rPr>
              <w:t>н</w:t>
            </w:r>
            <w:r w:rsidRPr="007D32F9">
              <w:rPr>
                <w:bCs/>
                <w:color w:val="000000"/>
                <w:sz w:val="24"/>
                <w:szCs w:val="24"/>
              </w:rPr>
              <w:t>ужды</w:t>
            </w:r>
            <w:r w:rsidR="006E0F41" w:rsidRPr="007D32F9">
              <w:rPr>
                <w:bCs/>
                <w:color w:val="000000"/>
                <w:sz w:val="24"/>
                <w:szCs w:val="24"/>
              </w:rPr>
              <w:t>,</w:t>
            </w:r>
            <w:r w:rsidR="006E0F41" w:rsidRPr="007D32F9">
              <w:rPr>
                <w:color w:val="000000"/>
                <w:sz w:val="24"/>
                <w:szCs w:val="24"/>
              </w:rPr>
              <w:t xml:space="preserve"> Гкал/ч</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1</w:t>
            </w:r>
          </w:p>
        </w:tc>
        <w:tc>
          <w:tcPr>
            <w:tcW w:w="1827" w:type="dxa"/>
            <w:vMerge w:val="restart"/>
            <w:tcBorders>
              <w:top w:val="nil"/>
              <w:left w:val="single" w:sz="8" w:space="0" w:color="auto"/>
              <w:bottom w:val="single" w:sz="8" w:space="0" w:color="000000"/>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сельское поселение Луговской</w:t>
            </w:r>
          </w:p>
        </w:tc>
        <w:tc>
          <w:tcPr>
            <w:tcW w:w="1440" w:type="dxa"/>
            <w:vMerge w:val="restart"/>
            <w:tcBorders>
              <w:top w:val="nil"/>
              <w:left w:val="single" w:sz="8" w:space="0" w:color="auto"/>
              <w:bottom w:val="single" w:sz="8" w:space="0" w:color="000000"/>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п. Луговской</w:t>
            </w:r>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Автомат. блочная газовая котельная «ВИАЛ-2500Г2» «Совхозная»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0,435</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0,435</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2</w:t>
            </w:r>
          </w:p>
        </w:tc>
        <w:tc>
          <w:tcPr>
            <w:tcW w:w="1827"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440"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Автомат. блочная газовая котельная «ВИАЛ-2500Г2» «Центральная»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0,007</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0,007</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3</w:t>
            </w:r>
          </w:p>
        </w:tc>
        <w:tc>
          <w:tcPr>
            <w:tcW w:w="1827"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п. Кирпичный</w:t>
            </w:r>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Котельная п. Кирпичный «Отопительная»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0,051</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0,051</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4</w:t>
            </w:r>
          </w:p>
        </w:tc>
        <w:tc>
          <w:tcPr>
            <w:tcW w:w="1827"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с. Троица</w:t>
            </w:r>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 xml:space="preserve">Котельная с. </w:t>
            </w:r>
            <w:r w:rsidRPr="007D32F9">
              <w:rPr>
                <w:color w:val="000000"/>
                <w:sz w:val="24"/>
                <w:szCs w:val="24"/>
              </w:rPr>
              <w:lastRenderedPageBreak/>
              <w:t>Троица «Отопительная»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lastRenderedPageBreak/>
              <w:t>0,007</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0,007</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5</w:t>
            </w:r>
          </w:p>
        </w:tc>
        <w:tc>
          <w:tcPr>
            <w:tcW w:w="1827"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д. Белогорье</w:t>
            </w:r>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 xml:space="preserve">Котельная д. Белогорье </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0,005</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0,005</w:t>
            </w:r>
          </w:p>
        </w:tc>
      </w:tr>
      <w:tr w:rsidR="00A639FD" w:rsidRPr="007D32F9" w:rsidTr="00D21C9A">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rsidR="00A639FD" w:rsidRPr="007D32F9" w:rsidRDefault="00D21C9A" w:rsidP="00A639FD">
            <w:pPr>
              <w:spacing w:after="0" w:line="240" w:lineRule="auto"/>
              <w:ind w:firstLine="0"/>
              <w:jc w:val="center"/>
              <w:rPr>
                <w:color w:val="000000"/>
                <w:sz w:val="24"/>
                <w:szCs w:val="24"/>
              </w:rPr>
            </w:pPr>
            <w:r w:rsidRPr="007D32F9">
              <w:rPr>
                <w:color w:val="000000"/>
                <w:sz w:val="24"/>
                <w:szCs w:val="24"/>
              </w:rPr>
              <w:t>6</w:t>
            </w:r>
          </w:p>
        </w:tc>
        <w:tc>
          <w:tcPr>
            <w:tcW w:w="1827" w:type="dxa"/>
            <w:vMerge/>
            <w:tcBorders>
              <w:top w:val="nil"/>
              <w:left w:val="single" w:sz="8" w:space="0" w:color="auto"/>
              <w:bottom w:val="single" w:sz="8" w:space="0" w:color="000000"/>
              <w:right w:val="single" w:sz="8" w:space="0" w:color="auto"/>
            </w:tcBorders>
            <w:vAlign w:val="center"/>
            <w:hideMark/>
          </w:tcPr>
          <w:p w:rsidR="00A639FD" w:rsidRPr="007D32F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rPr>
                <w:color w:val="000000"/>
                <w:sz w:val="24"/>
                <w:szCs w:val="24"/>
              </w:rPr>
            </w:pPr>
            <w:r w:rsidRPr="007D32F9">
              <w:rPr>
                <w:color w:val="000000"/>
                <w:sz w:val="24"/>
                <w:szCs w:val="24"/>
              </w:rPr>
              <w:t xml:space="preserve">д. </w:t>
            </w:r>
            <w:proofErr w:type="spellStart"/>
            <w:r w:rsidRPr="007D32F9">
              <w:rPr>
                <w:color w:val="000000"/>
                <w:sz w:val="24"/>
                <w:szCs w:val="24"/>
              </w:rPr>
              <w:t>Ягурьях</w:t>
            </w:r>
            <w:proofErr w:type="spellEnd"/>
          </w:p>
        </w:tc>
        <w:tc>
          <w:tcPr>
            <w:tcW w:w="1954"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«Отопительная»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0,03</w:t>
            </w:r>
          </w:p>
        </w:tc>
        <w:tc>
          <w:tcPr>
            <w:tcW w:w="1785" w:type="dxa"/>
            <w:tcBorders>
              <w:top w:val="nil"/>
              <w:left w:val="nil"/>
              <w:bottom w:val="single" w:sz="8" w:space="0" w:color="auto"/>
              <w:right w:val="single" w:sz="8" w:space="0" w:color="auto"/>
            </w:tcBorders>
            <w:shd w:val="clear" w:color="auto" w:fill="auto"/>
            <w:vAlign w:val="center"/>
          </w:tcPr>
          <w:p w:rsidR="00A639FD" w:rsidRPr="007D32F9" w:rsidRDefault="00A639FD" w:rsidP="00A639FD">
            <w:pPr>
              <w:spacing w:after="0" w:line="240" w:lineRule="auto"/>
              <w:ind w:firstLine="0"/>
              <w:jc w:val="center"/>
              <w:rPr>
                <w:color w:val="000000"/>
                <w:sz w:val="24"/>
                <w:szCs w:val="24"/>
              </w:rPr>
            </w:pPr>
            <w:r w:rsidRPr="007D32F9">
              <w:rPr>
                <w:color w:val="000000"/>
                <w:sz w:val="24"/>
                <w:szCs w:val="24"/>
              </w:rPr>
              <w:t>-</w:t>
            </w:r>
          </w:p>
        </w:tc>
      </w:tr>
    </w:tbl>
    <w:p w:rsidR="007F4C01" w:rsidRPr="007D32F9" w:rsidRDefault="007F4C01" w:rsidP="006B4D03"/>
    <w:p w:rsidR="00E06B53" w:rsidRPr="007D32F9" w:rsidRDefault="000A5894" w:rsidP="008279BC">
      <w:pPr>
        <w:pStyle w:val="31"/>
        <w:ind w:left="1412"/>
      </w:pPr>
      <w:bookmarkStart w:id="59" w:name="_Toc524944242"/>
      <w:bookmarkStart w:id="60" w:name="_Toc524944818"/>
      <w:bookmarkStart w:id="61" w:name="_Toc528166497"/>
      <w:bookmarkStart w:id="62" w:name="_Toc533092249"/>
      <w:r w:rsidRPr="007D32F9">
        <w:t>Существующие и перспективные значения тепловой мощности нетто источников тепловой энергии</w:t>
      </w:r>
      <w:bookmarkEnd w:id="59"/>
      <w:bookmarkEnd w:id="60"/>
      <w:bookmarkEnd w:id="61"/>
      <w:bookmarkEnd w:id="62"/>
    </w:p>
    <w:p w:rsidR="006B4D03" w:rsidRPr="007D32F9" w:rsidRDefault="004A0E96" w:rsidP="00697BD9">
      <w:pPr>
        <w:spacing w:after="0"/>
      </w:pPr>
      <w:r w:rsidRPr="007D32F9">
        <w:t xml:space="preserve">Значения существующей и перспективной мощности тепловой энергии нетто представлены таблице </w:t>
      </w:r>
      <w:r w:rsidR="00D21C9A" w:rsidRPr="007D32F9">
        <w:t>9</w:t>
      </w:r>
      <w:r w:rsidRPr="007D32F9">
        <w:t>.</w:t>
      </w:r>
    </w:p>
    <w:p w:rsidR="004A0E96" w:rsidRPr="007D32F9" w:rsidRDefault="004A0E96" w:rsidP="004A0E96">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9</w:t>
      </w:r>
      <w:r w:rsidR="00785878" w:rsidRPr="007D32F9">
        <w:rPr>
          <w:b w:val="0"/>
          <w:i/>
        </w:rPr>
        <w:fldChar w:fldCharType="end"/>
      </w:r>
      <w:r w:rsidRPr="007D32F9">
        <w:rPr>
          <w:b w:val="0"/>
          <w:i/>
        </w:rPr>
        <w:t>. Значения существующей и перспективной мощности тепловой энергии нетто</w:t>
      </w:r>
    </w:p>
    <w:tbl>
      <w:tblPr>
        <w:tblW w:w="9335" w:type="dxa"/>
        <w:jc w:val="center"/>
        <w:tblLook w:val="04A0" w:firstRow="1" w:lastRow="0" w:firstColumn="1" w:lastColumn="0" w:noHBand="0" w:noVBand="1"/>
      </w:tblPr>
      <w:tblGrid>
        <w:gridCol w:w="540"/>
        <w:gridCol w:w="1883"/>
        <w:gridCol w:w="1482"/>
        <w:gridCol w:w="1899"/>
        <w:gridCol w:w="1766"/>
        <w:gridCol w:w="1814"/>
      </w:tblGrid>
      <w:tr w:rsidR="00F21FC2" w:rsidRPr="007D32F9" w:rsidTr="005B7DB7">
        <w:trPr>
          <w:trHeight w:val="20"/>
          <w:tblHeader/>
          <w:jc w:val="center"/>
        </w:trPr>
        <w:tc>
          <w:tcPr>
            <w:tcW w:w="533"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F21FC2" w:rsidRPr="007D32F9" w:rsidRDefault="00F21FC2" w:rsidP="00F21FC2">
            <w:pPr>
              <w:spacing w:after="0" w:line="240" w:lineRule="auto"/>
              <w:ind w:firstLine="0"/>
              <w:jc w:val="center"/>
              <w:rPr>
                <w:color w:val="000000"/>
                <w:sz w:val="24"/>
                <w:szCs w:val="24"/>
              </w:rPr>
            </w:pPr>
            <w:r w:rsidRPr="007D32F9">
              <w:rPr>
                <w:color w:val="000000"/>
                <w:sz w:val="24"/>
                <w:szCs w:val="24"/>
              </w:rPr>
              <w:t>№ п/п</w:t>
            </w:r>
          </w:p>
        </w:tc>
        <w:tc>
          <w:tcPr>
            <w:tcW w:w="1850" w:type="dxa"/>
            <w:tcBorders>
              <w:top w:val="single" w:sz="8" w:space="0" w:color="auto"/>
              <w:left w:val="nil"/>
              <w:bottom w:val="single" w:sz="8" w:space="0" w:color="auto"/>
              <w:right w:val="single" w:sz="8" w:space="0" w:color="auto"/>
            </w:tcBorders>
            <w:shd w:val="clear" w:color="000000" w:fill="D9D9D9"/>
            <w:vAlign w:val="center"/>
            <w:hideMark/>
          </w:tcPr>
          <w:p w:rsidR="00F21FC2" w:rsidRPr="007D32F9" w:rsidRDefault="00F21FC2" w:rsidP="00F21FC2">
            <w:pPr>
              <w:spacing w:after="0" w:line="240" w:lineRule="auto"/>
              <w:ind w:firstLine="0"/>
              <w:jc w:val="center"/>
              <w:rPr>
                <w:color w:val="000000"/>
                <w:sz w:val="24"/>
                <w:szCs w:val="24"/>
              </w:rPr>
            </w:pPr>
            <w:r w:rsidRPr="007D32F9">
              <w:rPr>
                <w:color w:val="000000"/>
                <w:sz w:val="24"/>
                <w:szCs w:val="24"/>
              </w:rPr>
              <w:t>Муниципальное образование</w:t>
            </w:r>
          </w:p>
        </w:tc>
        <w:tc>
          <w:tcPr>
            <w:tcW w:w="1457" w:type="dxa"/>
            <w:tcBorders>
              <w:top w:val="single" w:sz="8" w:space="0" w:color="auto"/>
              <w:left w:val="nil"/>
              <w:bottom w:val="single" w:sz="8" w:space="0" w:color="auto"/>
              <w:right w:val="single" w:sz="8" w:space="0" w:color="auto"/>
            </w:tcBorders>
            <w:shd w:val="clear" w:color="000000" w:fill="D9D9D9"/>
            <w:vAlign w:val="center"/>
            <w:hideMark/>
          </w:tcPr>
          <w:p w:rsidR="00F21FC2" w:rsidRPr="007D32F9" w:rsidRDefault="00F21FC2" w:rsidP="00F21FC2">
            <w:pPr>
              <w:spacing w:after="0" w:line="240" w:lineRule="auto"/>
              <w:ind w:firstLine="0"/>
              <w:jc w:val="center"/>
              <w:rPr>
                <w:color w:val="000000"/>
                <w:sz w:val="24"/>
                <w:szCs w:val="24"/>
              </w:rPr>
            </w:pPr>
            <w:r w:rsidRPr="007D32F9">
              <w:rPr>
                <w:color w:val="000000"/>
                <w:sz w:val="24"/>
                <w:szCs w:val="24"/>
              </w:rPr>
              <w:t>Населенный пункт</w:t>
            </w:r>
          </w:p>
        </w:tc>
        <w:tc>
          <w:tcPr>
            <w:tcW w:w="1978" w:type="dxa"/>
            <w:tcBorders>
              <w:top w:val="single" w:sz="8" w:space="0" w:color="auto"/>
              <w:left w:val="nil"/>
              <w:bottom w:val="single" w:sz="8" w:space="0" w:color="auto"/>
              <w:right w:val="single" w:sz="8" w:space="0" w:color="auto"/>
            </w:tcBorders>
            <w:shd w:val="clear" w:color="000000" w:fill="D9D9D9"/>
            <w:vAlign w:val="center"/>
            <w:hideMark/>
          </w:tcPr>
          <w:p w:rsidR="00F21FC2" w:rsidRPr="007D32F9" w:rsidRDefault="00F21FC2" w:rsidP="00F21FC2">
            <w:pPr>
              <w:spacing w:after="0" w:line="240" w:lineRule="auto"/>
              <w:ind w:firstLine="0"/>
              <w:jc w:val="center"/>
              <w:rPr>
                <w:color w:val="000000"/>
                <w:sz w:val="24"/>
                <w:szCs w:val="24"/>
              </w:rPr>
            </w:pPr>
            <w:r w:rsidRPr="007D32F9">
              <w:rPr>
                <w:color w:val="000000"/>
                <w:sz w:val="24"/>
                <w:szCs w:val="24"/>
              </w:rPr>
              <w:t>Наименование источника теплоснабжения</w:t>
            </w:r>
          </w:p>
        </w:tc>
        <w:tc>
          <w:tcPr>
            <w:tcW w:w="1735" w:type="dxa"/>
            <w:tcBorders>
              <w:top w:val="single" w:sz="8" w:space="0" w:color="auto"/>
              <w:left w:val="nil"/>
              <w:bottom w:val="single" w:sz="8" w:space="0" w:color="auto"/>
              <w:right w:val="single" w:sz="8" w:space="0" w:color="auto"/>
            </w:tcBorders>
            <w:shd w:val="clear" w:color="000000" w:fill="D9D9D9"/>
            <w:vAlign w:val="center"/>
          </w:tcPr>
          <w:p w:rsidR="00F21FC2" w:rsidRPr="007D32F9" w:rsidRDefault="00314895" w:rsidP="00F21FC2">
            <w:pPr>
              <w:spacing w:after="0" w:line="240" w:lineRule="auto"/>
              <w:ind w:firstLine="0"/>
              <w:jc w:val="center"/>
              <w:rPr>
                <w:color w:val="000000"/>
                <w:sz w:val="24"/>
                <w:szCs w:val="24"/>
              </w:rPr>
            </w:pPr>
            <w:r w:rsidRPr="007D32F9">
              <w:rPr>
                <w:bCs/>
                <w:color w:val="000000"/>
                <w:sz w:val="24"/>
                <w:szCs w:val="24"/>
              </w:rPr>
              <w:t xml:space="preserve">Перспективная </w:t>
            </w:r>
            <w:proofErr w:type="spellStart"/>
            <w:proofErr w:type="gramStart"/>
            <w:r w:rsidRPr="007D32F9">
              <w:rPr>
                <w:bCs/>
                <w:color w:val="000000"/>
                <w:sz w:val="24"/>
                <w:szCs w:val="24"/>
              </w:rPr>
              <w:t>распола-гаемая</w:t>
            </w:r>
            <w:proofErr w:type="spellEnd"/>
            <w:proofErr w:type="gramEnd"/>
            <w:r w:rsidRPr="007D32F9">
              <w:rPr>
                <w:bCs/>
                <w:color w:val="000000"/>
                <w:sz w:val="24"/>
                <w:szCs w:val="24"/>
              </w:rPr>
              <w:t xml:space="preserve"> мощность нетто котельной,</w:t>
            </w:r>
            <w:r w:rsidRPr="007D32F9">
              <w:rPr>
                <w:color w:val="000000"/>
                <w:sz w:val="24"/>
                <w:szCs w:val="24"/>
              </w:rPr>
              <w:t xml:space="preserve"> Гкал/ч</w:t>
            </w:r>
          </w:p>
        </w:tc>
        <w:tc>
          <w:tcPr>
            <w:tcW w:w="1782" w:type="dxa"/>
            <w:tcBorders>
              <w:top w:val="single" w:sz="8" w:space="0" w:color="auto"/>
              <w:left w:val="nil"/>
              <w:bottom w:val="single" w:sz="8" w:space="0" w:color="auto"/>
              <w:right w:val="single" w:sz="8" w:space="0" w:color="auto"/>
            </w:tcBorders>
            <w:shd w:val="clear" w:color="000000" w:fill="D9D9D9"/>
            <w:vAlign w:val="center"/>
          </w:tcPr>
          <w:p w:rsidR="00F21FC2" w:rsidRPr="007D32F9" w:rsidRDefault="00314895" w:rsidP="00F21FC2">
            <w:pPr>
              <w:spacing w:after="0" w:line="240" w:lineRule="auto"/>
              <w:ind w:firstLine="0"/>
              <w:jc w:val="center"/>
              <w:rPr>
                <w:bCs/>
                <w:color w:val="000000"/>
                <w:sz w:val="24"/>
                <w:szCs w:val="24"/>
              </w:rPr>
            </w:pPr>
            <w:r w:rsidRPr="007D32F9">
              <w:rPr>
                <w:color w:val="000000"/>
                <w:sz w:val="24"/>
                <w:szCs w:val="24"/>
              </w:rPr>
              <w:t xml:space="preserve">Существующая </w:t>
            </w:r>
            <w:r w:rsidR="004225CF" w:rsidRPr="007D32F9">
              <w:rPr>
                <w:color w:val="000000"/>
                <w:sz w:val="24"/>
                <w:szCs w:val="24"/>
              </w:rPr>
              <w:t>располагаемая</w:t>
            </w:r>
            <w:r w:rsidRPr="007D32F9">
              <w:rPr>
                <w:color w:val="000000"/>
                <w:sz w:val="24"/>
                <w:szCs w:val="24"/>
              </w:rPr>
              <w:t xml:space="preserve"> мощность нетто котельной, Гкал/ч</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1</w:t>
            </w:r>
          </w:p>
        </w:tc>
        <w:tc>
          <w:tcPr>
            <w:tcW w:w="1850" w:type="dxa"/>
            <w:vMerge w:val="restart"/>
            <w:tcBorders>
              <w:top w:val="nil"/>
              <w:left w:val="single" w:sz="8" w:space="0" w:color="auto"/>
              <w:bottom w:val="single" w:sz="8" w:space="0" w:color="000000"/>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сельское поселение Луговской</w:t>
            </w:r>
          </w:p>
        </w:tc>
        <w:tc>
          <w:tcPr>
            <w:tcW w:w="1457" w:type="dxa"/>
            <w:vMerge w:val="restart"/>
            <w:tcBorders>
              <w:top w:val="nil"/>
              <w:left w:val="single" w:sz="8" w:space="0" w:color="auto"/>
              <w:bottom w:val="single" w:sz="8" w:space="0" w:color="000000"/>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п. Луговской</w:t>
            </w:r>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Автомат. блочная газовая котельная «ВИАЛ-2500Г2» «Совхозная»</w:t>
            </w:r>
          </w:p>
        </w:tc>
        <w:tc>
          <w:tcPr>
            <w:tcW w:w="1735" w:type="dxa"/>
            <w:tcBorders>
              <w:top w:val="nil"/>
              <w:left w:val="nil"/>
              <w:bottom w:val="single" w:sz="4"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2,145</w:t>
            </w:r>
          </w:p>
        </w:tc>
        <w:tc>
          <w:tcPr>
            <w:tcW w:w="1782" w:type="dxa"/>
            <w:tcBorders>
              <w:top w:val="nil"/>
              <w:left w:val="single" w:sz="8" w:space="0" w:color="auto"/>
              <w:bottom w:val="single" w:sz="4" w:space="0" w:color="auto"/>
              <w:right w:val="single" w:sz="8" w:space="0" w:color="auto"/>
            </w:tcBorders>
            <w:shd w:val="clear" w:color="auto" w:fill="auto"/>
            <w:vAlign w:val="center"/>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2,145</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2</w:t>
            </w:r>
          </w:p>
        </w:tc>
        <w:tc>
          <w:tcPr>
            <w:tcW w:w="1850"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457"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Автомат. блочная газовая котельная «ВИАЛ-2500Г2» «Центральная»</w:t>
            </w:r>
          </w:p>
        </w:tc>
        <w:tc>
          <w:tcPr>
            <w:tcW w:w="1735" w:type="dxa"/>
            <w:tcBorders>
              <w:top w:val="single" w:sz="4" w:space="0" w:color="auto"/>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3,003</w:t>
            </w:r>
          </w:p>
        </w:tc>
        <w:tc>
          <w:tcPr>
            <w:tcW w:w="1782" w:type="dxa"/>
            <w:tcBorders>
              <w:top w:val="single" w:sz="4" w:space="0" w:color="auto"/>
              <w:left w:val="single" w:sz="8" w:space="0" w:color="auto"/>
              <w:bottom w:val="single" w:sz="8" w:space="0" w:color="000000"/>
              <w:right w:val="single" w:sz="8" w:space="0" w:color="auto"/>
            </w:tcBorders>
            <w:vAlign w:val="center"/>
          </w:tcPr>
          <w:p w:rsidR="00433EB6" w:rsidRPr="007D32F9" w:rsidRDefault="00433EB6" w:rsidP="00433EB6">
            <w:pPr>
              <w:spacing w:after="0" w:line="240" w:lineRule="auto"/>
              <w:ind w:firstLine="0"/>
              <w:jc w:val="center"/>
              <w:rPr>
                <w:color w:val="000000"/>
                <w:sz w:val="24"/>
                <w:szCs w:val="24"/>
              </w:rPr>
            </w:pPr>
            <w:r w:rsidRPr="007D32F9">
              <w:rPr>
                <w:color w:val="000000"/>
                <w:sz w:val="24"/>
                <w:szCs w:val="24"/>
              </w:rPr>
              <w:t>3,003</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3</w:t>
            </w:r>
          </w:p>
        </w:tc>
        <w:tc>
          <w:tcPr>
            <w:tcW w:w="1850"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п. Кирпичный</w:t>
            </w:r>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Котельная п. Кирпичный «Отопительная»</w:t>
            </w:r>
          </w:p>
        </w:tc>
        <w:tc>
          <w:tcPr>
            <w:tcW w:w="1735"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color w:val="000000"/>
                <w:sz w:val="24"/>
                <w:szCs w:val="24"/>
              </w:rPr>
              <w:t>2,529</w:t>
            </w:r>
          </w:p>
        </w:tc>
        <w:tc>
          <w:tcPr>
            <w:tcW w:w="1782" w:type="dxa"/>
            <w:tcBorders>
              <w:top w:val="nil"/>
              <w:left w:val="nil"/>
              <w:bottom w:val="single" w:sz="8" w:space="0" w:color="auto"/>
              <w:right w:val="single" w:sz="8" w:space="0" w:color="auto"/>
            </w:tcBorders>
            <w:shd w:val="clear" w:color="auto" w:fill="auto"/>
            <w:vAlign w:val="center"/>
          </w:tcPr>
          <w:p w:rsidR="00433EB6" w:rsidRPr="007D32F9" w:rsidRDefault="004E7AA1" w:rsidP="00433EB6">
            <w:pPr>
              <w:spacing w:after="0" w:line="240" w:lineRule="auto"/>
              <w:ind w:firstLine="0"/>
              <w:jc w:val="center"/>
              <w:rPr>
                <w:color w:val="000000"/>
                <w:sz w:val="24"/>
                <w:szCs w:val="24"/>
              </w:rPr>
            </w:pPr>
            <w:r w:rsidRPr="007D32F9">
              <w:rPr>
                <w:color w:val="000000"/>
                <w:sz w:val="24"/>
                <w:szCs w:val="24"/>
              </w:rPr>
              <w:t>2,529</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4</w:t>
            </w:r>
          </w:p>
        </w:tc>
        <w:tc>
          <w:tcPr>
            <w:tcW w:w="1850"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с. Троица</w:t>
            </w:r>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Котельная с. Троица «Отопительная»</w:t>
            </w:r>
          </w:p>
        </w:tc>
        <w:tc>
          <w:tcPr>
            <w:tcW w:w="1735"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0,693</w:t>
            </w:r>
          </w:p>
        </w:tc>
        <w:tc>
          <w:tcPr>
            <w:tcW w:w="1782" w:type="dxa"/>
            <w:tcBorders>
              <w:top w:val="nil"/>
              <w:left w:val="nil"/>
              <w:bottom w:val="single" w:sz="8" w:space="0" w:color="auto"/>
              <w:right w:val="single" w:sz="8" w:space="0" w:color="auto"/>
            </w:tcBorders>
            <w:shd w:val="clear" w:color="auto" w:fill="auto"/>
            <w:vAlign w:val="center"/>
          </w:tcPr>
          <w:p w:rsidR="00433EB6" w:rsidRPr="007D32F9" w:rsidRDefault="004E7AA1" w:rsidP="00433EB6">
            <w:pPr>
              <w:spacing w:after="0" w:line="240" w:lineRule="auto"/>
              <w:ind w:firstLine="0"/>
              <w:jc w:val="center"/>
              <w:rPr>
                <w:color w:val="000000"/>
                <w:sz w:val="24"/>
                <w:szCs w:val="24"/>
              </w:rPr>
            </w:pPr>
            <w:r w:rsidRPr="007D32F9">
              <w:rPr>
                <w:color w:val="000000"/>
                <w:sz w:val="24"/>
                <w:szCs w:val="24"/>
              </w:rPr>
              <w:t>0,337</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5</w:t>
            </w:r>
          </w:p>
        </w:tc>
        <w:tc>
          <w:tcPr>
            <w:tcW w:w="1850"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д. Белогорье</w:t>
            </w:r>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 xml:space="preserve">Котельная д. Белогорье </w:t>
            </w:r>
          </w:p>
        </w:tc>
        <w:tc>
          <w:tcPr>
            <w:tcW w:w="1735"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0,339</w:t>
            </w:r>
          </w:p>
        </w:tc>
        <w:tc>
          <w:tcPr>
            <w:tcW w:w="1782" w:type="dxa"/>
            <w:tcBorders>
              <w:top w:val="nil"/>
              <w:left w:val="nil"/>
              <w:bottom w:val="single" w:sz="8" w:space="0" w:color="auto"/>
              <w:right w:val="single" w:sz="8" w:space="0" w:color="auto"/>
            </w:tcBorders>
            <w:shd w:val="clear" w:color="auto" w:fill="auto"/>
            <w:vAlign w:val="center"/>
          </w:tcPr>
          <w:p w:rsidR="00433EB6" w:rsidRPr="007D32F9" w:rsidRDefault="004E7AA1" w:rsidP="00433EB6">
            <w:pPr>
              <w:spacing w:after="0" w:line="240" w:lineRule="auto"/>
              <w:ind w:firstLine="0"/>
              <w:jc w:val="center"/>
              <w:rPr>
                <w:color w:val="000000"/>
                <w:sz w:val="24"/>
                <w:szCs w:val="24"/>
              </w:rPr>
            </w:pPr>
            <w:r w:rsidRPr="007D32F9">
              <w:rPr>
                <w:rFonts w:eastAsia="TimesNewRomanPSMT"/>
                <w:color w:val="000000"/>
                <w:sz w:val="24"/>
                <w:szCs w:val="24"/>
              </w:rPr>
              <w:t>0,339</w:t>
            </w:r>
          </w:p>
        </w:tc>
      </w:tr>
      <w:tr w:rsidR="00433EB6" w:rsidRPr="007D32F9" w:rsidTr="00D21C9A">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rsidR="00433EB6" w:rsidRPr="007D32F9" w:rsidRDefault="00D21C9A" w:rsidP="00433EB6">
            <w:pPr>
              <w:spacing w:after="0" w:line="240" w:lineRule="auto"/>
              <w:ind w:firstLine="0"/>
              <w:jc w:val="center"/>
              <w:rPr>
                <w:color w:val="000000"/>
                <w:sz w:val="24"/>
                <w:szCs w:val="24"/>
              </w:rPr>
            </w:pPr>
            <w:r w:rsidRPr="007D32F9">
              <w:rPr>
                <w:color w:val="000000"/>
                <w:sz w:val="24"/>
                <w:szCs w:val="24"/>
              </w:rPr>
              <w:t>6</w:t>
            </w:r>
          </w:p>
        </w:tc>
        <w:tc>
          <w:tcPr>
            <w:tcW w:w="1850" w:type="dxa"/>
            <w:vMerge/>
            <w:tcBorders>
              <w:top w:val="nil"/>
              <w:left w:val="single" w:sz="8" w:space="0" w:color="auto"/>
              <w:bottom w:val="single" w:sz="8" w:space="0" w:color="000000"/>
              <w:right w:val="single" w:sz="8" w:space="0" w:color="auto"/>
            </w:tcBorders>
            <w:vAlign w:val="center"/>
            <w:hideMark/>
          </w:tcPr>
          <w:p w:rsidR="00433EB6" w:rsidRPr="007D32F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rPr>
                <w:color w:val="000000"/>
                <w:sz w:val="24"/>
                <w:szCs w:val="24"/>
              </w:rPr>
            </w:pPr>
            <w:r w:rsidRPr="007D32F9">
              <w:rPr>
                <w:color w:val="000000"/>
                <w:sz w:val="24"/>
                <w:szCs w:val="24"/>
              </w:rPr>
              <w:t xml:space="preserve">д. </w:t>
            </w:r>
            <w:proofErr w:type="spellStart"/>
            <w:r w:rsidRPr="007D32F9">
              <w:rPr>
                <w:color w:val="000000"/>
                <w:sz w:val="24"/>
                <w:szCs w:val="24"/>
              </w:rPr>
              <w:t>Ягурьях</w:t>
            </w:r>
            <w:proofErr w:type="spellEnd"/>
          </w:p>
        </w:tc>
        <w:tc>
          <w:tcPr>
            <w:tcW w:w="1978"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color w:val="000000"/>
                <w:sz w:val="24"/>
                <w:szCs w:val="24"/>
              </w:rPr>
              <w:t>«Отопительная»</w:t>
            </w:r>
          </w:p>
        </w:tc>
        <w:tc>
          <w:tcPr>
            <w:tcW w:w="1735" w:type="dxa"/>
            <w:tcBorders>
              <w:top w:val="nil"/>
              <w:left w:val="nil"/>
              <w:bottom w:val="single" w:sz="8" w:space="0" w:color="auto"/>
              <w:right w:val="single" w:sz="8" w:space="0" w:color="auto"/>
            </w:tcBorders>
            <w:shd w:val="clear" w:color="auto" w:fill="auto"/>
            <w:vAlign w:val="center"/>
            <w:hideMark/>
          </w:tcPr>
          <w:p w:rsidR="00433EB6" w:rsidRPr="007D32F9" w:rsidRDefault="00433EB6" w:rsidP="00433EB6">
            <w:pPr>
              <w:spacing w:after="0" w:line="240" w:lineRule="auto"/>
              <w:ind w:firstLine="0"/>
              <w:jc w:val="center"/>
              <w:rPr>
                <w:color w:val="000000"/>
                <w:sz w:val="24"/>
                <w:szCs w:val="24"/>
              </w:rPr>
            </w:pPr>
            <w:r w:rsidRPr="007D32F9">
              <w:rPr>
                <w:rFonts w:eastAsia="TimesNewRomanPSMT"/>
                <w:color w:val="000000"/>
                <w:sz w:val="24"/>
                <w:szCs w:val="24"/>
              </w:rPr>
              <w:t>0,47</w:t>
            </w:r>
          </w:p>
        </w:tc>
        <w:tc>
          <w:tcPr>
            <w:tcW w:w="1782" w:type="dxa"/>
            <w:tcBorders>
              <w:top w:val="nil"/>
              <w:left w:val="nil"/>
              <w:bottom w:val="single" w:sz="8" w:space="0" w:color="auto"/>
              <w:right w:val="single" w:sz="8" w:space="0" w:color="auto"/>
            </w:tcBorders>
            <w:shd w:val="clear" w:color="auto" w:fill="auto"/>
            <w:vAlign w:val="center"/>
          </w:tcPr>
          <w:p w:rsidR="00433EB6" w:rsidRPr="007D32F9" w:rsidRDefault="004B78D9" w:rsidP="00433EB6">
            <w:pPr>
              <w:spacing w:after="0" w:line="240" w:lineRule="auto"/>
              <w:ind w:firstLine="0"/>
              <w:jc w:val="center"/>
              <w:rPr>
                <w:color w:val="000000"/>
                <w:sz w:val="24"/>
                <w:szCs w:val="24"/>
              </w:rPr>
            </w:pPr>
            <w:r w:rsidRPr="007D32F9">
              <w:rPr>
                <w:color w:val="000000"/>
                <w:sz w:val="24"/>
                <w:szCs w:val="24"/>
              </w:rPr>
              <w:t>-</w:t>
            </w:r>
          </w:p>
        </w:tc>
      </w:tr>
    </w:tbl>
    <w:p w:rsidR="007B5AD0" w:rsidRPr="007D32F9" w:rsidRDefault="007B5AD0" w:rsidP="006B4D03"/>
    <w:p w:rsidR="00E06B53" w:rsidRPr="007D32F9" w:rsidRDefault="000A5894" w:rsidP="008279BC">
      <w:pPr>
        <w:pStyle w:val="31"/>
        <w:ind w:left="1412"/>
      </w:pPr>
      <w:bookmarkStart w:id="63" w:name="_Toc524944243"/>
      <w:bookmarkStart w:id="64" w:name="_Toc524944819"/>
      <w:bookmarkStart w:id="65" w:name="_Toc528166498"/>
      <w:bookmarkStart w:id="66" w:name="_Toc533092250"/>
      <w:r w:rsidRPr="007D32F9">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3"/>
      <w:bookmarkEnd w:id="64"/>
      <w:bookmarkEnd w:id="65"/>
      <w:bookmarkEnd w:id="66"/>
    </w:p>
    <w:p w:rsidR="006B4D03" w:rsidRPr="007D32F9" w:rsidRDefault="00697BD9" w:rsidP="00697BD9">
      <w:pPr>
        <w:spacing w:after="0"/>
      </w:pPr>
      <w:r w:rsidRPr="007D32F9">
        <w:t xml:space="preserve">Значения существующих и перспективных потерь тепловой энергии при передаче ее тепловым сетям представлены в таблице </w:t>
      </w:r>
      <w:r w:rsidR="00397C20" w:rsidRPr="007D32F9">
        <w:t>1</w:t>
      </w:r>
      <w:r w:rsidR="00D21C9A" w:rsidRPr="007D32F9">
        <w:t>0</w:t>
      </w:r>
      <w:r w:rsidRPr="007D32F9">
        <w:t>.</w:t>
      </w:r>
    </w:p>
    <w:p w:rsidR="00697BD9" w:rsidRPr="007D32F9" w:rsidRDefault="00697BD9" w:rsidP="00697BD9">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10</w:t>
      </w:r>
      <w:r w:rsidR="00785878" w:rsidRPr="007D32F9">
        <w:rPr>
          <w:b w:val="0"/>
          <w:i/>
        </w:rPr>
        <w:fldChar w:fldCharType="end"/>
      </w:r>
      <w:r w:rsidRPr="007D32F9">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firstRow="1" w:lastRow="0" w:firstColumn="1" w:lastColumn="0" w:noHBand="0" w:noVBand="1"/>
      </w:tblPr>
      <w:tblGrid>
        <w:gridCol w:w="540"/>
        <w:gridCol w:w="1883"/>
        <w:gridCol w:w="1482"/>
        <w:gridCol w:w="1899"/>
        <w:gridCol w:w="2021"/>
        <w:gridCol w:w="2021"/>
      </w:tblGrid>
      <w:tr w:rsidR="009B770D" w:rsidRPr="007D32F9" w:rsidTr="005B7DB7">
        <w:trPr>
          <w:trHeight w:val="20"/>
          <w:tblHeader/>
        </w:trPr>
        <w:tc>
          <w:tcPr>
            <w:tcW w:w="522"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9B770D" w:rsidRPr="007D32F9" w:rsidRDefault="009B770D" w:rsidP="009B770D">
            <w:pPr>
              <w:spacing w:after="0" w:line="240" w:lineRule="auto"/>
              <w:ind w:firstLine="0"/>
              <w:jc w:val="center"/>
              <w:rPr>
                <w:color w:val="000000"/>
                <w:sz w:val="24"/>
                <w:szCs w:val="24"/>
              </w:rPr>
            </w:pPr>
            <w:r w:rsidRPr="007D32F9">
              <w:rPr>
                <w:color w:val="000000"/>
                <w:sz w:val="24"/>
                <w:szCs w:val="24"/>
              </w:rPr>
              <w:t>№ п/п</w:t>
            </w:r>
          </w:p>
        </w:tc>
        <w:tc>
          <w:tcPr>
            <w:tcW w:w="1783" w:type="dxa"/>
            <w:tcBorders>
              <w:top w:val="single" w:sz="8" w:space="0" w:color="auto"/>
              <w:left w:val="nil"/>
              <w:bottom w:val="single" w:sz="8" w:space="0" w:color="auto"/>
              <w:right w:val="single" w:sz="8" w:space="0" w:color="auto"/>
            </w:tcBorders>
            <w:shd w:val="clear" w:color="000000" w:fill="D9D9D9"/>
            <w:vAlign w:val="center"/>
            <w:hideMark/>
          </w:tcPr>
          <w:p w:rsidR="009B770D" w:rsidRPr="007D32F9" w:rsidRDefault="009B770D" w:rsidP="009B770D">
            <w:pPr>
              <w:spacing w:after="0" w:line="240" w:lineRule="auto"/>
              <w:ind w:firstLine="0"/>
              <w:jc w:val="center"/>
              <w:rPr>
                <w:color w:val="000000"/>
                <w:sz w:val="24"/>
                <w:szCs w:val="24"/>
              </w:rPr>
            </w:pPr>
            <w:r w:rsidRPr="007D32F9">
              <w:rPr>
                <w:color w:val="000000"/>
                <w:sz w:val="24"/>
                <w:szCs w:val="24"/>
              </w:rPr>
              <w:t>Муниципальное образование</w:t>
            </w:r>
          </w:p>
        </w:tc>
        <w:tc>
          <w:tcPr>
            <w:tcW w:w="1406" w:type="dxa"/>
            <w:tcBorders>
              <w:top w:val="single" w:sz="8" w:space="0" w:color="auto"/>
              <w:left w:val="nil"/>
              <w:bottom w:val="single" w:sz="8" w:space="0" w:color="auto"/>
              <w:right w:val="single" w:sz="8" w:space="0" w:color="auto"/>
            </w:tcBorders>
            <w:shd w:val="clear" w:color="000000" w:fill="D9D9D9"/>
            <w:vAlign w:val="center"/>
            <w:hideMark/>
          </w:tcPr>
          <w:p w:rsidR="009B770D" w:rsidRPr="007D32F9" w:rsidRDefault="009B770D" w:rsidP="009B770D">
            <w:pPr>
              <w:spacing w:after="0" w:line="240" w:lineRule="auto"/>
              <w:ind w:firstLine="0"/>
              <w:jc w:val="center"/>
              <w:rPr>
                <w:color w:val="000000"/>
                <w:sz w:val="24"/>
                <w:szCs w:val="24"/>
              </w:rPr>
            </w:pPr>
            <w:r w:rsidRPr="007D32F9">
              <w:rPr>
                <w:color w:val="000000"/>
                <w:sz w:val="24"/>
                <w:szCs w:val="24"/>
              </w:rPr>
              <w:t>Населенный пункт</w:t>
            </w:r>
          </w:p>
        </w:tc>
        <w:tc>
          <w:tcPr>
            <w:tcW w:w="1798" w:type="dxa"/>
            <w:tcBorders>
              <w:top w:val="single" w:sz="8" w:space="0" w:color="auto"/>
              <w:left w:val="nil"/>
              <w:bottom w:val="single" w:sz="8" w:space="0" w:color="auto"/>
              <w:right w:val="single" w:sz="8" w:space="0" w:color="auto"/>
            </w:tcBorders>
            <w:shd w:val="clear" w:color="000000" w:fill="D9D9D9"/>
            <w:vAlign w:val="center"/>
            <w:hideMark/>
          </w:tcPr>
          <w:p w:rsidR="009B770D" w:rsidRPr="007D32F9" w:rsidRDefault="009B770D" w:rsidP="009B770D">
            <w:pPr>
              <w:spacing w:after="0" w:line="240" w:lineRule="auto"/>
              <w:ind w:firstLine="0"/>
              <w:jc w:val="center"/>
              <w:rPr>
                <w:color w:val="000000"/>
                <w:sz w:val="24"/>
                <w:szCs w:val="24"/>
              </w:rPr>
            </w:pPr>
            <w:r w:rsidRPr="007D32F9">
              <w:rPr>
                <w:color w:val="000000"/>
                <w:sz w:val="24"/>
                <w:szCs w:val="24"/>
              </w:rPr>
              <w:t>Наименование источника теплоснабжения</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7D32F9" w:rsidRDefault="004225CF" w:rsidP="009B770D">
            <w:pPr>
              <w:spacing w:after="0" w:line="240" w:lineRule="auto"/>
              <w:ind w:firstLine="0"/>
              <w:jc w:val="center"/>
              <w:rPr>
                <w:color w:val="000000"/>
                <w:sz w:val="24"/>
                <w:szCs w:val="24"/>
              </w:rPr>
            </w:pPr>
            <w:r w:rsidRPr="007D32F9">
              <w:rPr>
                <w:color w:val="000000"/>
                <w:sz w:val="24"/>
                <w:szCs w:val="24"/>
              </w:rPr>
              <w:t>Перспективные</w:t>
            </w:r>
            <w:r w:rsidR="009B770D" w:rsidRPr="007D32F9">
              <w:rPr>
                <w:color w:val="000000"/>
                <w:sz w:val="24"/>
                <w:szCs w:val="24"/>
              </w:rPr>
              <w:t xml:space="preserve"> потери тепловой энергии при транспортировке, Гкал/ч</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7D32F9" w:rsidRDefault="004225CF" w:rsidP="009B770D">
            <w:pPr>
              <w:spacing w:after="0" w:line="240" w:lineRule="auto"/>
              <w:ind w:firstLine="0"/>
              <w:jc w:val="center"/>
              <w:rPr>
                <w:color w:val="000000"/>
                <w:sz w:val="24"/>
                <w:szCs w:val="24"/>
              </w:rPr>
            </w:pPr>
            <w:r w:rsidRPr="007D32F9">
              <w:rPr>
                <w:color w:val="000000"/>
                <w:sz w:val="24"/>
                <w:szCs w:val="24"/>
              </w:rPr>
              <w:t>Существующие</w:t>
            </w:r>
            <w:r w:rsidR="009B770D" w:rsidRPr="007D32F9">
              <w:rPr>
                <w:color w:val="000000"/>
                <w:sz w:val="24"/>
                <w:szCs w:val="24"/>
              </w:rPr>
              <w:t xml:space="preserve"> потери тепловой энергии при транспортировке, Гкал/ч</w:t>
            </w: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1</w:t>
            </w:r>
          </w:p>
        </w:tc>
        <w:tc>
          <w:tcPr>
            <w:tcW w:w="1783" w:type="dxa"/>
            <w:vMerge w:val="restart"/>
            <w:tcBorders>
              <w:top w:val="nil"/>
              <w:left w:val="single" w:sz="8" w:space="0" w:color="auto"/>
              <w:bottom w:val="single" w:sz="8" w:space="0" w:color="000000"/>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сельское поселение Луговской</w:t>
            </w:r>
          </w:p>
        </w:tc>
        <w:tc>
          <w:tcPr>
            <w:tcW w:w="1406" w:type="dxa"/>
            <w:vMerge w:val="restart"/>
            <w:tcBorders>
              <w:top w:val="nil"/>
              <w:left w:val="single" w:sz="8" w:space="0" w:color="auto"/>
              <w:bottom w:val="single" w:sz="8" w:space="0" w:color="000000"/>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п. Луговской</w:t>
            </w:r>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Автомат. блочная газовая котельная «ВИАЛ-2500Г2» «Совхозная»</w:t>
            </w:r>
          </w:p>
        </w:tc>
        <w:tc>
          <w:tcPr>
            <w:tcW w:w="1913" w:type="dxa"/>
            <w:vMerge w:val="restart"/>
            <w:tcBorders>
              <w:top w:val="nil"/>
              <w:left w:val="single" w:sz="8" w:space="0" w:color="auto"/>
              <w:bottom w:val="single" w:sz="8" w:space="0" w:color="000000"/>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0,543</w:t>
            </w:r>
          </w:p>
        </w:tc>
        <w:tc>
          <w:tcPr>
            <w:tcW w:w="1913" w:type="dxa"/>
            <w:vMerge w:val="restart"/>
            <w:tcBorders>
              <w:top w:val="nil"/>
              <w:left w:val="single" w:sz="8" w:space="0" w:color="auto"/>
              <w:bottom w:val="single" w:sz="8" w:space="0" w:color="000000"/>
              <w:right w:val="single" w:sz="8" w:space="0" w:color="auto"/>
            </w:tcBorders>
            <w:shd w:val="clear" w:color="auto" w:fill="auto"/>
            <w:vAlign w:val="center"/>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0,543</w:t>
            </w: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2</w:t>
            </w:r>
          </w:p>
        </w:tc>
        <w:tc>
          <w:tcPr>
            <w:tcW w:w="178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406"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Автомат. блочная газовая котельная «ВИАЛ-2500Г2» «Центральная»</w:t>
            </w:r>
          </w:p>
        </w:tc>
        <w:tc>
          <w:tcPr>
            <w:tcW w:w="191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913" w:type="dxa"/>
            <w:vMerge/>
            <w:tcBorders>
              <w:top w:val="nil"/>
              <w:left w:val="single" w:sz="8" w:space="0" w:color="auto"/>
              <w:bottom w:val="single" w:sz="8" w:space="0" w:color="000000"/>
              <w:right w:val="single" w:sz="8" w:space="0" w:color="auto"/>
            </w:tcBorders>
            <w:vAlign w:val="center"/>
          </w:tcPr>
          <w:p w:rsidR="00BC030D" w:rsidRPr="007D32F9" w:rsidRDefault="00BC030D" w:rsidP="00BC030D">
            <w:pPr>
              <w:spacing w:after="0" w:line="240" w:lineRule="auto"/>
              <w:ind w:firstLine="0"/>
              <w:rPr>
                <w:color w:val="000000"/>
                <w:sz w:val="24"/>
                <w:szCs w:val="24"/>
              </w:rPr>
            </w:pP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3</w:t>
            </w:r>
          </w:p>
        </w:tc>
        <w:tc>
          <w:tcPr>
            <w:tcW w:w="178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п. Кирпичный</w:t>
            </w:r>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Котельная п. Кирпичный «Отопительная»</w:t>
            </w:r>
          </w:p>
        </w:tc>
        <w:tc>
          <w:tcPr>
            <w:tcW w:w="1913"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0,35</w:t>
            </w:r>
          </w:p>
        </w:tc>
        <w:tc>
          <w:tcPr>
            <w:tcW w:w="1913" w:type="dxa"/>
            <w:tcBorders>
              <w:top w:val="nil"/>
              <w:left w:val="nil"/>
              <w:bottom w:val="single" w:sz="8" w:space="0" w:color="auto"/>
              <w:right w:val="single" w:sz="8" w:space="0" w:color="auto"/>
            </w:tcBorders>
            <w:shd w:val="clear" w:color="auto" w:fill="auto"/>
            <w:vAlign w:val="center"/>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0,35</w:t>
            </w: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4</w:t>
            </w:r>
          </w:p>
        </w:tc>
        <w:tc>
          <w:tcPr>
            <w:tcW w:w="178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с. Троица</w:t>
            </w:r>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Котельная с. Троица «Отопительная»</w:t>
            </w:r>
          </w:p>
        </w:tc>
        <w:tc>
          <w:tcPr>
            <w:tcW w:w="1913"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0,05</w:t>
            </w:r>
          </w:p>
        </w:tc>
        <w:tc>
          <w:tcPr>
            <w:tcW w:w="1913" w:type="dxa"/>
            <w:tcBorders>
              <w:top w:val="nil"/>
              <w:left w:val="nil"/>
              <w:bottom w:val="single" w:sz="8" w:space="0" w:color="auto"/>
              <w:right w:val="single" w:sz="8" w:space="0" w:color="auto"/>
            </w:tcBorders>
            <w:shd w:val="clear" w:color="auto" w:fill="auto"/>
            <w:vAlign w:val="center"/>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0,05</w:t>
            </w: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5</w:t>
            </w:r>
          </w:p>
        </w:tc>
        <w:tc>
          <w:tcPr>
            <w:tcW w:w="178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д. Белогорье</w:t>
            </w:r>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 xml:space="preserve">Котельная д. Белогорье </w:t>
            </w:r>
          </w:p>
        </w:tc>
        <w:tc>
          <w:tcPr>
            <w:tcW w:w="1913"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0,025</w:t>
            </w:r>
          </w:p>
        </w:tc>
        <w:tc>
          <w:tcPr>
            <w:tcW w:w="1913" w:type="dxa"/>
            <w:tcBorders>
              <w:top w:val="nil"/>
              <w:left w:val="nil"/>
              <w:bottom w:val="single" w:sz="8" w:space="0" w:color="auto"/>
              <w:right w:val="single" w:sz="8" w:space="0" w:color="auto"/>
            </w:tcBorders>
            <w:shd w:val="clear" w:color="auto" w:fill="auto"/>
            <w:vAlign w:val="center"/>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0,025</w:t>
            </w:r>
          </w:p>
        </w:tc>
      </w:tr>
      <w:tr w:rsidR="00BC030D" w:rsidRPr="007D32F9" w:rsidTr="00D21C9A">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rsidR="00BC030D" w:rsidRPr="007D32F9" w:rsidRDefault="00D21C9A" w:rsidP="00BC030D">
            <w:pPr>
              <w:spacing w:after="0" w:line="240" w:lineRule="auto"/>
              <w:ind w:firstLine="0"/>
              <w:jc w:val="center"/>
              <w:rPr>
                <w:color w:val="000000"/>
                <w:sz w:val="24"/>
                <w:szCs w:val="24"/>
              </w:rPr>
            </w:pPr>
            <w:r w:rsidRPr="007D32F9">
              <w:rPr>
                <w:color w:val="000000"/>
                <w:sz w:val="24"/>
                <w:szCs w:val="24"/>
              </w:rPr>
              <w:t>6</w:t>
            </w:r>
          </w:p>
        </w:tc>
        <w:tc>
          <w:tcPr>
            <w:tcW w:w="1783" w:type="dxa"/>
            <w:vMerge/>
            <w:tcBorders>
              <w:top w:val="nil"/>
              <w:left w:val="single" w:sz="8" w:space="0" w:color="auto"/>
              <w:bottom w:val="single" w:sz="8" w:space="0" w:color="000000"/>
              <w:right w:val="single" w:sz="8" w:space="0" w:color="auto"/>
            </w:tcBorders>
            <w:vAlign w:val="center"/>
            <w:hideMark/>
          </w:tcPr>
          <w:p w:rsidR="00BC030D" w:rsidRPr="007D32F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rPr>
                <w:color w:val="000000"/>
                <w:sz w:val="24"/>
                <w:szCs w:val="24"/>
              </w:rPr>
            </w:pPr>
            <w:r w:rsidRPr="007D32F9">
              <w:rPr>
                <w:color w:val="000000"/>
                <w:sz w:val="24"/>
                <w:szCs w:val="24"/>
              </w:rPr>
              <w:t xml:space="preserve">д. </w:t>
            </w:r>
            <w:proofErr w:type="spellStart"/>
            <w:r w:rsidRPr="007D32F9">
              <w:rPr>
                <w:color w:val="000000"/>
                <w:sz w:val="24"/>
                <w:szCs w:val="24"/>
              </w:rPr>
              <w:t>Ягурьях</w:t>
            </w:r>
            <w:proofErr w:type="spellEnd"/>
          </w:p>
        </w:tc>
        <w:tc>
          <w:tcPr>
            <w:tcW w:w="1798"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«Отопительная»</w:t>
            </w:r>
          </w:p>
        </w:tc>
        <w:tc>
          <w:tcPr>
            <w:tcW w:w="1913" w:type="dxa"/>
            <w:tcBorders>
              <w:top w:val="nil"/>
              <w:left w:val="nil"/>
              <w:bottom w:val="single" w:sz="8" w:space="0" w:color="auto"/>
              <w:right w:val="single" w:sz="8" w:space="0" w:color="auto"/>
            </w:tcBorders>
            <w:shd w:val="clear" w:color="auto" w:fill="auto"/>
            <w:vAlign w:val="center"/>
            <w:hideMark/>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0,0329</w:t>
            </w:r>
          </w:p>
        </w:tc>
        <w:tc>
          <w:tcPr>
            <w:tcW w:w="1913" w:type="dxa"/>
            <w:tcBorders>
              <w:top w:val="nil"/>
              <w:left w:val="nil"/>
              <w:bottom w:val="single" w:sz="8" w:space="0" w:color="auto"/>
              <w:right w:val="single" w:sz="8" w:space="0" w:color="auto"/>
            </w:tcBorders>
            <w:shd w:val="clear" w:color="auto" w:fill="auto"/>
            <w:vAlign w:val="center"/>
          </w:tcPr>
          <w:p w:rsidR="00BC030D" w:rsidRPr="007D32F9" w:rsidRDefault="00BC030D" w:rsidP="00BC030D">
            <w:pPr>
              <w:spacing w:after="0" w:line="240" w:lineRule="auto"/>
              <w:ind w:firstLine="0"/>
              <w:jc w:val="center"/>
              <w:rPr>
                <w:color w:val="000000"/>
                <w:sz w:val="24"/>
                <w:szCs w:val="24"/>
              </w:rPr>
            </w:pPr>
            <w:r w:rsidRPr="007D32F9">
              <w:rPr>
                <w:color w:val="000000"/>
                <w:sz w:val="24"/>
                <w:szCs w:val="24"/>
              </w:rPr>
              <w:t>-</w:t>
            </w:r>
          </w:p>
        </w:tc>
      </w:tr>
    </w:tbl>
    <w:p w:rsidR="00F77E8C" w:rsidRPr="007D32F9" w:rsidRDefault="00F77E8C" w:rsidP="006B4D03"/>
    <w:p w:rsidR="00E06B53" w:rsidRPr="007D32F9" w:rsidRDefault="000A5894" w:rsidP="008279BC">
      <w:pPr>
        <w:pStyle w:val="31"/>
        <w:ind w:left="1412"/>
      </w:pPr>
      <w:bookmarkStart w:id="67" w:name="_Toc524944244"/>
      <w:bookmarkStart w:id="68" w:name="_Toc524944820"/>
      <w:bookmarkStart w:id="69" w:name="_Toc528166499"/>
      <w:bookmarkStart w:id="70" w:name="_Toc533092251"/>
      <w:r w:rsidRPr="007D32F9">
        <w:lastRenderedPageBreak/>
        <w:t>Затраты существующей и перспективной тепловой мощности на хозяйственные нужды тепловых сетей</w:t>
      </w:r>
      <w:bookmarkEnd w:id="67"/>
      <w:bookmarkEnd w:id="68"/>
      <w:bookmarkEnd w:id="69"/>
      <w:bookmarkEnd w:id="70"/>
    </w:p>
    <w:p w:rsidR="006B4D03" w:rsidRPr="007D32F9" w:rsidRDefault="00C3252C" w:rsidP="00FB4C74">
      <w:pPr>
        <w:spacing w:after="0"/>
      </w:pPr>
      <w:r w:rsidRPr="007D32F9">
        <w:t>Затраты существующей и перспективной тепловой мощности на хозяйственные нужды тепловых сетей отсутствуют.</w:t>
      </w:r>
    </w:p>
    <w:p w:rsidR="00397C20" w:rsidRPr="007D32F9" w:rsidRDefault="00397C20" w:rsidP="00FB4C74">
      <w:pPr>
        <w:spacing w:after="0"/>
      </w:pPr>
    </w:p>
    <w:p w:rsidR="00E06B53" w:rsidRDefault="000A5894" w:rsidP="008279BC">
      <w:pPr>
        <w:pStyle w:val="31"/>
        <w:ind w:left="1412"/>
      </w:pPr>
      <w:bookmarkStart w:id="71" w:name="_Toc524944245"/>
      <w:bookmarkStart w:id="72" w:name="_Toc524944821"/>
      <w:bookmarkStart w:id="73" w:name="_Toc528166500"/>
      <w:bookmarkStart w:id="74" w:name="_Toc533092252"/>
      <w:r w:rsidRPr="007D32F9">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71"/>
      <w:bookmarkEnd w:id="72"/>
      <w:bookmarkEnd w:id="73"/>
      <w:bookmarkEnd w:id="74"/>
    </w:p>
    <w:p w:rsidR="00176E78" w:rsidRPr="00873DEE" w:rsidRDefault="00176E78" w:rsidP="00176E78">
      <w:pPr>
        <w:autoSpaceDE w:val="0"/>
        <w:autoSpaceDN w:val="0"/>
        <w:adjustRightInd w:val="0"/>
        <w:spacing w:after="0"/>
        <w:ind w:firstLine="708"/>
        <w:rPr>
          <w:rFonts w:eastAsia="TimesNewRomanPSMT"/>
          <w:szCs w:val="28"/>
        </w:rPr>
      </w:pPr>
      <w:r w:rsidRPr="00873DEE">
        <w:rPr>
          <w:rFonts w:eastAsia="TimesNewRomanPSMT"/>
          <w:szCs w:val="28"/>
        </w:rPr>
        <w:t>В соответствии с СП-89.13330.21</w:t>
      </w:r>
      <w:r w:rsidR="00A02422">
        <w:rPr>
          <w:rFonts w:eastAsia="TimesNewRomanPSMT"/>
          <w:szCs w:val="28"/>
        </w:rPr>
        <w:t>6</w:t>
      </w:r>
      <w:r w:rsidRPr="00873DEE">
        <w:rPr>
          <w:rFonts w:eastAsia="TimesNewRomanPSMT"/>
          <w:szCs w:val="28"/>
        </w:rPr>
        <w:t xml:space="preserve"> «Котельные установки» </w:t>
      </w:r>
      <w:r w:rsidRPr="00873DEE">
        <w:rPr>
          <w:rFonts w:eastAsia="TimesNewRomanPSMT"/>
          <w:szCs w:val="28"/>
        </w:rPr>
        <w:br/>
        <w:t xml:space="preserve">к потребителям тепла первой категории по надежности теплоснабжения относятся потребители, нарушение теплоснабжения которых связано с опасностью для жизни людей или со значительным ущербом народному хозяйству (повреждение технологического оборудования, массовый брак продукции). </w:t>
      </w:r>
    </w:p>
    <w:p w:rsidR="00F3761D" w:rsidRPr="00F3761D" w:rsidRDefault="00176E78" w:rsidP="00176E78">
      <w:pPr>
        <w:autoSpaceDE w:val="0"/>
        <w:autoSpaceDN w:val="0"/>
        <w:adjustRightInd w:val="0"/>
        <w:spacing w:after="0"/>
        <w:ind w:firstLine="573"/>
        <w:rPr>
          <w:szCs w:val="28"/>
          <w:highlight w:val="yellow"/>
        </w:rPr>
        <w:sectPr w:rsidR="00F3761D" w:rsidRPr="00F3761D" w:rsidSect="00F3761D">
          <w:pgSz w:w="11906" w:h="16838" w:code="9"/>
          <w:pgMar w:top="1418" w:right="1276" w:bottom="1134" w:left="1559" w:header="709" w:footer="709" w:gutter="0"/>
          <w:cols w:space="708"/>
          <w:titlePg/>
          <w:docGrid w:linePitch="360"/>
        </w:sectPr>
      </w:pPr>
      <w:r w:rsidRPr="00873DEE">
        <w:rPr>
          <w:rFonts w:eastAsia="TimesNewRomanPSMT"/>
          <w:szCs w:val="28"/>
        </w:rPr>
        <w:t xml:space="preserve">Перечень потребителей тепловой энергии в </w:t>
      </w:r>
      <w:r>
        <w:rPr>
          <w:rFonts w:eastAsia="TimesNewRomanPSMT"/>
          <w:szCs w:val="28"/>
        </w:rPr>
        <w:t>сельском поселении Луговской</w:t>
      </w:r>
      <w:r w:rsidRPr="00873DEE">
        <w:rPr>
          <w:rFonts w:eastAsia="TimesNewRomanPSMT"/>
          <w:szCs w:val="28"/>
        </w:rPr>
        <w:t xml:space="preserve">, относящихся к первой категории, приведен в таблице </w:t>
      </w:r>
      <w:r>
        <w:rPr>
          <w:rFonts w:eastAsia="TimesNewRomanPSMT"/>
          <w:szCs w:val="28"/>
        </w:rPr>
        <w:t>11</w:t>
      </w:r>
      <w:r w:rsidRPr="00873DEE">
        <w:rPr>
          <w:rFonts w:eastAsia="TimesNewRomanPSMT"/>
          <w:szCs w:val="28"/>
        </w:rPr>
        <w:t>.</w:t>
      </w:r>
    </w:p>
    <w:p w:rsidR="00F3761D" w:rsidRPr="00F3761D" w:rsidRDefault="00F3761D" w:rsidP="00F3761D">
      <w:pPr>
        <w:pStyle w:val="afff"/>
        <w:jc w:val="right"/>
        <w:rPr>
          <w:rFonts w:ascii="Times New Roman" w:eastAsia="TimesNewRomanPSMT" w:hAnsi="Times New Roman"/>
          <w:sz w:val="28"/>
          <w:szCs w:val="28"/>
          <w:highlight w:val="yellow"/>
        </w:rPr>
      </w:pPr>
    </w:p>
    <w:p w:rsidR="00176E78" w:rsidRPr="00176E78" w:rsidRDefault="00176E78" w:rsidP="00176E78">
      <w:pPr>
        <w:pStyle w:val="afb"/>
        <w:keepNext/>
        <w:rPr>
          <w:b w:val="0"/>
          <w:i/>
        </w:rPr>
      </w:pPr>
      <w:r w:rsidRPr="00176E78">
        <w:rPr>
          <w:b w:val="0"/>
          <w:i/>
        </w:rPr>
        <w:t xml:space="preserve">Таблица </w:t>
      </w:r>
      <w:r w:rsidR="00785878" w:rsidRPr="00176E78">
        <w:rPr>
          <w:b w:val="0"/>
          <w:i/>
        </w:rPr>
        <w:fldChar w:fldCharType="begin"/>
      </w:r>
      <w:r w:rsidRPr="00176E78">
        <w:rPr>
          <w:b w:val="0"/>
          <w:i/>
        </w:rPr>
        <w:instrText xml:space="preserve"> SEQ Таблица \* ARABIC </w:instrText>
      </w:r>
      <w:r w:rsidR="00785878" w:rsidRPr="00176E78">
        <w:rPr>
          <w:b w:val="0"/>
          <w:i/>
        </w:rPr>
        <w:fldChar w:fldCharType="separate"/>
      </w:r>
      <w:r w:rsidR="00FD0608">
        <w:rPr>
          <w:b w:val="0"/>
          <w:i/>
          <w:noProof/>
        </w:rPr>
        <w:t>11</w:t>
      </w:r>
      <w:r w:rsidR="00785878" w:rsidRPr="00176E78">
        <w:rPr>
          <w:b w:val="0"/>
          <w:i/>
        </w:rPr>
        <w:fldChar w:fldCharType="end"/>
      </w:r>
      <w:r w:rsidRPr="00176E78">
        <w:rPr>
          <w:b w:val="0"/>
          <w:i/>
        </w:rPr>
        <w:t>. Перечень потребителей тепловой энергии 1 категории в сельском поселении Луговской</w:t>
      </w:r>
    </w:p>
    <w:tbl>
      <w:tblPr>
        <w:tblStyle w:val="af2"/>
        <w:tblW w:w="9072" w:type="dxa"/>
        <w:jc w:val="center"/>
        <w:tblLayout w:type="fixed"/>
        <w:tblLook w:val="04A0" w:firstRow="1" w:lastRow="0" w:firstColumn="1" w:lastColumn="0" w:noHBand="0" w:noVBand="1"/>
      </w:tblPr>
      <w:tblGrid>
        <w:gridCol w:w="567"/>
        <w:gridCol w:w="3261"/>
        <w:gridCol w:w="2409"/>
        <w:gridCol w:w="1560"/>
        <w:gridCol w:w="1275"/>
      </w:tblGrid>
      <w:tr w:rsidR="00F3761D" w:rsidRPr="00F3761D" w:rsidTr="00AB297F">
        <w:trPr>
          <w:trHeight w:val="20"/>
          <w:jc w:val="center"/>
        </w:trPr>
        <w:tc>
          <w:tcPr>
            <w:tcW w:w="567" w:type="dxa"/>
            <w:shd w:val="clear" w:color="auto" w:fill="D9D9D9" w:themeFill="background1" w:themeFillShade="D9"/>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w:t>
            </w:r>
          </w:p>
          <w:p w:rsidR="00F3761D" w:rsidRPr="00176E78" w:rsidRDefault="00F3761D" w:rsidP="00176E78">
            <w:pPr>
              <w:pStyle w:val="afff"/>
              <w:jc w:val="center"/>
              <w:rPr>
                <w:rFonts w:ascii="Times New Roman" w:eastAsia="Times New Roman" w:hAnsi="Times New Roman"/>
                <w:color w:val="000000"/>
                <w:sz w:val="24"/>
                <w:szCs w:val="24"/>
              </w:rPr>
            </w:pPr>
            <w:r w:rsidRPr="00176E78">
              <w:rPr>
                <w:rFonts w:ascii="Times New Roman" w:eastAsia="Times New Roman" w:hAnsi="Times New Roman"/>
                <w:color w:val="000000"/>
                <w:sz w:val="24"/>
                <w:szCs w:val="24"/>
              </w:rPr>
              <w:t>п/п</w:t>
            </w:r>
          </w:p>
        </w:tc>
        <w:tc>
          <w:tcPr>
            <w:tcW w:w="3261" w:type="dxa"/>
            <w:shd w:val="clear" w:color="auto" w:fill="D9D9D9" w:themeFill="background1" w:themeFillShade="D9"/>
            <w:vAlign w:val="center"/>
          </w:tcPr>
          <w:p w:rsidR="00F3761D" w:rsidRPr="00176E78" w:rsidRDefault="00F3761D" w:rsidP="00176E78">
            <w:pPr>
              <w:pStyle w:val="afff"/>
              <w:jc w:val="center"/>
              <w:rPr>
                <w:rFonts w:ascii="Times New Roman" w:eastAsia="Times New Roman" w:hAnsi="Times New Roman"/>
                <w:color w:val="000000"/>
                <w:sz w:val="24"/>
                <w:szCs w:val="24"/>
              </w:rPr>
            </w:pPr>
            <w:r w:rsidRPr="00176E78">
              <w:rPr>
                <w:rFonts w:ascii="Times New Roman" w:eastAsia="Times New Roman" w:hAnsi="Times New Roman"/>
                <w:color w:val="000000"/>
                <w:sz w:val="24"/>
                <w:szCs w:val="24"/>
              </w:rPr>
              <w:t>Название потребителя</w:t>
            </w:r>
          </w:p>
        </w:tc>
        <w:tc>
          <w:tcPr>
            <w:tcW w:w="2409" w:type="dxa"/>
            <w:shd w:val="clear" w:color="auto" w:fill="D9D9D9" w:themeFill="background1" w:themeFillShade="D9"/>
            <w:vAlign w:val="center"/>
          </w:tcPr>
          <w:p w:rsidR="00F3761D" w:rsidRPr="00176E78" w:rsidRDefault="00F3761D" w:rsidP="00176E78">
            <w:pPr>
              <w:pStyle w:val="afff"/>
              <w:jc w:val="center"/>
              <w:rPr>
                <w:rFonts w:ascii="Times New Roman" w:eastAsia="Times New Roman" w:hAnsi="Times New Roman"/>
                <w:color w:val="000000"/>
                <w:sz w:val="24"/>
                <w:szCs w:val="24"/>
              </w:rPr>
            </w:pPr>
            <w:r w:rsidRPr="00176E78">
              <w:rPr>
                <w:rFonts w:ascii="Times New Roman" w:eastAsia="Times New Roman" w:hAnsi="Times New Roman"/>
                <w:color w:val="000000"/>
                <w:sz w:val="24"/>
                <w:szCs w:val="24"/>
              </w:rPr>
              <w:t>Адрес</w:t>
            </w:r>
          </w:p>
        </w:tc>
        <w:tc>
          <w:tcPr>
            <w:tcW w:w="1560" w:type="dxa"/>
            <w:shd w:val="clear" w:color="auto" w:fill="D9D9D9" w:themeFill="background1" w:themeFillShade="D9"/>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Наименование</w:t>
            </w:r>
          </w:p>
          <w:p w:rsidR="00F3761D" w:rsidRPr="00176E78" w:rsidRDefault="00F3761D" w:rsidP="00176E78">
            <w:pPr>
              <w:pStyle w:val="afff"/>
              <w:jc w:val="center"/>
              <w:rPr>
                <w:rFonts w:ascii="Times New Roman" w:eastAsia="Times New Roman" w:hAnsi="Times New Roman"/>
                <w:color w:val="000000"/>
                <w:sz w:val="24"/>
                <w:szCs w:val="24"/>
              </w:rPr>
            </w:pPr>
            <w:r w:rsidRPr="00176E78">
              <w:rPr>
                <w:rFonts w:ascii="Times New Roman" w:eastAsia="Times New Roman" w:hAnsi="Times New Roman"/>
                <w:color w:val="000000"/>
                <w:sz w:val="24"/>
                <w:szCs w:val="24"/>
              </w:rPr>
              <w:t>источника</w:t>
            </w:r>
          </w:p>
        </w:tc>
        <w:tc>
          <w:tcPr>
            <w:tcW w:w="1275" w:type="dxa"/>
            <w:shd w:val="clear" w:color="auto" w:fill="D9D9D9" w:themeFill="background1" w:themeFillShade="D9"/>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Договорная</w:t>
            </w:r>
          </w:p>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тепловая</w:t>
            </w:r>
          </w:p>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нагрузка,</w:t>
            </w:r>
          </w:p>
          <w:p w:rsidR="00F3761D" w:rsidRPr="00176E78" w:rsidRDefault="00F3761D" w:rsidP="00176E78">
            <w:pPr>
              <w:pStyle w:val="afff"/>
              <w:jc w:val="center"/>
              <w:rPr>
                <w:rFonts w:ascii="Times New Roman" w:eastAsia="Times New Roman" w:hAnsi="Times New Roman"/>
                <w:color w:val="000000"/>
                <w:sz w:val="24"/>
                <w:szCs w:val="24"/>
              </w:rPr>
            </w:pPr>
            <w:r w:rsidRPr="00176E78">
              <w:rPr>
                <w:rFonts w:ascii="Times New Roman" w:eastAsia="Times New Roman" w:hAnsi="Times New Roman"/>
                <w:color w:val="000000"/>
                <w:sz w:val="24"/>
                <w:szCs w:val="24"/>
              </w:rPr>
              <w:t>Гкал/ч</w:t>
            </w:r>
          </w:p>
        </w:tc>
      </w:tr>
      <w:tr w:rsidR="00F3761D" w:rsidRPr="00F3761D" w:rsidTr="00AB297F">
        <w:trPr>
          <w:trHeight w:val="20"/>
          <w:jc w:val="center"/>
        </w:trPr>
        <w:tc>
          <w:tcPr>
            <w:tcW w:w="567" w:type="dxa"/>
            <w:vAlign w:val="center"/>
          </w:tcPr>
          <w:p w:rsidR="00F3761D" w:rsidRPr="00176E78" w:rsidRDefault="00176E78" w:rsidP="00176E78">
            <w:pPr>
              <w:spacing w:after="0" w:line="240" w:lineRule="auto"/>
              <w:ind w:firstLine="0"/>
              <w:jc w:val="center"/>
              <w:rPr>
                <w:color w:val="000000"/>
                <w:sz w:val="24"/>
                <w:szCs w:val="24"/>
              </w:rPr>
            </w:pPr>
            <w:r w:rsidRPr="00176E78">
              <w:rPr>
                <w:color w:val="000000"/>
                <w:sz w:val="24"/>
                <w:szCs w:val="24"/>
              </w:rPr>
              <w:t>1</w:t>
            </w:r>
          </w:p>
        </w:tc>
        <w:tc>
          <w:tcPr>
            <w:tcW w:w="3261"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БУ ХМАО – Югры «Ханты-Мансийская районная больница»</w:t>
            </w:r>
          </w:p>
        </w:tc>
        <w:tc>
          <w:tcPr>
            <w:tcW w:w="2409"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п. Луговской,</w:t>
            </w:r>
          </w:p>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ул. Ленина, 80 в</w:t>
            </w:r>
          </w:p>
        </w:tc>
        <w:tc>
          <w:tcPr>
            <w:tcW w:w="1560"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котельная «Совхозная»</w:t>
            </w:r>
          </w:p>
        </w:tc>
        <w:tc>
          <w:tcPr>
            <w:tcW w:w="1275"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0,41</w:t>
            </w:r>
          </w:p>
        </w:tc>
      </w:tr>
      <w:tr w:rsidR="00F3761D" w:rsidRPr="00F3761D" w:rsidTr="00AB297F">
        <w:trPr>
          <w:trHeight w:val="20"/>
          <w:jc w:val="center"/>
        </w:trPr>
        <w:tc>
          <w:tcPr>
            <w:tcW w:w="567" w:type="dxa"/>
            <w:vAlign w:val="center"/>
          </w:tcPr>
          <w:p w:rsidR="00F3761D" w:rsidRPr="00176E78" w:rsidRDefault="00176E78" w:rsidP="00176E78">
            <w:pPr>
              <w:spacing w:after="0" w:line="240" w:lineRule="auto"/>
              <w:ind w:firstLine="0"/>
              <w:jc w:val="center"/>
              <w:rPr>
                <w:color w:val="000000"/>
                <w:sz w:val="24"/>
                <w:szCs w:val="24"/>
              </w:rPr>
            </w:pPr>
            <w:r>
              <w:rPr>
                <w:color w:val="000000"/>
                <w:sz w:val="24"/>
                <w:szCs w:val="24"/>
              </w:rPr>
              <w:t>2</w:t>
            </w:r>
          </w:p>
        </w:tc>
        <w:tc>
          <w:tcPr>
            <w:tcW w:w="3261"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МКОУ ХМР «СОШ п. Луговской»</w:t>
            </w:r>
          </w:p>
        </w:tc>
        <w:tc>
          <w:tcPr>
            <w:tcW w:w="2409"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 xml:space="preserve">п. Луговской, </w:t>
            </w:r>
          </w:p>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ул. Гагарина, 1</w:t>
            </w:r>
          </w:p>
        </w:tc>
        <w:tc>
          <w:tcPr>
            <w:tcW w:w="1560"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котельная «Совхозная»</w:t>
            </w:r>
          </w:p>
        </w:tc>
        <w:tc>
          <w:tcPr>
            <w:tcW w:w="1275" w:type="dxa"/>
            <w:vAlign w:val="center"/>
          </w:tcPr>
          <w:p w:rsidR="00F3761D" w:rsidRPr="00176E78" w:rsidRDefault="00F3761D" w:rsidP="00176E78">
            <w:pPr>
              <w:spacing w:after="0" w:line="240" w:lineRule="auto"/>
              <w:ind w:firstLine="0"/>
              <w:jc w:val="center"/>
              <w:rPr>
                <w:color w:val="000000"/>
                <w:sz w:val="24"/>
                <w:szCs w:val="24"/>
              </w:rPr>
            </w:pPr>
            <w:r w:rsidRPr="00176E78">
              <w:rPr>
                <w:color w:val="000000"/>
                <w:sz w:val="24"/>
                <w:szCs w:val="24"/>
              </w:rPr>
              <w:t>0,08</w:t>
            </w:r>
          </w:p>
        </w:tc>
      </w:tr>
    </w:tbl>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lastRenderedPageBreak/>
        <w:t>В соответствии с СП-89.13330.2016 «Котельные установки» к первой категории по надежности отпуска тепла потребителям относятся котельные, являющиеся единственным источником тепла системы теплоснабжения и обеспечивающие потребителей первой категории, не имеющих индивидуальных резервных источников тепла. Ко второй категории относятся остальные котельные.</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 xml:space="preserve">Все котельные системы теплоснабжения сельского поселения </w:t>
      </w:r>
      <w:r>
        <w:rPr>
          <w:rFonts w:eastAsia="TimesNewRomanPSMT"/>
          <w:szCs w:val="28"/>
        </w:rPr>
        <w:t>Луговской</w:t>
      </w:r>
      <w:r w:rsidRPr="00176E78">
        <w:rPr>
          <w:rFonts w:eastAsia="TimesNewRomanPSMT"/>
          <w:szCs w:val="28"/>
        </w:rPr>
        <w:t xml:space="preserve"> Ханты-Мансийского района относятся к первой категории.</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В соответствии с СП-89.13330.2016 «Котельные установки» в случае выхода из строя наибольшего по производительности котла в котельных первой категории оставшиеся должны обеспечивать отпуск тепла потребителям первой категории:</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 xml:space="preserve">-на технологическое теплоснабжение и системы вентиляции – </w:t>
      </w:r>
      <w:r w:rsidRPr="00176E78">
        <w:rPr>
          <w:rFonts w:eastAsia="TimesNewRomanPSMT"/>
          <w:szCs w:val="28"/>
        </w:rPr>
        <w:br/>
        <w:t>в количестве, определяемом минимально допустимыми нагрузками (независимо от температуры наружного воздуха);</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-на отопление – в количестве, определяемом режимом наиболее холодного месяца.</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Исходя из требований нормативного документа, аварийный резерв по источникам системы теплоснабжения Ханты-Мансийского района должен быть предусмотрен на котельных, обеспечивающих теплом потребителей первой категории (таблица 11).</w:t>
      </w:r>
    </w:p>
    <w:p w:rsidR="00176E78" w:rsidRPr="00176E78" w:rsidRDefault="00176E78" w:rsidP="00176E78">
      <w:pPr>
        <w:autoSpaceDE w:val="0"/>
        <w:autoSpaceDN w:val="0"/>
        <w:adjustRightInd w:val="0"/>
        <w:spacing w:after="0"/>
        <w:ind w:firstLine="708"/>
        <w:rPr>
          <w:rFonts w:eastAsia="TimesNewRomanPSMT"/>
          <w:szCs w:val="28"/>
        </w:rPr>
      </w:pPr>
      <w:r w:rsidRPr="00176E78">
        <w:rPr>
          <w:rFonts w:eastAsia="TimesNewRomanPSMT"/>
          <w:szCs w:val="28"/>
        </w:rPr>
        <w:t>Значения аварийного резерва в расчетном 2017 году и на перспективу развития представлены в таблице 12</w:t>
      </w:r>
      <w:r w:rsidR="00FD0608">
        <w:rPr>
          <w:rFonts w:eastAsia="TimesNewRomanPSMT"/>
          <w:szCs w:val="28"/>
        </w:rPr>
        <w:t>.</w:t>
      </w:r>
    </w:p>
    <w:p w:rsidR="00F3761D" w:rsidRPr="00F3761D" w:rsidRDefault="00F3761D" w:rsidP="00F3761D">
      <w:pPr>
        <w:autoSpaceDE w:val="0"/>
        <w:autoSpaceDN w:val="0"/>
        <w:adjustRightInd w:val="0"/>
        <w:ind w:firstLine="708"/>
        <w:rPr>
          <w:rFonts w:eastAsia="TimesNewRomanPSMT"/>
          <w:szCs w:val="28"/>
          <w:highlight w:val="yellow"/>
        </w:rPr>
        <w:sectPr w:rsidR="00F3761D" w:rsidRPr="00F3761D" w:rsidSect="00176E78">
          <w:type w:val="continuous"/>
          <w:pgSz w:w="11906" w:h="16838" w:code="9"/>
          <w:pgMar w:top="1418" w:right="1276" w:bottom="1134" w:left="1559" w:header="709" w:footer="709" w:gutter="0"/>
          <w:cols w:space="708"/>
          <w:titlePg/>
          <w:docGrid w:linePitch="360"/>
        </w:sectPr>
      </w:pPr>
    </w:p>
    <w:p w:rsidR="00A02422" w:rsidRPr="00A02422" w:rsidRDefault="00A02422" w:rsidP="00A02422">
      <w:pPr>
        <w:pStyle w:val="afb"/>
        <w:keepNext/>
        <w:rPr>
          <w:b w:val="0"/>
          <w:i/>
        </w:rPr>
      </w:pPr>
      <w:r w:rsidRPr="00A02422">
        <w:rPr>
          <w:b w:val="0"/>
          <w:i/>
        </w:rPr>
        <w:lastRenderedPageBreak/>
        <w:t xml:space="preserve">Таблица </w:t>
      </w:r>
      <w:r w:rsidR="00785878" w:rsidRPr="00A02422">
        <w:rPr>
          <w:b w:val="0"/>
          <w:i/>
        </w:rPr>
        <w:fldChar w:fldCharType="begin"/>
      </w:r>
      <w:r w:rsidRPr="00A02422">
        <w:rPr>
          <w:b w:val="0"/>
          <w:i/>
        </w:rPr>
        <w:instrText xml:space="preserve"> SEQ Таблица \* ARABIC </w:instrText>
      </w:r>
      <w:r w:rsidR="00785878" w:rsidRPr="00A02422">
        <w:rPr>
          <w:b w:val="0"/>
          <w:i/>
        </w:rPr>
        <w:fldChar w:fldCharType="separate"/>
      </w:r>
      <w:r w:rsidR="00FD0608">
        <w:rPr>
          <w:b w:val="0"/>
          <w:i/>
          <w:noProof/>
        </w:rPr>
        <w:t>12</w:t>
      </w:r>
      <w:r w:rsidR="00785878" w:rsidRPr="00A02422">
        <w:rPr>
          <w:b w:val="0"/>
          <w:i/>
        </w:rPr>
        <w:fldChar w:fldCharType="end"/>
      </w:r>
      <w:r w:rsidRPr="00A02422">
        <w:rPr>
          <w:b w:val="0"/>
          <w:i/>
        </w:rPr>
        <w:t>.Значения аварийного резерва в расчетном 2017 году и на перспективу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
        <w:gridCol w:w="1510"/>
        <w:gridCol w:w="1199"/>
        <w:gridCol w:w="1522"/>
        <w:gridCol w:w="1419"/>
        <w:gridCol w:w="1488"/>
        <w:gridCol w:w="1488"/>
        <w:gridCol w:w="1087"/>
        <w:gridCol w:w="1476"/>
        <w:gridCol w:w="1476"/>
        <w:gridCol w:w="1087"/>
      </w:tblGrid>
      <w:tr w:rsidR="00176E78" w:rsidRPr="00A02422" w:rsidTr="00A02422">
        <w:trPr>
          <w:trHeight w:val="20"/>
          <w:tblHeader/>
        </w:trPr>
        <w:tc>
          <w:tcPr>
            <w:tcW w:w="164" w:type="pct"/>
            <w:shd w:val="clear" w:color="000000" w:fill="D9D9D9"/>
            <w:vAlign w:val="center"/>
            <w:hideMark/>
          </w:tcPr>
          <w:p w:rsidR="00176E78" w:rsidRPr="00A02422" w:rsidRDefault="00176E78" w:rsidP="00A02422">
            <w:pPr>
              <w:spacing w:after="0" w:line="240" w:lineRule="auto"/>
              <w:ind w:firstLine="0"/>
              <w:jc w:val="center"/>
              <w:rPr>
                <w:color w:val="000000"/>
                <w:sz w:val="24"/>
                <w:szCs w:val="24"/>
              </w:rPr>
            </w:pPr>
            <w:bookmarkStart w:id="75" w:name="_Hlk533589730"/>
            <w:r w:rsidRPr="00A02422">
              <w:rPr>
                <w:color w:val="000000"/>
                <w:sz w:val="24"/>
                <w:szCs w:val="24"/>
              </w:rPr>
              <w:t>№ п/п</w:t>
            </w:r>
          </w:p>
        </w:tc>
        <w:tc>
          <w:tcPr>
            <w:tcW w:w="531" w:type="pct"/>
            <w:shd w:val="clear" w:color="000000" w:fill="D9D9D9"/>
            <w:vAlign w:val="center"/>
            <w:hideMark/>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Муниципальное образование</w:t>
            </w:r>
          </w:p>
        </w:tc>
        <w:tc>
          <w:tcPr>
            <w:tcW w:w="422" w:type="pct"/>
            <w:shd w:val="clear" w:color="000000" w:fill="D9D9D9"/>
            <w:vAlign w:val="center"/>
            <w:hideMark/>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Населенный пункт</w:t>
            </w:r>
          </w:p>
        </w:tc>
        <w:tc>
          <w:tcPr>
            <w:tcW w:w="535" w:type="pct"/>
            <w:shd w:val="clear" w:color="000000" w:fill="D9D9D9"/>
            <w:vAlign w:val="center"/>
            <w:hideMark/>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Наименование источника теплоснабжения</w:t>
            </w:r>
          </w:p>
        </w:tc>
        <w:tc>
          <w:tcPr>
            <w:tcW w:w="499" w:type="pct"/>
            <w:shd w:val="clear" w:color="000000" w:fill="D9D9D9"/>
            <w:vAlign w:val="center"/>
          </w:tcPr>
          <w:p w:rsidR="00176E78" w:rsidRPr="00A02422" w:rsidRDefault="00176E78" w:rsidP="00A02422">
            <w:pPr>
              <w:spacing w:after="0" w:line="240" w:lineRule="auto"/>
              <w:ind w:firstLine="0"/>
              <w:jc w:val="center"/>
              <w:rPr>
                <w:sz w:val="24"/>
                <w:szCs w:val="24"/>
              </w:rPr>
            </w:pPr>
            <w:r w:rsidRPr="00A02422">
              <w:rPr>
                <w:sz w:val="24"/>
                <w:szCs w:val="24"/>
              </w:rPr>
              <w:t>Установленная мощность, Гкал/ч</w:t>
            </w:r>
          </w:p>
        </w:tc>
        <w:tc>
          <w:tcPr>
            <w:tcW w:w="523"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Существующий резерв (+)/ дефицит (-), Гкал/ч</w:t>
            </w:r>
          </w:p>
        </w:tc>
        <w:tc>
          <w:tcPr>
            <w:tcW w:w="523"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Существующий резерв (+)/ дефицит (-), %</w:t>
            </w:r>
          </w:p>
        </w:tc>
        <w:tc>
          <w:tcPr>
            <w:tcW w:w="382"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Сущ. аварийный резерв</w:t>
            </w:r>
          </w:p>
          <w:p w:rsidR="00176E78" w:rsidRPr="00A02422" w:rsidRDefault="00176E78" w:rsidP="00A02422">
            <w:pPr>
              <w:spacing w:after="0" w:line="240" w:lineRule="auto"/>
              <w:ind w:firstLine="0"/>
              <w:jc w:val="center"/>
              <w:rPr>
                <w:color w:val="000000"/>
                <w:sz w:val="24"/>
                <w:szCs w:val="24"/>
              </w:rPr>
            </w:pPr>
            <w:proofErr w:type="spellStart"/>
            <w:proofErr w:type="gramStart"/>
            <w:r w:rsidRPr="00A02422">
              <w:rPr>
                <w:color w:val="000000"/>
                <w:sz w:val="24"/>
                <w:szCs w:val="24"/>
              </w:rPr>
              <w:t>мощ-ности</w:t>
            </w:r>
            <w:proofErr w:type="spellEnd"/>
            <w:proofErr w:type="gramEnd"/>
            <w:r w:rsidRPr="00A02422">
              <w:rPr>
                <w:color w:val="000000"/>
                <w:sz w:val="24"/>
                <w:szCs w:val="24"/>
              </w:rPr>
              <w:t>,</w:t>
            </w:r>
            <w:r w:rsidRPr="00A02422">
              <w:rPr>
                <w:rFonts w:eastAsia="TimesNewRomanPSMT"/>
                <w:sz w:val="24"/>
                <w:szCs w:val="24"/>
              </w:rPr>
              <w:t xml:space="preserve"> Гкал/ч</w:t>
            </w:r>
          </w:p>
        </w:tc>
        <w:tc>
          <w:tcPr>
            <w:tcW w:w="519"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Перспективный резерв (+) / Дефицит (-), Гкал/ч</w:t>
            </w:r>
          </w:p>
        </w:tc>
        <w:tc>
          <w:tcPr>
            <w:tcW w:w="519"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r w:rsidRPr="00A02422">
              <w:rPr>
                <w:color w:val="000000"/>
                <w:sz w:val="24"/>
                <w:szCs w:val="24"/>
              </w:rPr>
              <w:t>Перспективный резерв (+) / Дефицит (-), %</w:t>
            </w:r>
          </w:p>
        </w:tc>
        <w:tc>
          <w:tcPr>
            <w:tcW w:w="382" w:type="pct"/>
            <w:shd w:val="clear" w:color="000000" w:fill="D9D9D9"/>
            <w:vAlign w:val="center"/>
          </w:tcPr>
          <w:p w:rsidR="00176E78" w:rsidRPr="00A02422" w:rsidRDefault="00176E78" w:rsidP="00A02422">
            <w:pPr>
              <w:spacing w:after="0" w:line="240" w:lineRule="auto"/>
              <w:ind w:firstLine="0"/>
              <w:jc w:val="center"/>
              <w:rPr>
                <w:color w:val="000000"/>
                <w:sz w:val="24"/>
                <w:szCs w:val="24"/>
              </w:rPr>
            </w:pPr>
            <w:proofErr w:type="spellStart"/>
            <w:r w:rsidRPr="00A02422">
              <w:rPr>
                <w:color w:val="000000"/>
                <w:sz w:val="24"/>
                <w:szCs w:val="24"/>
              </w:rPr>
              <w:t>Персп</w:t>
            </w:r>
            <w:proofErr w:type="spellEnd"/>
            <w:r w:rsidRPr="00A02422">
              <w:rPr>
                <w:color w:val="000000"/>
                <w:sz w:val="24"/>
                <w:szCs w:val="24"/>
              </w:rPr>
              <w:t>. аварийный резерв</w:t>
            </w:r>
          </w:p>
          <w:p w:rsidR="00176E78" w:rsidRPr="00A02422" w:rsidRDefault="00176E78" w:rsidP="00A02422">
            <w:pPr>
              <w:spacing w:after="0" w:line="240" w:lineRule="auto"/>
              <w:ind w:firstLine="0"/>
              <w:jc w:val="center"/>
              <w:rPr>
                <w:color w:val="000000"/>
                <w:sz w:val="24"/>
                <w:szCs w:val="24"/>
              </w:rPr>
            </w:pPr>
            <w:proofErr w:type="spellStart"/>
            <w:proofErr w:type="gramStart"/>
            <w:r w:rsidRPr="00A02422">
              <w:rPr>
                <w:color w:val="000000"/>
                <w:sz w:val="24"/>
                <w:szCs w:val="24"/>
              </w:rPr>
              <w:t>мощ-ности</w:t>
            </w:r>
            <w:proofErr w:type="spellEnd"/>
            <w:proofErr w:type="gramEnd"/>
            <w:r w:rsidRPr="00A02422">
              <w:rPr>
                <w:color w:val="000000"/>
                <w:sz w:val="24"/>
                <w:szCs w:val="24"/>
              </w:rPr>
              <w:t>,</w:t>
            </w:r>
            <w:r w:rsidRPr="00A02422">
              <w:rPr>
                <w:rFonts w:eastAsia="TimesNewRomanPSMT"/>
                <w:sz w:val="24"/>
                <w:szCs w:val="24"/>
              </w:rPr>
              <w:t xml:space="preserve"> Гкал/ч</w:t>
            </w:r>
          </w:p>
        </w:tc>
      </w:tr>
      <w:tr w:rsidR="00A02422" w:rsidRPr="00A02422" w:rsidTr="00A02422">
        <w:trPr>
          <w:trHeight w:val="20"/>
        </w:trPr>
        <w:tc>
          <w:tcPr>
            <w:tcW w:w="164" w:type="pct"/>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w:t>
            </w:r>
          </w:p>
        </w:tc>
        <w:tc>
          <w:tcPr>
            <w:tcW w:w="531" w:type="pct"/>
            <w:vMerge w:val="restart"/>
            <w:shd w:val="clear" w:color="auto" w:fill="auto"/>
            <w:vAlign w:val="center"/>
            <w:hideMark/>
          </w:tcPr>
          <w:p w:rsidR="00A02422" w:rsidRPr="00A02422" w:rsidRDefault="00A02422" w:rsidP="00A02422">
            <w:pPr>
              <w:spacing w:after="0" w:line="240" w:lineRule="auto"/>
              <w:ind w:firstLine="0"/>
              <w:rPr>
                <w:color w:val="000000"/>
                <w:sz w:val="24"/>
                <w:szCs w:val="24"/>
              </w:rPr>
            </w:pPr>
            <w:r w:rsidRPr="00A02422">
              <w:rPr>
                <w:color w:val="000000"/>
                <w:sz w:val="24"/>
                <w:szCs w:val="24"/>
              </w:rPr>
              <w:t>сельское поселение Луговской</w:t>
            </w:r>
          </w:p>
        </w:tc>
        <w:tc>
          <w:tcPr>
            <w:tcW w:w="422" w:type="pct"/>
            <w:vMerge w:val="restart"/>
            <w:shd w:val="clear" w:color="auto" w:fill="auto"/>
            <w:vAlign w:val="center"/>
            <w:hideMark/>
          </w:tcPr>
          <w:p w:rsidR="00A02422" w:rsidRPr="00A02422" w:rsidRDefault="00A02422" w:rsidP="00A02422">
            <w:pPr>
              <w:spacing w:after="0" w:line="240" w:lineRule="auto"/>
              <w:ind w:firstLine="0"/>
              <w:rPr>
                <w:color w:val="000000"/>
                <w:sz w:val="24"/>
                <w:szCs w:val="24"/>
              </w:rPr>
            </w:pPr>
            <w:r w:rsidRPr="00A02422">
              <w:rPr>
                <w:color w:val="000000"/>
                <w:sz w:val="24"/>
                <w:szCs w:val="24"/>
              </w:rPr>
              <w:t>п. Луговской</w:t>
            </w:r>
          </w:p>
        </w:tc>
        <w:tc>
          <w:tcPr>
            <w:tcW w:w="535" w:type="pct"/>
            <w:shd w:val="clear" w:color="auto" w:fill="auto"/>
            <w:vAlign w:val="center"/>
            <w:hideMark/>
          </w:tcPr>
          <w:p w:rsidR="00A02422" w:rsidRPr="00A02422" w:rsidRDefault="00A02422" w:rsidP="00A02422">
            <w:pPr>
              <w:spacing w:after="0" w:line="240" w:lineRule="auto"/>
              <w:ind w:firstLine="0"/>
              <w:rPr>
                <w:color w:val="000000"/>
                <w:sz w:val="24"/>
                <w:szCs w:val="24"/>
              </w:rPr>
            </w:pPr>
            <w:r w:rsidRPr="00A02422">
              <w:rPr>
                <w:color w:val="000000"/>
                <w:sz w:val="24"/>
                <w:szCs w:val="24"/>
              </w:rPr>
              <w:t>Автомат. блочная газовая котельная «ВИАЛ-2500Г2» «Совхозная»</w:t>
            </w:r>
          </w:p>
        </w:tc>
        <w:tc>
          <w:tcPr>
            <w:tcW w:w="499" w:type="pct"/>
            <w:vAlign w:val="center"/>
          </w:tcPr>
          <w:p w:rsidR="00A02422" w:rsidRPr="00A02422" w:rsidRDefault="00A02422" w:rsidP="00A02422">
            <w:pPr>
              <w:spacing w:after="0" w:line="240" w:lineRule="auto"/>
              <w:ind w:firstLine="0"/>
              <w:jc w:val="center"/>
              <w:rPr>
                <w:sz w:val="24"/>
                <w:szCs w:val="24"/>
              </w:rPr>
            </w:pPr>
            <w:r w:rsidRPr="00A02422">
              <w:rPr>
                <w:sz w:val="24"/>
                <w:szCs w:val="24"/>
              </w:rPr>
              <w:t>2,58</w:t>
            </w:r>
          </w:p>
        </w:tc>
        <w:tc>
          <w:tcPr>
            <w:tcW w:w="523" w:type="pct"/>
            <w:vMerge w:val="restar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0,765</w:t>
            </w:r>
          </w:p>
        </w:tc>
        <w:tc>
          <w:tcPr>
            <w:tcW w:w="523" w:type="pct"/>
            <w:vMerge w:val="restar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15</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1,29</w:t>
            </w:r>
          </w:p>
        </w:tc>
        <w:tc>
          <w:tcPr>
            <w:tcW w:w="519" w:type="pct"/>
            <w:vMerge w:val="restart"/>
            <w:tcBorders>
              <w:top w:val="nil"/>
              <w:left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0,0085</w:t>
            </w:r>
          </w:p>
        </w:tc>
        <w:tc>
          <w:tcPr>
            <w:tcW w:w="519" w:type="pct"/>
            <w:vMerge w:val="restart"/>
            <w:tcBorders>
              <w:top w:val="nil"/>
              <w:left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1,29</w:t>
            </w:r>
          </w:p>
        </w:tc>
      </w:tr>
      <w:tr w:rsidR="00A02422" w:rsidRPr="00A02422" w:rsidTr="00A02422">
        <w:trPr>
          <w:trHeight w:val="20"/>
        </w:trPr>
        <w:tc>
          <w:tcPr>
            <w:tcW w:w="164" w:type="pct"/>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2</w:t>
            </w:r>
          </w:p>
        </w:tc>
        <w:tc>
          <w:tcPr>
            <w:tcW w:w="531" w:type="pct"/>
            <w:vMerge/>
            <w:vAlign w:val="center"/>
            <w:hideMark/>
          </w:tcPr>
          <w:p w:rsidR="00A02422" w:rsidRPr="00A02422" w:rsidRDefault="00A02422" w:rsidP="00A02422">
            <w:pPr>
              <w:spacing w:after="0" w:line="240" w:lineRule="auto"/>
              <w:ind w:firstLine="0"/>
              <w:rPr>
                <w:color w:val="000000"/>
                <w:sz w:val="24"/>
                <w:szCs w:val="24"/>
              </w:rPr>
            </w:pPr>
          </w:p>
        </w:tc>
        <w:tc>
          <w:tcPr>
            <w:tcW w:w="422" w:type="pct"/>
            <w:vMerge/>
            <w:shd w:val="clear" w:color="auto" w:fill="auto"/>
            <w:vAlign w:val="center"/>
            <w:hideMark/>
          </w:tcPr>
          <w:p w:rsidR="00A02422" w:rsidRPr="00A02422" w:rsidRDefault="00A02422" w:rsidP="00A02422">
            <w:pPr>
              <w:spacing w:after="0" w:line="240" w:lineRule="auto"/>
              <w:ind w:firstLine="0"/>
              <w:rPr>
                <w:color w:val="000000"/>
                <w:sz w:val="24"/>
                <w:szCs w:val="24"/>
              </w:rPr>
            </w:pPr>
          </w:p>
        </w:tc>
        <w:tc>
          <w:tcPr>
            <w:tcW w:w="535" w:type="pct"/>
            <w:shd w:val="clear" w:color="auto" w:fill="auto"/>
            <w:vAlign w:val="center"/>
            <w:hideMark/>
          </w:tcPr>
          <w:p w:rsidR="00A02422" w:rsidRPr="00A02422" w:rsidRDefault="00A02422" w:rsidP="00A02422">
            <w:pPr>
              <w:spacing w:after="0" w:line="240" w:lineRule="auto"/>
              <w:ind w:firstLine="0"/>
              <w:rPr>
                <w:color w:val="000000"/>
                <w:sz w:val="24"/>
                <w:szCs w:val="24"/>
              </w:rPr>
            </w:pPr>
            <w:r w:rsidRPr="00A02422">
              <w:rPr>
                <w:color w:val="000000"/>
                <w:sz w:val="24"/>
                <w:szCs w:val="24"/>
              </w:rPr>
              <w:t>Автомат. блочная газовая котельная «ВИАЛ-2500Г2» «Центральная»</w:t>
            </w:r>
          </w:p>
        </w:tc>
        <w:tc>
          <w:tcPr>
            <w:tcW w:w="499" w:type="pct"/>
            <w:vAlign w:val="center"/>
          </w:tcPr>
          <w:p w:rsidR="00A02422" w:rsidRPr="00A02422" w:rsidRDefault="00A02422" w:rsidP="00A02422">
            <w:pPr>
              <w:spacing w:after="0" w:line="240" w:lineRule="auto"/>
              <w:ind w:firstLine="0"/>
              <w:jc w:val="center"/>
              <w:rPr>
                <w:sz w:val="24"/>
                <w:szCs w:val="24"/>
              </w:rPr>
            </w:pPr>
            <w:r w:rsidRPr="00A02422">
              <w:rPr>
                <w:sz w:val="24"/>
                <w:szCs w:val="24"/>
              </w:rPr>
              <w:t>3,01</w:t>
            </w:r>
          </w:p>
        </w:tc>
        <w:tc>
          <w:tcPr>
            <w:tcW w:w="523" w:type="pct"/>
            <w:vMerge/>
            <w:vAlign w:val="center"/>
          </w:tcPr>
          <w:p w:rsidR="00A02422" w:rsidRPr="00A02422" w:rsidRDefault="00A02422" w:rsidP="00A02422">
            <w:pPr>
              <w:spacing w:after="0" w:line="240" w:lineRule="auto"/>
              <w:ind w:firstLine="0"/>
              <w:rPr>
                <w:color w:val="000000"/>
                <w:sz w:val="24"/>
                <w:szCs w:val="24"/>
              </w:rPr>
            </w:pPr>
          </w:p>
        </w:tc>
        <w:tc>
          <w:tcPr>
            <w:tcW w:w="523" w:type="pct"/>
            <w:vMerge/>
            <w:vAlign w:val="center"/>
          </w:tcPr>
          <w:p w:rsidR="00A02422" w:rsidRPr="00A02422" w:rsidRDefault="00A02422" w:rsidP="00A02422">
            <w:pPr>
              <w:spacing w:after="0" w:line="240" w:lineRule="auto"/>
              <w:ind w:firstLine="0"/>
              <w:rPr>
                <w:color w:val="000000"/>
                <w:sz w:val="24"/>
                <w:szCs w:val="24"/>
              </w:rPr>
            </w:pP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0,8</w:t>
            </w:r>
          </w:p>
        </w:tc>
        <w:tc>
          <w:tcPr>
            <w:tcW w:w="519" w:type="pct"/>
            <w:vMerge/>
            <w:tcBorders>
              <w:left w:val="single" w:sz="8" w:space="0" w:color="auto"/>
              <w:bottom w:val="single" w:sz="8" w:space="0" w:color="000000"/>
              <w:right w:val="single" w:sz="8" w:space="0" w:color="auto"/>
            </w:tcBorders>
            <w:vAlign w:val="center"/>
          </w:tcPr>
          <w:p w:rsidR="00A02422" w:rsidRPr="00A02422" w:rsidRDefault="00A02422" w:rsidP="00A02422">
            <w:pPr>
              <w:spacing w:after="0" w:line="240" w:lineRule="auto"/>
              <w:ind w:firstLine="0"/>
              <w:rPr>
                <w:color w:val="000000"/>
                <w:sz w:val="24"/>
                <w:szCs w:val="24"/>
              </w:rPr>
            </w:pPr>
          </w:p>
        </w:tc>
        <w:tc>
          <w:tcPr>
            <w:tcW w:w="519" w:type="pct"/>
            <w:vMerge/>
            <w:tcBorders>
              <w:left w:val="single" w:sz="8" w:space="0" w:color="auto"/>
              <w:bottom w:val="single" w:sz="8" w:space="0" w:color="000000"/>
              <w:right w:val="single" w:sz="8" w:space="0" w:color="auto"/>
            </w:tcBorders>
            <w:vAlign w:val="center"/>
          </w:tcPr>
          <w:p w:rsidR="00A02422" w:rsidRPr="00A02422" w:rsidRDefault="00A02422" w:rsidP="00A02422">
            <w:pPr>
              <w:spacing w:after="0" w:line="240" w:lineRule="auto"/>
              <w:ind w:firstLine="0"/>
              <w:rPr>
                <w:color w:val="000000"/>
                <w:sz w:val="24"/>
                <w:szCs w:val="24"/>
              </w:rPr>
            </w:pP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0,8</w:t>
            </w:r>
          </w:p>
        </w:tc>
      </w:tr>
      <w:tr w:rsidR="00A02422" w:rsidRPr="00A02422" w:rsidTr="00A02422">
        <w:trPr>
          <w:trHeight w:val="20"/>
        </w:trPr>
        <w:tc>
          <w:tcPr>
            <w:tcW w:w="164" w:type="pct"/>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3</w:t>
            </w:r>
          </w:p>
        </w:tc>
        <w:tc>
          <w:tcPr>
            <w:tcW w:w="531" w:type="pct"/>
            <w:vMerge/>
            <w:vAlign w:val="center"/>
          </w:tcPr>
          <w:p w:rsidR="00A02422" w:rsidRPr="00A02422" w:rsidRDefault="00A02422" w:rsidP="00A02422">
            <w:pPr>
              <w:spacing w:after="0" w:line="240" w:lineRule="auto"/>
              <w:ind w:firstLine="0"/>
              <w:rPr>
                <w:color w:val="000000"/>
                <w:sz w:val="24"/>
                <w:szCs w:val="24"/>
              </w:rPr>
            </w:pPr>
          </w:p>
        </w:tc>
        <w:tc>
          <w:tcPr>
            <w:tcW w:w="422"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п. Кирпичный</w:t>
            </w:r>
          </w:p>
        </w:tc>
        <w:tc>
          <w:tcPr>
            <w:tcW w:w="535"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Котельная п. Кирпичный «Отопительная»</w:t>
            </w:r>
          </w:p>
        </w:tc>
        <w:tc>
          <w:tcPr>
            <w:tcW w:w="499" w:type="pct"/>
            <w:vAlign w:val="center"/>
          </w:tcPr>
          <w:p w:rsidR="00A02422" w:rsidRPr="00A02422" w:rsidRDefault="00A02422" w:rsidP="00A02422">
            <w:pPr>
              <w:spacing w:after="0" w:line="240" w:lineRule="auto"/>
              <w:ind w:firstLine="0"/>
              <w:jc w:val="center"/>
              <w:rPr>
                <w:sz w:val="24"/>
                <w:szCs w:val="24"/>
              </w:rPr>
            </w:pPr>
            <w:r w:rsidRPr="00A02422">
              <w:rPr>
                <w:sz w:val="24"/>
                <w:szCs w:val="24"/>
              </w:rPr>
              <w:t>2,58</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0,189</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7</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1,29</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0,149</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6</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1,29</w:t>
            </w:r>
          </w:p>
        </w:tc>
      </w:tr>
      <w:tr w:rsidR="00A02422" w:rsidRPr="00A02422" w:rsidTr="00A02422">
        <w:trPr>
          <w:trHeight w:val="20"/>
        </w:trPr>
        <w:tc>
          <w:tcPr>
            <w:tcW w:w="164" w:type="pct"/>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4</w:t>
            </w:r>
          </w:p>
        </w:tc>
        <w:tc>
          <w:tcPr>
            <w:tcW w:w="531" w:type="pct"/>
            <w:vMerge/>
            <w:vAlign w:val="center"/>
          </w:tcPr>
          <w:p w:rsidR="00A02422" w:rsidRPr="00A02422" w:rsidRDefault="00A02422" w:rsidP="00A02422">
            <w:pPr>
              <w:spacing w:after="0" w:line="240" w:lineRule="auto"/>
              <w:ind w:firstLine="0"/>
              <w:rPr>
                <w:color w:val="000000"/>
                <w:sz w:val="24"/>
                <w:szCs w:val="24"/>
              </w:rPr>
            </w:pPr>
          </w:p>
        </w:tc>
        <w:tc>
          <w:tcPr>
            <w:tcW w:w="422"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с. Троица</w:t>
            </w:r>
          </w:p>
        </w:tc>
        <w:tc>
          <w:tcPr>
            <w:tcW w:w="535"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Котельная с. Троица «Отопитель</w:t>
            </w:r>
            <w:r w:rsidRPr="00A02422">
              <w:rPr>
                <w:color w:val="000000"/>
                <w:sz w:val="24"/>
                <w:szCs w:val="24"/>
              </w:rPr>
              <w:lastRenderedPageBreak/>
              <w:t>ная»</w:t>
            </w:r>
          </w:p>
        </w:tc>
        <w:tc>
          <w:tcPr>
            <w:tcW w:w="499" w:type="pct"/>
            <w:vAlign w:val="center"/>
          </w:tcPr>
          <w:p w:rsidR="00A02422" w:rsidRPr="00A02422" w:rsidRDefault="00A02422" w:rsidP="00A02422">
            <w:pPr>
              <w:spacing w:after="0" w:line="240" w:lineRule="auto"/>
              <w:ind w:firstLine="0"/>
              <w:jc w:val="center"/>
              <w:rPr>
                <w:sz w:val="24"/>
                <w:szCs w:val="24"/>
              </w:rPr>
            </w:pPr>
            <w:r w:rsidRPr="00A02422">
              <w:rPr>
                <w:sz w:val="24"/>
                <w:szCs w:val="24"/>
              </w:rPr>
              <w:lastRenderedPageBreak/>
              <w:t>0,344</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-0,013</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-4</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0,17</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0,203</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30</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0,17</w:t>
            </w:r>
          </w:p>
        </w:tc>
      </w:tr>
      <w:tr w:rsidR="00A02422" w:rsidRPr="00A02422" w:rsidTr="00A02422">
        <w:trPr>
          <w:trHeight w:val="20"/>
        </w:trPr>
        <w:tc>
          <w:tcPr>
            <w:tcW w:w="164" w:type="pct"/>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5</w:t>
            </w:r>
          </w:p>
        </w:tc>
        <w:tc>
          <w:tcPr>
            <w:tcW w:w="531" w:type="pct"/>
            <w:vMerge/>
            <w:vAlign w:val="center"/>
          </w:tcPr>
          <w:p w:rsidR="00A02422" w:rsidRPr="00A02422" w:rsidRDefault="00A02422" w:rsidP="00A02422">
            <w:pPr>
              <w:spacing w:after="0" w:line="240" w:lineRule="auto"/>
              <w:ind w:firstLine="0"/>
              <w:rPr>
                <w:color w:val="000000"/>
                <w:sz w:val="24"/>
                <w:szCs w:val="24"/>
              </w:rPr>
            </w:pPr>
          </w:p>
        </w:tc>
        <w:tc>
          <w:tcPr>
            <w:tcW w:w="422"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д. Белогорье</w:t>
            </w:r>
          </w:p>
        </w:tc>
        <w:tc>
          <w:tcPr>
            <w:tcW w:w="535" w:type="pct"/>
            <w:shd w:val="clear" w:color="auto" w:fill="auto"/>
            <w:vAlign w:val="center"/>
          </w:tcPr>
          <w:p w:rsidR="00A02422" w:rsidRPr="00A02422" w:rsidRDefault="00A02422" w:rsidP="00A02422">
            <w:pPr>
              <w:spacing w:after="0" w:line="240" w:lineRule="auto"/>
              <w:ind w:firstLine="0"/>
              <w:rPr>
                <w:color w:val="000000"/>
                <w:sz w:val="24"/>
                <w:szCs w:val="24"/>
              </w:rPr>
            </w:pPr>
            <w:r w:rsidRPr="00A02422">
              <w:rPr>
                <w:color w:val="000000"/>
                <w:sz w:val="24"/>
                <w:szCs w:val="24"/>
              </w:rPr>
              <w:t xml:space="preserve">Котельная д. Белогорье </w:t>
            </w:r>
          </w:p>
        </w:tc>
        <w:tc>
          <w:tcPr>
            <w:tcW w:w="499" w:type="pct"/>
            <w:vAlign w:val="center"/>
          </w:tcPr>
          <w:p w:rsidR="00A02422" w:rsidRPr="00A02422" w:rsidRDefault="00A02422" w:rsidP="00A02422">
            <w:pPr>
              <w:spacing w:after="0" w:line="240" w:lineRule="auto"/>
              <w:ind w:firstLine="0"/>
              <w:jc w:val="center"/>
              <w:rPr>
                <w:sz w:val="24"/>
                <w:szCs w:val="24"/>
              </w:rPr>
            </w:pPr>
            <w:r w:rsidRPr="00A02422">
              <w:rPr>
                <w:sz w:val="24"/>
                <w:szCs w:val="24"/>
              </w:rPr>
              <w:t>0,344</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0,054</w:t>
            </w:r>
          </w:p>
        </w:tc>
        <w:tc>
          <w:tcPr>
            <w:tcW w:w="523"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16</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0,172</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0,0291</w:t>
            </w:r>
          </w:p>
        </w:tc>
        <w:tc>
          <w:tcPr>
            <w:tcW w:w="519" w:type="pct"/>
            <w:tcBorders>
              <w:top w:val="nil"/>
              <w:left w:val="nil"/>
              <w:bottom w:val="single" w:sz="8" w:space="0" w:color="auto"/>
              <w:right w:val="single" w:sz="8" w:space="0" w:color="auto"/>
            </w:tcBorders>
            <w:shd w:val="clear" w:color="auto" w:fill="auto"/>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8,5</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A02422">
              <w:rPr>
                <w:color w:val="000000"/>
                <w:sz w:val="24"/>
                <w:szCs w:val="24"/>
              </w:rPr>
              <w:t>0,172</w:t>
            </w:r>
          </w:p>
        </w:tc>
      </w:tr>
      <w:tr w:rsidR="00A02422" w:rsidRPr="00A02422" w:rsidTr="00A02422">
        <w:trPr>
          <w:trHeight w:val="20"/>
        </w:trPr>
        <w:tc>
          <w:tcPr>
            <w:tcW w:w="164" w:type="pct"/>
            <w:shd w:val="clear" w:color="auto" w:fill="auto"/>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6</w:t>
            </w:r>
          </w:p>
        </w:tc>
        <w:tc>
          <w:tcPr>
            <w:tcW w:w="531" w:type="pct"/>
            <w:vMerge/>
            <w:vAlign w:val="center"/>
          </w:tcPr>
          <w:p w:rsidR="00A02422" w:rsidRPr="00041C80" w:rsidRDefault="00A02422" w:rsidP="00A02422">
            <w:pPr>
              <w:spacing w:after="0" w:line="240" w:lineRule="auto"/>
              <w:ind w:firstLine="0"/>
              <w:rPr>
                <w:color w:val="000000"/>
                <w:sz w:val="24"/>
                <w:szCs w:val="24"/>
                <w:highlight w:val="yellow"/>
              </w:rPr>
            </w:pPr>
          </w:p>
        </w:tc>
        <w:tc>
          <w:tcPr>
            <w:tcW w:w="422" w:type="pct"/>
            <w:shd w:val="clear" w:color="auto" w:fill="auto"/>
            <w:vAlign w:val="center"/>
          </w:tcPr>
          <w:p w:rsidR="00A02422" w:rsidRPr="00041C80" w:rsidRDefault="00A02422" w:rsidP="00A02422">
            <w:pPr>
              <w:spacing w:after="0" w:line="240" w:lineRule="auto"/>
              <w:ind w:firstLine="0"/>
              <w:rPr>
                <w:color w:val="000000"/>
                <w:sz w:val="24"/>
                <w:szCs w:val="24"/>
                <w:highlight w:val="yellow"/>
              </w:rPr>
            </w:pPr>
            <w:r w:rsidRPr="00041C80">
              <w:rPr>
                <w:color w:val="000000"/>
                <w:sz w:val="24"/>
                <w:szCs w:val="24"/>
                <w:highlight w:val="yellow"/>
              </w:rPr>
              <w:t xml:space="preserve">д. </w:t>
            </w:r>
            <w:proofErr w:type="spellStart"/>
            <w:r w:rsidRPr="00041C80">
              <w:rPr>
                <w:color w:val="000000"/>
                <w:sz w:val="24"/>
                <w:szCs w:val="24"/>
                <w:highlight w:val="yellow"/>
              </w:rPr>
              <w:t>Ягурьях</w:t>
            </w:r>
            <w:proofErr w:type="spellEnd"/>
          </w:p>
        </w:tc>
        <w:tc>
          <w:tcPr>
            <w:tcW w:w="535" w:type="pct"/>
            <w:shd w:val="clear" w:color="auto" w:fill="auto"/>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«Отопительная»</w:t>
            </w:r>
          </w:p>
        </w:tc>
        <w:tc>
          <w:tcPr>
            <w:tcW w:w="499" w:type="pct"/>
            <w:vAlign w:val="center"/>
          </w:tcPr>
          <w:p w:rsidR="00A02422" w:rsidRPr="00041C80" w:rsidRDefault="00A02422" w:rsidP="00A02422">
            <w:pPr>
              <w:spacing w:after="0" w:line="240" w:lineRule="auto"/>
              <w:ind w:firstLine="0"/>
              <w:jc w:val="center"/>
              <w:rPr>
                <w:sz w:val="24"/>
                <w:szCs w:val="24"/>
                <w:highlight w:val="yellow"/>
              </w:rPr>
            </w:pPr>
            <w:r w:rsidRPr="00041C80">
              <w:rPr>
                <w:sz w:val="24"/>
                <w:szCs w:val="24"/>
                <w:highlight w:val="yellow"/>
              </w:rPr>
              <w:t>-</w:t>
            </w:r>
          </w:p>
        </w:tc>
        <w:tc>
          <w:tcPr>
            <w:tcW w:w="523" w:type="pct"/>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2,206</w:t>
            </w:r>
          </w:p>
        </w:tc>
        <w:tc>
          <w:tcPr>
            <w:tcW w:w="523" w:type="pct"/>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43</w:t>
            </w:r>
          </w:p>
        </w:tc>
        <w:tc>
          <w:tcPr>
            <w:tcW w:w="382" w:type="pct"/>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w:t>
            </w:r>
          </w:p>
        </w:tc>
        <w:tc>
          <w:tcPr>
            <w:tcW w:w="519" w:type="pct"/>
            <w:tcBorders>
              <w:top w:val="nil"/>
              <w:left w:val="nil"/>
              <w:bottom w:val="single" w:sz="8" w:space="0" w:color="auto"/>
              <w:right w:val="single" w:sz="8" w:space="0" w:color="auto"/>
            </w:tcBorders>
            <w:shd w:val="clear" w:color="auto" w:fill="auto"/>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0,398</w:t>
            </w:r>
          </w:p>
        </w:tc>
        <w:tc>
          <w:tcPr>
            <w:tcW w:w="519" w:type="pct"/>
            <w:tcBorders>
              <w:top w:val="nil"/>
              <w:left w:val="nil"/>
              <w:bottom w:val="single" w:sz="8" w:space="0" w:color="auto"/>
              <w:right w:val="single" w:sz="8" w:space="0" w:color="auto"/>
            </w:tcBorders>
            <w:shd w:val="clear" w:color="auto" w:fill="auto"/>
            <w:vAlign w:val="center"/>
          </w:tcPr>
          <w:p w:rsidR="00A02422" w:rsidRPr="00041C80" w:rsidRDefault="00A02422" w:rsidP="00A02422">
            <w:pPr>
              <w:spacing w:after="0" w:line="240" w:lineRule="auto"/>
              <w:ind w:firstLine="0"/>
              <w:jc w:val="center"/>
              <w:rPr>
                <w:color w:val="000000"/>
                <w:sz w:val="24"/>
                <w:szCs w:val="24"/>
                <w:highlight w:val="yellow"/>
              </w:rPr>
            </w:pPr>
            <w:r w:rsidRPr="00041C80">
              <w:rPr>
                <w:color w:val="000000"/>
                <w:sz w:val="24"/>
                <w:szCs w:val="24"/>
                <w:highlight w:val="yellow"/>
              </w:rPr>
              <w:t>85</w:t>
            </w:r>
          </w:p>
        </w:tc>
        <w:tc>
          <w:tcPr>
            <w:tcW w:w="382" w:type="pct"/>
            <w:vAlign w:val="center"/>
          </w:tcPr>
          <w:p w:rsidR="00A02422" w:rsidRPr="00A02422" w:rsidRDefault="00A02422" w:rsidP="00A02422">
            <w:pPr>
              <w:spacing w:after="0" w:line="240" w:lineRule="auto"/>
              <w:ind w:firstLine="0"/>
              <w:jc w:val="center"/>
              <w:rPr>
                <w:color w:val="000000"/>
                <w:sz w:val="24"/>
                <w:szCs w:val="24"/>
              </w:rPr>
            </w:pPr>
            <w:r w:rsidRPr="00041C80">
              <w:rPr>
                <w:color w:val="000000"/>
                <w:sz w:val="24"/>
                <w:szCs w:val="24"/>
                <w:highlight w:val="yellow"/>
              </w:rPr>
              <w:t>-</w:t>
            </w:r>
          </w:p>
        </w:tc>
      </w:tr>
      <w:bookmarkEnd w:id="75"/>
    </w:tbl>
    <w:p w:rsidR="00176E78" w:rsidRPr="00F3761D" w:rsidRDefault="00176E78" w:rsidP="00F3761D">
      <w:pPr>
        <w:pStyle w:val="afff"/>
        <w:tabs>
          <w:tab w:val="left" w:pos="4065"/>
          <w:tab w:val="right" w:pos="14400"/>
        </w:tabs>
        <w:jc w:val="right"/>
        <w:rPr>
          <w:rFonts w:ascii="Times New Roman" w:hAnsi="Times New Roman"/>
          <w:sz w:val="28"/>
          <w:szCs w:val="28"/>
          <w:highlight w:val="yellow"/>
        </w:rPr>
      </w:pPr>
    </w:p>
    <w:p w:rsidR="00176E78" w:rsidRPr="00F3761D" w:rsidRDefault="00176E78" w:rsidP="00F3761D">
      <w:pPr>
        <w:pStyle w:val="afff"/>
        <w:jc w:val="both"/>
        <w:rPr>
          <w:rFonts w:ascii="Times New Roman" w:eastAsia="TimesNewRomanPSMT" w:hAnsi="Times New Roman"/>
          <w:sz w:val="20"/>
          <w:szCs w:val="20"/>
          <w:highlight w:val="yellow"/>
        </w:rPr>
      </w:pPr>
    </w:p>
    <w:p w:rsidR="00F3761D" w:rsidRPr="00F3761D" w:rsidRDefault="00F3761D" w:rsidP="00F3761D">
      <w:pPr>
        <w:pStyle w:val="afff"/>
        <w:jc w:val="both"/>
        <w:rPr>
          <w:rFonts w:ascii="Times New Roman" w:hAnsi="Times New Roman"/>
          <w:sz w:val="28"/>
          <w:szCs w:val="28"/>
          <w:highlight w:val="yellow"/>
        </w:rPr>
        <w:sectPr w:rsidR="00F3761D" w:rsidRPr="00F3761D" w:rsidSect="00176E78">
          <w:type w:val="continuous"/>
          <w:pgSz w:w="16838" w:h="11906" w:orient="landscape" w:code="9"/>
          <w:pgMar w:top="1418" w:right="1276" w:bottom="1134" w:left="1559" w:header="709" w:footer="709" w:gutter="0"/>
          <w:cols w:space="708"/>
          <w:titlePg/>
          <w:docGrid w:linePitch="360"/>
        </w:sectPr>
      </w:pPr>
    </w:p>
    <w:p w:rsidR="00A02422" w:rsidRPr="00A02422" w:rsidRDefault="00A02422" w:rsidP="00A02422">
      <w:pPr>
        <w:autoSpaceDE w:val="0"/>
        <w:autoSpaceDN w:val="0"/>
        <w:adjustRightInd w:val="0"/>
        <w:spacing w:after="0"/>
        <w:ind w:firstLine="708"/>
        <w:rPr>
          <w:rFonts w:eastAsia="TimesNewRomanPSMT"/>
          <w:szCs w:val="28"/>
        </w:rPr>
      </w:pPr>
      <w:bookmarkStart w:id="76" w:name="_Hlk533589952"/>
      <w:r w:rsidRPr="00A02422">
        <w:rPr>
          <w:rFonts w:eastAsia="TimesNewRomanPSMT"/>
          <w:szCs w:val="28"/>
        </w:rPr>
        <w:lastRenderedPageBreak/>
        <w:t>В соответствии с требованиями Федерального закона от 27.07.2010 № 190-ФЗ «О теплоснабжении»:</w:t>
      </w:r>
    </w:p>
    <w:p w:rsidR="00A02422" w:rsidRPr="00A02422" w:rsidRDefault="00A02422" w:rsidP="00A02422">
      <w:pPr>
        <w:autoSpaceDE w:val="0"/>
        <w:autoSpaceDN w:val="0"/>
        <w:adjustRightInd w:val="0"/>
        <w:spacing w:after="0"/>
        <w:ind w:firstLine="708"/>
        <w:rPr>
          <w:rFonts w:eastAsia="TimesNewRomanPSMT"/>
          <w:szCs w:val="28"/>
        </w:rPr>
      </w:pPr>
      <w:r w:rsidRPr="00A02422">
        <w:rPr>
          <w:rFonts w:eastAsia="TimesNewRomanPSMT"/>
          <w:szCs w:val="28"/>
        </w:rPr>
        <w:t>потребители тепловой энергии, в том числе застройщики, планирующие подключение к системе теплоснабжения, заключают договоры о подключении к системе теплоснабжения и вносят плату за подключение к системе теплоснабжения;</w:t>
      </w:r>
    </w:p>
    <w:p w:rsidR="00A02422" w:rsidRPr="00A02422" w:rsidRDefault="00A02422" w:rsidP="00A02422">
      <w:pPr>
        <w:autoSpaceDE w:val="0"/>
        <w:autoSpaceDN w:val="0"/>
        <w:adjustRightInd w:val="0"/>
        <w:spacing w:after="0"/>
        <w:ind w:firstLine="708"/>
        <w:rPr>
          <w:rFonts w:eastAsia="TimesNewRomanPSMT"/>
          <w:szCs w:val="28"/>
        </w:rPr>
      </w:pPr>
      <w:r w:rsidRPr="00A02422">
        <w:rPr>
          <w:rFonts w:eastAsia="TimesNewRomanPSMT"/>
          <w:szCs w:val="28"/>
        </w:rPr>
        <w:t xml:space="preserve">потребители, подключенные к системе теплоснабжения, но </w:t>
      </w:r>
      <w:r w:rsidRPr="00A02422">
        <w:rPr>
          <w:rFonts w:eastAsia="TimesNewRomanPSMT"/>
          <w:szCs w:val="28"/>
        </w:rPr>
        <w:br/>
        <w:t>не потребляющие тепловую энергию (мощность)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w:t>
      </w:r>
    </w:p>
    <w:p w:rsidR="00A02422" w:rsidRPr="00A02422" w:rsidRDefault="00A02422" w:rsidP="00A02422">
      <w:pPr>
        <w:autoSpaceDE w:val="0"/>
        <w:autoSpaceDN w:val="0"/>
        <w:adjustRightInd w:val="0"/>
        <w:spacing w:after="0"/>
        <w:ind w:firstLine="708"/>
        <w:rPr>
          <w:rFonts w:eastAsia="TimesNewRomanPSMT"/>
          <w:szCs w:val="28"/>
        </w:rPr>
      </w:pPr>
      <w:r w:rsidRPr="00A02422">
        <w:rPr>
          <w:rFonts w:eastAsia="TimesNewRomanPSMT"/>
          <w:szCs w:val="28"/>
        </w:rPr>
        <w:t xml:space="preserve">потребители могут заключать с теплоснабжающей организацией долгосрочные договоры теплоснабжения (на срок более чем один год) </w:t>
      </w:r>
      <w:r w:rsidRPr="00A02422">
        <w:rPr>
          <w:rFonts w:eastAsia="TimesNewRomanPSMT"/>
          <w:szCs w:val="28"/>
        </w:rPr>
        <w:br/>
        <w:t>с условием оплаты потребленной тепловой энергии как по долгосрочному тарифу, устанавливаемому органом регулирования, так и по ценам, определенным соглашением сторон.</w:t>
      </w:r>
    </w:p>
    <w:p w:rsidR="00A02422" w:rsidRPr="00A02422" w:rsidRDefault="00A02422" w:rsidP="00A02422">
      <w:pPr>
        <w:autoSpaceDE w:val="0"/>
        <w:autoSpaceDN w:val="0"/>
        <w:adjustRightInd w:val="0"/>
        <w:spacing w:after="0"/>
        <w:ind w:firstLine="708"/>
        <w:rPr>
          <w:rFonts w:eastAsia="TimesNewRomanPSMT"/>
          <w:szCs w:val="28"/>
        </w:rPr>
      </w:pPr>
      <w:r w:rsidRPr="00A02422">
        <w:rPr>
          <w:rFonts w:eastAsia="TimesNewRomanPSMT"/>
          <w:szCs w:val="28"/>
        </w:rPr>
        <w:t xml:space="preserve">В сельском поселении </w:t>
      </w:r>
      <w:r>
        <w:rPr>
          <w:rFonts w:eastAsia="TimesNewRomanPSMT"/>
          <w:szCs w:val="28"/>
        </w:rPr>
        <w:t xml:space="preserve">Луговской </w:t>
      </w:r>
      <w:r w:rsidRPr="00A02422">
        <w:rPr>
          <w:rFonts w:eastAsia="TimesNewRomanPSMT"/>
          <w:szCs w:val="28"/>
        </w:rPr>
        <w:t>Ханты-Мансийском районе на момент актуализации Схемы договора на поддержание резервной тепловой мощности долгосрочные договора теплоснабжения, по которым цена определяется по соглашению сторон, и долгосрочные договора, в отношении которых установлен долгосрочный тариф, не заключались.</w:t>
      </w:r>
    </w:p>
    <w:p w:rsidR="00E06B53" w:rsidRPr="007D32F9" w:rsidRDefault="000A5894" w:rsidP="008279BC">
      <w:pPr>
        <w:pStyle w:val="31"/>
        <w:ind w:left="1412"/>
      </w:pPr>
      <w:bookmarkStart w:id="77" w:name="_Toc524944246"/>
      <w:bookmarkStart w:id="78" w:name="_Toc524944822"/>
      <w:bookmarkStart w:id="79" w:name="_Toc528166501"/>
      <w:bookmarkStart w:id="80" w:name="_Toc533092253"/>
      <w:bookmarkEnd w:id="76"/>
      <w:r w:rsidRPr="007D32F9">
        <w:t>Значения существующей и перспективной тепловой нагрузки потребителей, устанавливаемые с учетом расчетной тепловой нагрузки</w:t>
      </w:r>
      <w:bookmarkEnd w:id="77"/>
      <w:bookmarkEnd w:id="78"/>
      <w:bookmarkEnd w:id="79"/>
      <w:bookmarkEnd w:id="80"/>
    </w:p>
    <w:p w:rsidR="006B4D03" w:rsidRPr="007D32F9" w:rsidRDefault="00AC1907" w:rsidP="00007D23">
      <w:pPr>
        <w:spacing w:after="0"/>
      </w:pPr>
      <w:r w:rsidRPr="007D32F9">
        <w:t xml:space="preserve">Существующая тепловая нагрузка потребителей </w:t>
      </w:r>
      <w:r w:rsidR="00C14DC4" w:rsidRPr="007D32F9">
        <w:rPr>
          <w:szCs w:val="28"/>
        </w:rPr>
        <w:t xml:space="preserve">СП Луговской </w:t>
      </w:r>
      <w:r w:rsidR="00426E97" w:rsidRPr="007D32F9">
        <w:t>Ханты-</w:t>
      </w:r>
      <w:proofErr w:type="spellStart"/>
      <w:r w:rsidR="00426E97" w:rsidRPr="007D32F9">
        <w:t>Манскийского</w:t>
      </w:r>
      <w:proofErr w:type="spellEnd"/>
      <w:r w:rsidR="00426E97" w:rsidRPr="007D32F9">
        <w:t xml:space="preserve"> района</w:t>
      </w:r>
      <w:r w:rsidRPr="007D32F9">
        <w:t xml:space="preserve"> составляет </w:t>
      </w:r>
      <w:r w:rsidR="007D32F9" w:rsidRPr="007D32F9">
        <w:t xml:space="preserve">6,39 </w:t>
      </w:r>
      <w:r w:rsidRPr="007D32F9">
        <w:t xml:space="preserve">Гкал/ч. Перспективная тепловая нагрузка потребителей на расчетный срок (до 2033 г.) составит </w:t>
      </w:r>
      <w:r w:rsidR="007D32F9" w:rsidRPr="007D32F9">
        <w:t xml:space="preserve">7,3895 </w:t>
      </w:r>
      <w:r w:rsidRPr="007D32F9">
        <w:t>Гкал/ч.</w:t>
      </w:r>
    </w:p>
    <w:p w:rsidR="006B4D03" w:rsidRPr="007D32F9" w:rsidRDefault="006B4D03"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81" w:name="_Toc524944248"/>
      <w:bookmarkStart w:id="82" w:name="_Toc524944824"/>
      <w:bookmarkStart w:id="83" w:name="_Toc528166503"/>
      <w:bookmarkStart w:id="84" w:name="_Toc533092254"/>
      <w:r w:rsidRPr="007D32F9">
        <w:lastRenderedPageBreak/>
        <w:t>Раздел 3</w:t>
      </w:r>
      <w:r w:rsidR="00380042" w:rsidRPr="007D32F9">
        <w:t>.</w:t>
      </w:r>
      <w:r w:rsidRPr="007D32F9">
        <w:t xml:space="preserve"> Существующие и перспективные балансы теплоносителя</w:t>
      </w:r>
      <w:bookmarkEnd w:id="81"/>
      <w:bookmarkEnd w:id="82"/>
      <w:bookmarkEnd w:id="83"/>
      <w:bookmarkEnd w:id="84"/>
    </w:p>
    <w:p w:rsidR="00E06B53" w:rsidRPr="007D32F9" w:rsidRDefault="000A5894" w:rsidP="00E06B53">
      <w:pPr>
        <w:pStyle w:val="20"/>
      </w:pPr>
      <w:bookmarkStart w:id="85" w:name="_Toc524944249"/>
      <w:bookmarkStart w:id="86" w:name="_Toc524944825"/>
      <w:bookmarkStart w:id="87" w:name="_Toc528166504"/>
      <w:bookmarkStart w:id="88" w:name="_Toc533092255"/>
      <w:r w:rsidRPr="007D32F9">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7D32F9">
        <w:t>теплопотребляющими</w:t>
      </w:r>
      <w:proofErr w:type="spellEnd"/>
      <w:r w:rsidRPr="007D32F9">
        <w:t xml:space="preserve"> установками потребителей</w:t>
      </w:r>
      <w:bookmarkEnd w:id="85"/>
      <w:bookmarkEnd w:id="86"/>
      <w:bookmarkEnd w:id="87"/>
      <w:bookmarkEnd w:id="88"/>
    </w:p>
    <w:p w:rsidR="00EB42BF" w:rsidRPr="007D32F9" w:rsidRDefault="00EB42BF" w:rsidP="00EB42BF">
      <w:r w:rsidRPr="007D32F9">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7D32F9">
        <w:rPr>
          <w:vertAlign w:val="superscript"/>
        </w:rPr>
        <w:t>3</w:t>
      </w:r>
      <w:r w:rsidRPr="007D32F9">
        <w:t>/Гкал) с учетом перспективной выработки тепловой энергии.</w:t>
      </w:r>
    </w:p>
    <w:p w:rsidR="002D1038" w:rsidRPr="007D32F9" w:rsidRDefault="003B0002" w:rsidP="00EB42BF">
      <w:pPr>
        <w:rPr>
          <w:szCs w:val="28"/>
        </w:rPr>
      </w:pPr>
      <w:r w:rsidRPr="007D32F9">
        <w:t>Перспективные р</w:t>
      </w:r>
      <w:r w:rsidR="00EB42BF" w:rsidRPr="007D32F9">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7D32F9">
        <w:rPr>
          <w:szCs w:val="28"/>
        </w:rPr>
        <w:t xml:space="preserve"> </w:t>
      </w:r>
      <w:r w:rsidR="00EB42BF" w:rsidRPr="007D32F9">
        <w:rPr>
          <w:szCs w:val="28"/>
        </w:rPr>
        <w:t>1</w:t>
      </w:r>
      <w:r w:rsidR="00FD0608">
        <w:rPr>
          <w:szCs w:val="28"/>
        </w:rPr>
        <w:t>3</w:t>
      </w:r>
      <w:r w:rsidR="002D1038" w:rsidRPr="007D32F9">
        <w:rPr>
          <w:szCs w:val="28"/>
        </w:rPr>
        <w:t>.</w:t>
      </w:r>
    </w:p>
    <w:p w:rsidR="00717080" w:rsidRPr="007D32F9" w:rsidRDefault="00717080" w:rsidP="00717080">
      <w:pPr>
        <w:rPr>
          <w:szCs w:val="28"/>
        </w:rPr>
      </w:pPr>
      <w:r w:rsidRPr="007D32F9">
        <w:rPr>
          <w:szCs w:val="28"/>
        </w:rPr>
        <w:t xml:space="preserve">Существующие балансы производительности водоподготовительных установок </w:t>
      </w:r>
      <w:r w:rsidRPr="007D32F9">
        <w:t>представлены в таблице</w:t>
      </w:r>
      <w:r w:rsidRPr="007D32F9">
        <w:rPr>
          <w:szCs w:val="28"/>
        </w:rPr>
        <w:t xml:space="preserve"> 1</w:t>
      </w:r>
      <w:r w:rsidR="00FD0608">
        <w:rPr>
          <w:szCs w:val="28"/>
        </w:rPr>
        <w:t>4</w:t>
      </w:r>
      <w:r w:rsidRPr="007D32F9">
        <w:rPr>
          <w:szCs w:val="28"/>
        </w:rPr>
        <w:t>.</w:t>
      </w:r>
    </w:p>
    <w:p w:rsidR="002D1038" w:rsidRPr="007D32F9" w:rsidRDefault="002D1038" w:rsidP="002D1038">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EC46A8">
        <w:rPr>
          <w:b w:val="0"/>
          <w:i/>
          <w:noProof/>
        </w:rPr>
        <w:t>13</w:t>
      </w:r>
      <w:r w:rsidR="00785878" w:rsidRPr="007D32F9">
        <w:rPr>
          <w:b w:val="0"/>
          <w:i/>
        </w:rPr>
        <w:fldChar w:fldCharType="end"/>
      </w:r>
      <w:r w:rsidRPr="007D32F9">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firstRow="1" w:lastRow="0" w:firstColumn="1" w:lastColumn="0" w:noHBand="0" w:noVBand="1"/>
      </w:tblPr>
      <w:tblGrid>
        <w:gridCol w:w="580"/>
        <w:gridCol w:w="1547"/>
        <w:gridCol w:w="1134"/>
        <w:gridCol w:w="2693"/>
        <w:gridCol w:w="1701"/>
        <w:gridCol w:w="1702"/>
      </w:tblGrid>
      <w:tr w:rsidR="00EB42BF" w:rsidRPr="007D32F9" w:rsidTr="00234E6B">
        <w:trPr>
          <w:trHeight w:val="20"/>
          <w:tblHeader/>
        </w:trPr>
        <w:tc>
          <w:tcPr>
            <w:tcW w:w="580"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 п/п</w:t>
            </w:r>
          </w:p>
        </w:tc>
        <w:tc>
          <w:tcPr>
            <w:tcW w:w="1547"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Муниципальное образование</w:t>
            </w:r>
          </w:p>
        </w:tc>
        <w:tc>
          <w:tcPr>
            <w:tcW w:w="1134"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Населенный пункт</w:t>
            </w:r>
          </w:p>
        </w:tc>
        <w:tc>
          <w:tcPr>
            <w:tcW w:w="2693"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Наименование источника теплоснабжения</w:t>
            </w:r>
          </w:p>
        </w:tc>
        <w:tc>
          <w:tcPr>
            <w:tcW w:w="1701"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Удельный расход воды на выработку и передачу 1 Гкал тепловой энергии, м</w:t>
            </w:r>
            <w:r w:rsidRPr="007D32F9">
              <w:rPr>
                <w:sz w:val="24"/>
                <w:szCs w:val="24"/>
                <w:vertAlign w:val="superscript"/>
              </w:rPr>
              <w:t>3</w:t>
            </w:r>
            <w:r w:rsidRPr="007D32F9">
              <w:rPr>
                <w:sz w:val="24"/>
                <w:szCs w:val="24"/>
              </w:rPr>
              <w:t>/Гкал</w:t>
            </w:r>
          </w:p>
        </w:tc>
        <w:tc>
          <w:tcPr>
            <w:tcW w:w="1702" w:type="dxa"/>
            <w:shd w:val="clear" w:color="auto" w:fill="D9D9D9" w:themeFill="background1" w:themeFillShade="D9"/>
            <w:vAlign w:val="center"/>
          </w:tcPr>
          <w:p w:rsidR="00EB42BF" w:rsidRPr="007D32F9" w:rsidRDefault="00EB42BF" w:rsidP="00EB42BF">
            <w:pPr>
              <w:spacing w:after="0" w:line="240" w:lineRule="auto"/>
              <w:ind w:firstLine="0"/>
              <w:jc w:val="center"/>
              <w:rPr>
                <w:sz w:val="24"/>
                <w:szCs w:val="24"/>
              </w:rPr>
            </w:pPr>
            <w:r w:rsidRPr="007D32F9">
              <w:rPr>
                <w:sz w:val="24"/>
                <w:szCs w:val="24"/>
              </w:rPr>
              <w:t>Расчетная нормативная подпитка, т/ч</w:t>
            </w:r>
          </w:p>
        </w:tc>
      </w:tr>
      <w:tr w:rsidR="00EB42BF" w:rsidRPr="007D32F9" w:rsidTr="00234E6B">
        <w:trPr>
          <w:trHeight w:val="20"/>
        </w:trPr>
        <w:tc>
          <w:tcPr>
            <w:tcW w:w="580" w:type="dxa"/>
            <w:vAlign w:val="center"/>
          </w:tcPr>
          <w:p w:rsidR="00EB42BF" w:rsidRPr="007D32F9" w:rsidRDefault="00D21C9A" w:rsidP="00EB42BF">
            <w:pPr>
              <w:spacing w:after="0" w:line="240" w:lineRule="auto"/>
              <w:ind w:firstLine="0"/>
              <w:jc w:val="center"/>
              <w:rPr>
                <w:sz w:val="24"/>
                <w:szCs w:val="24"/>
              </w:rPr>
            </w:pPr>
            <w:r w:rsidRPr="007D32F9">
              <w:rPr>
                <w:sz w:val="24"/>
                <w:szCs w:val="24"/>
              </w:rPr>
              <w:t>1</w:t>
            </w:r>
          </w:p>
        </w:tc>
        <w:tc>
          <w:tcPr>
            <w:tcW w:w="1547" w:type="dxa"/>
            <w:vMerge w:val="restart"/>
            <w:vAlign w:val="center"/>
          </w:tcPr>
          <w:p w:rsidR="00EB42BF" w:rsidRPr="007D32F9" w:rsidRDefault="00EB42BF" w:rsidP="00EB42BF">
            <w:pPr>
              <w:spacing w:after="0" w:line="240" w:lineRule="auto"/>
              <w:ind w:firstLine="0"/>
              <w:rPr>
                <w:sz w:val="24"/>
                <w:szCs w:val="24"/>
              </w:rPr>
            </w:pPr>
            <w:r w:rsidRPr="007D32F9">
              <w:rPr>
                <w:sz w:val="24"/>
                <w:szCs w:val="24"/>
              </w:rPr>
              <w:t>сельское поселение Луговской</w:t>
            </w:r>
          </w:p>
        </w:tc>
        <w:tc>
          <w:tcPr>
            <w:tcW w:w="1134" w:type="dxa"/>
            <w:vMerge w:val="restart"/>
            <w:vAlign w:val="center"/>
          </w:tcPr>
          <w:p w:rsidR="00EB42BF" w:rsidRPr="007D32F9" w:rsidRDefault="00EB42BF" w:rsidP="00EB42BF">
            <w:pPr>
              <w:spacing w:after="0" w:line="240" w:lineRule="auto"/>
              <w:ind w:firstLine="0"/>
              <w:rPr>
                <w:sz w:val="24"/>
                <w:szCs w:val="24"/>
              </w:rPr>
            </w:pPr>
            <w:r w:rsidRPr="007D32F9">
              <w:rPr>
                <w:sz w:val="24"/>
                <w:szCs w:val="24"/>
              </w:rPr>
              <w:t>п. Луговской</w:t>
            </w:r>
          </w:p>
        </w:tc>
        <w:tc>
          <w:tcPr>
            <w:tcW w:w="2693" w:type="dxa"/>
            <w:vAlign w:val="center"/>
          </w:tcPr>
          <w:p w:rsidR="00EB42BF" w:rsidRPr="007D32F9" w:rsidRDefault="00EB42BF" w:rsidP="00EB42BF">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701" w:type="dxa"/>
            <w:vMerge w:val="restart"/>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0,5</w:t>
            </w:r>
          </w:p>
        </w:tc>
        <w:tc>
          <w:tcPr>
            <w:tcW w:w="1702" w:type="dxa"/>
            <w:vMerge w:val="restart"/>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2,298</w:t>
            </w:r>
          </w:p>
        </w:tc>
      </w:tr>
      <w:tr w:rsidR="00EB42BF" w:rsidRPr="007D32F9" w:rsidTr="00234E6B">
        <w:trPr>
          <w:trHeight w:val="20"/>
        </w:trPr>
        <w:tc>
          <w:tcPr>
            <w:tcW w:w="580" w:type="dxa"/>
            <w:vAlign w:val="center"/>
          </w:tcPr>
          <w:p w:rsidR="00EB42BF" w:rsidRPr="007D32F9" w:rsidRDefault="00D21C9A" w:rsidP="00EB42BF">
            <w:pPr>
              <w:spacing w:after="0" w:line="240" w:lineRule="auto"/>
              <w:ind w:firstLine="0"/>
              <w:jc w:val="center"/>
              <w:rPr>
                <w:sz w:val="24"/>
                <w:szCs w:val="24"/>
              </w:rPr>
            </w:pPr>
            <w:r w:rsidRPr="007D32F9">
              <w:rPr>
                <w:sz w:val="24"/>
                <w:szCs w:val="24"/>
              </w:rPr>
              <w:t>2</w:t>
            </w:r>
          </w:p>
        </w:tc>
        <w:tc>
          <w:tcPr>
            <w:tcW w:w="1547" w:type="dxa"/>
            <w:vMerge/>
            <w:vAlign w:val="center"/>
          </w:tcPr>
          <w:p w:rsidR="00EB42BF" w:rsidRPr="007D32F9" w:rsidRDefault="00EB42BF" w:rsidP="00EB42BF">
            <w:pPr>
              <w:spacing w:after="0" w:line="240" w:lineRule="auto"/>
              <w:ind w:firstLine="0"/>
              <w:rPr>
                <w:sz w:val="24"/>
                <w:szCs w:val="24"/>
              </w:rPr>
            </w:pPr>
          </w:p>
        </w:tc>
        <w:tc>
          <w:tcPr>
            <w:tcW w:w="1134" w:type="dxa"/>
            <w:vMerge/>
            <w:vAlign w:val="center"/>
          </w:tcPr>
          <w:p w:rsidR="00EB42BF" w:rsidRPr="007D32F9" w:rsidRDefault="00EB42BF" w:rsidP="00EB42BF">
            <w:pPr>
              <w:spacing w:after="0" w:line="240" w:lineRule="auto"/>
              <w:ind w:firstLine="0"/>
              <w:rPr>
                <w:sz w:val="24"/>
                <w:szCs w:val="24"/>
              </w:rPr>
            </w:pPr>
          </w:p>
        </w:tc>
        <w:tc>
          <w:tcPr>
            <w:tcW w:w="2693" w:type="dxa"/>
            <w:vAlign w:val="center"/>
          </w:tcPr>
          <w:p w:rsidR="00EB42BF" w:rsidRPr="007D32F9" w:rsidRDefault="00EB42BF" w:rsidP="00EB42BF">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701" w:type="dxa"/>
            <w:vMerge/>
            <w:vAlign w:val="center"/>
          </w:tcPr>
          <w:p w:rsidR="00EB42BF" w:rsidRPr="007D32F9" w:rsidRDefault="00EB42BF" w:rsidP="00EB42BF">
            <w:pPr>
              <w:spacing w:after="0" w:line="240" w:lineRule="auto"/>
              <w:ind w:firstLine="0"/>
              <w:jc w:val="center"/>
              <w:rPr>
                <w:rFonts w:eastAsia="TimesNewRomanPSMT"/>
                <w:color w:val="000000"/>
                <w:sz w:val="24"/>
                <w:szCs w:val="24"/>
              </w:rPr>
            </w:pPr>
          </w:p>
        </w:tc>
        <w:tc>
          <w:tcPr>
            <w:tcW w:w="1702" w:type="dxa"/>
            <w:vMerge/>
            <w:vAlign w:val="center"/>
          </w:tcPr>
          <w:p w:rsidR="00EB42BF" w:rsidRPr="007D32F9" w:rsidRDefault="00EB42BF" w:rsidP="00EB42BF">
            <w:pPr>
              <w:spacing w:after="0" w:line="240" w:lineRule="auto"/>
              <w:ind w:firstLine="0"/>
              <w:jc w:val="center"/>
              <w:rPr>
                <w:rFonts w:eastAsia="TimesNewRomanPSMT"/>
                <w:color w:val="000000"/>
                <w:sz w:val="24"/>
                <w:szCs w:val="24"/>
              </w:rPr>
            </w:pPr>
          </w:p>
        </w:tc>
      </w:tr>
      <w:tr w:rsidR="00EB42BF" w:rsidRPr="007D32F9" w:rsidTr="00234E6B">
        <w:trPr>
          <w:trHeight w:val="20"/>
        </w:trPr>
        <w:tc>
          <w:tcPr>
            <w:tcW w:w="580" w:type="dxa"/>
            <w:vAlign w:val="center"/>
          </w:tcPr>
          <w:p w:rsidR="00EB42BF" w:rsidRPr="007D32F9" w:rsidRDefault="00D21C9A" w:rsidP="00EB42BF">
            <w:pPr>
              <w:spacing w:after="0" w:line="240" w:lineRule="auto"/>
              <w:ind w:firstLine="0"/>
              <w:jc w:val="center"/>
              <w:rPr>
                <w:sz w:val="24"/>
                <w:szCs w:val="24"/>
              </w:rPr>
            </w:pPr>
            <w:r w:rsidRPr="007D32F9">
              <w:rPr>
                <w:sz w:val="24"/>
                <w:szCs w:val="24"/>
              </w:rPr>
              <w:t>3</w:t>
            </w:r>
          </w:p>
        </w:tc>
        <w:tc>
          <w:tcPr>
            <w:tcW w:w="1547" w:type="dxa"/>
            <w:vMerge/>
            <w:vAlign w:val="center"/>
          </w:tcPr>
          <w:p w:rsidR="00EB42BF" w:rsidRPr="007D32F9" w:rsidRDefault="00EB42BF" w:rsidP="00EB42BF">
            <w:pPr>
              <w:spacing w:after="0" w:line="240" w:lineRule="auto"/>
              <w:ind w:firstLine="0"/>
              <w:rPr>
                <w:sz w:val="24"/>
                <w:szCs w:val="24"/>
              </w:rPr>
            </w:pPr>
          </w:p>
        </w:tc>
        <w:tc>
          <w:tcPr>
            <w:tcW w:w="1134" w:type="dxa"/>
            <w:vAlign w:val="center"/>
          </w:tcPr>
          <w:p w:rsidR="00EB42BF" w:rsidRPr="007D32F9" w:rsidRDefault="00EB42BF" w:rsidP="00EB42BF">
            <w:pPr>
              <w:spacing w:after="0" w:line="240" w:lineRule="auto"/>
              <w:ind w:firstLine="0"/>
              <w:rPr>
                <w:sz w:val="24"/>
                <w:szCs w:val="24"/>
              </w:rPr>
            </w:pPr>
            <w:r w:rsidRPr="007D32F9">
              <w:rPr>
                <w:sz w:val="24"/>
                <w:szCs w:val="24"/>
              </w:rPr>
              <w:t>п. Кирпичный</w:t>
            </w:r>
          </w:p>
        </w:tc>
        <w:tc>
          <w:tcPr>
            <w:tcW w:w="2693" w:type="dxa"/>
            <w:vAlign w:val="center"/>
          </w:tcPr>
          <w:p w:rsidR="00EB42BF" w:rsidRPr="007D32F9" w:rsidRDefault="00EB42BF" w:rsidP="00EB42BF">
            <w:pPr>
              <w:spacing w:after="0" w:line="240" w:lineRule="auto"/>
              <w:ind w:firstLine="0"/>
              <w:rPr>
                <w:sz w:val="24"/>
                <w:szCs w:val="24"/>
              </w:rPr>
            </w:pPr>
            <w:r w:rsidRPr="007D32F9">
              <w:rPr>
                <w:sz w:val="24"/>
                <w:szCs w:val="24"/>
              </w:rPr>
              <w:t>Котельная п. Кирпичный «Отопительная»</w:t>
            </w:r>
          </w:p>
        </w:tc>
        <w:tc>
          <w:tcPr>
            <w:tcW w:w="1701"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0,5</w:t>
            </w:r>
          </w:p>
        </w:tc>
        <w:tc>
          <w:tcPr>
            <w:tcW w:w="1702"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1,015</w:t>
            </w:r>
          </w:p>
        </w:tc>
      </w:tr>
      <w:tr w:rsidR="00EB42BF" w:rsidRPr="007D32F9" w:rsidTr="00234E6B">
        <w:trPr>
          <w:trHeight w:val="20"/>
        </w:trPr>
        <w:tc>
          <w:tcPr>
            <w:tcW w:w="580" w:type="dxa"/>
            <w:vAlign w:val="center"/>
          </w:tcPr>
          <w:p w:rsidR="00EB42BF" w:rsidRPr="007D32F9" w:rsidRDefault="00D21C9A" w:rsidP="00EB42BF">
            <w:pPr>
              <w:spacing w:after="0" w:line="240" w:lineRule="auto"/>
              <w:ind w:firstLine="0"/>
              <w:jc w:val="center"/>
              <w:rPr>
                <w:sz w:val="24"/>
                <w:szCs w:val="24"/>
              </w:rPr>
            </w:pPr>
            <w:r w:rsidRPr="007D32F9">
              <w:rPr>
                <w:sz w:val="24"/>
                <w:szCs w:val="24"/>
              </w:rPr>
              <w:t>4</w:t>
            </w:r>
          </w:p>
        </w:tc>
        <w:tc>
          <w:tcPr>
            <w:tcW w:w="1547" w:type="dxa"/>
            <w:vMerge/>
            <w:vAlign w:val="center"/>
          </w:tcPr>
          <w:p w:rsidR="00EB42BF" w:rsidRPr="007D32F9" w:rsidRDefault="00EB42BF" w:rsidP="00EB42BF">
            <w:pPr>
              <w:spacing w:after="0" w:line="240" w:lineRule="auto"/>
              <w:ind w:firstLine="0"/>
              <w:rPr>
                <w:sz w:val="24"/>
                <w:szCs w:val="24"/>
              </w:rPr>
            </w:pPr>
          </w:p>
        </w:tc>
        <w:tc>
          <w:tcPr>
            <w:tcW w:w="1134" w:type="dxa"/>
            <w:vAlign w:val="center"/>
          </w:tcPr>
          <w:p w:rsidR="00EB42BF" w:rsidRPr="007D32F9" w:rsidRDefault="00EB42BF" w:rsidP="00EB42BF">
            <w:pPr>
              <w:spacing w:after="0" w:line="240" w:lineRule="auto"/>
              <w:ind w:firstLine="0"/>
              <w:rPr>
                <w:sz w:val="24"/>
                <w:szCs w:val="24"/>
              </w:rPr>
            </w:pPr>
            <w:r w:rsidRPr="007D32F9">
              <w:rPr>
                <w:sz w:val="24"/>
                <w:szCs w:val="24"/>
              </w:rPr>
              <w:t>с. Троица</w:t>
            </w:r>
          </w:p>
        </w:tc>
        <w:tc>
          <w:tcPr>
            <w:tcW w:w="2693" w:type="dxa"/>
            <w:vAlign w:val="center"/>
          </w:tcPr>
          <w:p w:rsidR="00EB42BF" w:rsidRPr="007D32F9" w:rsidRDefault="00EB42BF" w:rsidP="00EB42BF">
            <w:pPr>
              <w:spacing w:after="0" w:line="240" w:lineRule="auto"/>
              <w:ind w:firstLine="0"/>
              <w:rPr>
                <w:sz w:val="24"/>
                <w:szCs w:val="24"/>
              </w:rPr>
            </w:pPr>
            <w:r w:rsidRPr="007D32F9">
              <w:rPr>
                <w:sz w:val="24"/>
                <w:szCs w:val="24"/>
              </w:rPr>
              <w:t>Котельная с. Троица «Отопительная»</w:t>
            </w:r>
          </w:p>
        </w:tc>
        <w:tc>
          <w:tcPr>
            <w:tcW w:w="1701"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0,5</w:t>
            </w:r>
          </w:p>
        </w:tc>
        <w:tc>
          <w:tcPr>
            <w:tcW w:w="1702"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0,22</w:t>
            </w:r>
          </w:p>
        </w:tc>
      </w:tr>
      <w:tr w:rsidR="00EB42BF" w:rsidRPr="007D32F9" w:rsidTr="00234E6B">
        <w:trPr>
          <w:trHeight w:val="20"/>
        </w:trPr>
        <w:tc>
          <w:tcPr>
            <w:tcW w:w="580" w:type="dxa"/>
            <w:vAlign w:val="center"/>
          </w:tcPr>
          <w:p w:rsidR="00EB42BF" w:rsidRPr="007D32F9" w:rsidRDefault="00D21C9A" w:rsidP="00EB42BF">
            <w:pPr>
              <w:spacing w:after="0" w:line="240" w:lineRule="auto"/>
              <w:ind w:firstLine="0"/>
              <w:jc w:val="center"/>
              <w:rPr>
                <w:sz w:val="24"/>
                <w:szCs w:val="24"/>
              </w:rPr>
            </w:pPr>
            <w:r w:rsidRPr="007D32F9">
              <w:rPr>
                <w:sz w:val="24"/>
                <w:szCs w:val="24"/>
              </w:rPr>
              <w:t>5</w:t>
            </w:r>
          </w:p>
        </w:tc>
        <w:tc>
          <w:tcPr>
            <w:tcW w:w="1547" w:type="dxa"/>
            <w:vMerge/>
            <w:vAlign w:val="center"/>
          </w:tcPr>
          <w:p w:rsidR="00EB42BF" w:rsidRPr="007D32F9" w:rsidRDefault="00EB42BF" w:rsidP="00EB42BF">
            <w:pPr>
              <w:spacing w:after="0" w:line="240" w:lineRule="auto"/>
              <w:ind w:firstLine="0"/>
              <w:rPr>
                <w:sz w:val="24"/>
                <w:szCs w:val="24"/>
              </w:rPr>
            </w:pPr>
          </w:p>
        </w:tc>
        <w:tc>
          <w:tcPr>
            <w:tcW w:w="1134" w:type="dxa"/>
            <w:vAlign w:val="center"/>
          </w:tcPr>
          <w:p w:rsidR="00EB42BF" w:rsidRPr="007D32F9" w:rsidRDefault="00EB42BF" w:rsidP="00EB42BF">
            <w:pPr>
              <w:spacing w:after="0" w:line="240" w:lineRule="auto"/>
              <w:ind w:firstLine="0"/>
              <w:rPr>
                <w:sz w:val="24"/>
                <w:szCs w:val="24"/>
              </w:rPr>
            </w:pPr>
            <w:r w:rsidRPr="007D32F9">
              <w:rPr>
                <w:sz w:val="24"/>
                <w:szCs w:val="24"/>
              </w:rPr>
              <w:t>д. Белогорье</w:t>
            </w:r>
          </w:p>
        </w:tc>
        <w:tc>
          <w:tcPr>
            <w:tcW w:w="2693" w:type="dxa"/>
            <w:vAlign w:val="center"/>
          </w:tcPr>
          <w:p w:rsidR="00EB42BF" w:rsidRPr="007D32F9" w:rsidRDefault="00EB42BF" w:rsidP="00EB42BF">
            <w:pPr>
              <w:spacing w:after="0" w:line="240" w:lineRule="auto"/>
              <w:ind w:firstLine="0"/>
              <w:rPr>
                <w:sz w:val="24"/>
                <w:szCs w:val="24"/>
              </w:rPr>
            </w:pPr>
            <w:r w:rsidRPr="007D32F9">
              <w:rPr>
                <w:sz w:val="24"/>
                <w:szCs w:val="24"/>
              </w:rPr>
              <w:t>Котельная д. Белогорье «Отопительная»</w:t>
            </w:r>
          </w:p>
        </w:tc>
        <w:tc>
          <w:tcPr>
            <w:tcW w:w="1701"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0,5</w:t>
            </w:r>
          </w:p>
        </w:tc>
        <w:tc>
          <w:tcPr>
            <w:tcW w:w="1702" w:type="dxa"/>
            <w:vAlign w:val="center"/>
          </w:tcPr>
          <w:p w:rsidR="00EB42BF" w:rsidRPr="007D32F9" w:rsidRDefault="00EB42BF" w:rsidP="00EB42BF">
            <w:pPr>
              <w:spacing w:after="0" w:line="240" w:lineRule="auto"/>
              <w:ind w:firstLine="0"/>
              <w:jc w:val="center"/>
              <w:rPr>
                <w:color w:val="000000"/>
                <w:sz w:val="24"/>
                <w:szCs w:val="24"/>
              </w:rPr>
            </w:pPr>
            <w:r w:rsidRPr="007D32F9">
              <w:rPr>
                <w:color w:val="000000"/>
                <w:sz w:val="24"/>
                <w:szCs w:val="24"/>
              </w:rPr>
              <w:t>0,142</w:t>
            </w:r>
          </w:p>
        </w:tc>
      </w:tr>
    </w:tbl>
    <w:p w:rsidR="0062678A" w:rsidRPr="007D32F9" w:rsidRDefault="0062678A" w:rsidP="0062678A">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EC46A8">
        <w:rPr>
          <w:b w:val="0"/>
          <w:i/>
          <w:noProof/>
        </w:rPr>
        <w:t>14</w:t>
      </w:r>
      <w:r w:rsidR="00785878" w:rsidRPr="007D32F9">
        <w:rPr>
          <w:b w:val="0"/>
          <w:i/>
        </w:rPr>
        <w:fldChar w:fldCharType="end"/>
      </w:r>
      <w:r w:rsidRPr="007D32F9">
        <w:rPr>
          <w:b w:val="0"/>
          <w:i/>
        </w:rPr>
        <w:t>. Существующая структура балансов производительности водоподготовительных установок</w:t>
      </w:r>
    </w:p>
    <w:tbl>
      <w:tblPr>
        <w:tblStyle w:val="TableGridReport16"/>
        <w:tblW w:w="5000" w:type="pct"/>
        <w:tblLook w:val="04A0" w:firstRow="1" w:lastRow="0" w:firstColumn="1" w:lastColumn="0" w:noHBand="0" w:noVBand="1"/>
      </w:tblPr>
      <w:tblGrid>
        <w:gridCol w:w="485"/>
        <w:gridCol w:w="1595"/>
        <w:gridCol w:w="1263"/>
        <w:gridCol w:w="1608"/>
        <w:gridCol w:w="1210"/>
        <w:gridCol w:w="1044"/>
        <w:gridCol w:w="1303"/>
        <w:gridCol w:w="1063"/>
      </w:tblGrid>
      <w:tr w:rsidR="00545E93" w:rsidRPr="007D32F9" w:rsidTr="00457F9C">
        <w:trPr>
          <w:trHeight w:val="20"/>
          <w:tblHeader/>
        </w:trPr>
        <w:tc>
          <w:tcPr>
            <w:tcW w:w="254"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bookmarkStart w:id="89" w:name="_Hlk531085892"/>
            <w:r w:rsidRPr="007D32F9">
              <w:rPr>
                <w:sz w:val="24"/>
                <w:szCs w:val="24"/>
              </w:rPr>
              <w:t>№ п/п</w:t>
            </w:r>
          </w:p>
        </w:tc>
        <w:tc>
          <w:tcPr>
            <w:tcW w:w="823"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r w:rsidRPr="007D32F9">
              <w:rPr>
                <w:sz w:val="24"/>
                <w:szCs w:val="24"/>
              </w:rPr>
              <w:t>Муниципальное образование</w:t>
            </w:r>
          </w:p>
        </w:tc>
        <w:tc>
          <w:tcPr>
            <w:tcW w:w="653"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r w:rsidRPr="007D32F9">
              <w:rPr>
                <w:sz w:val="24"/>
                <w:szCs w:val="24"/>
              </w:rPr>
              <w:t>Населенный пункт</w:t>
            </w:r>
          </w:p>
        </w:tc>
        <w:tc>
          <w:tcPr>
            <w:tcW w:w="879"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proofErr w:type="spellStart"/>
            <w:proofErr w:type="gramStart"/>
            <w:r w:rsidRPr="007D32F9">
              <w:rPr>
                <w:sz w:val="24"/>
                <w:szCs w:val="24"/>
              </w:rPr>
              <w:t>Наименова</w:t>
            </w:r>
            <w:r w:rsidR="00545E93" w:rsidRPr="007D32F9">
              <w:rPr>
                <w:sz w:val="24"/>
                <w:szCs w:val="24"/>
              </w:rPr>
              <w:t>-</w:t>
            </w:r>
            <w:r w:rsidRPr="007D32F9">
              <w:rPr>
                <w:sz w:val="24"/>
                <w:szCs w:val="24"/>
              </w:rPr>
              <w:t>ние</w:t>
            </w:r>
            <w:proofErr w:type="spellEnd"/>
            <w:proofErr w:type="gramEnd"/>
            <w:r w:rsidRPr="007D32F9">
              <w:rPr>
                <w:sz w:val="24"/>
                <w:szCs w:val="24"/>
              </w:rPr>
              <w:t xml:space="preserve"> источника теплоснабжения</w:t>
            </w:r>
          </w:p>
        </w:tc>
        <w:tc>
          <w:tcPr>
            <w:tcW w:w="625"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proofErr w:type="gramStart"/>
            <w:r w:rsidRPr="007D32F9">
              <w:rPr>
                <w:sz w:val="24"/>
                <w:szCs w:val="24"/>
              </w:rPr>
              <w:t>Производи</w:t>
            </w:r>
            <w:r w:rsidR="00545E93" w:rsidRPr="007D32F9">
              <w:rPr>
                <w:sz w:val="24"/>
                <w:szCs w:val="24"/>
              </w:rPr>
              <w:t>-</w:t>
            </w:r>
            <w:r w:rsidRPr="007D32F9">
              <w:rPr>
                <w:sz w:val="24"/>
                <w:szCs w:val="24"/>
              </w:rPr>
              <w:t>тельность</w:t>
            </w:r>
            <w:proofErr w:type="gramEnd"/>
            <w:r w:rsidRPr="007D32F9">
              <w:rPr>
                <w:sz w:val="24"/>
                <w:szCs w:val="24"/>
              </w:rPr>
              <w:t xml:space="preserve"> ВПУ, т/ч</w:t>
            </w:r>
          </w:p>
        </w:tc>
        <w:tc>
          <w:tcPr>
            <w:tcW w:w="541"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r w:rsidRPr="007D32F9">
              <w:rPr>
                <w:sz w:val="24"/>
                <w:szCs w:val="24"/>
              </w:rPr>
              <w:t>Подпитка тепловой сети, т/ч</w:t>
            </w:r>
          </w:p>
        </w:tc>
        <w:tc>
          <w:tcPr>
            <w:tcW w:w="674"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r w:rsidRPr="007D32F9">
              <w:rPr>
                <w:sz w:val="24"/>
                <w:szCs w:val="24"/>
              </w:rPr>
              <w:t>Фактическая годовая подпитка, т/год</w:t>
            </w:r>
          </w:p>
        </w:tc>
        <w:tc>
          <w:tcPr>
            <w:tcW w:w="551" w:type="pct"/>
            <w:shd w:val="clear" w:color="auto" w:fill="D9D9D9" w:themeFill="background1" w:themeFillShade="D9"/>
            <w:vAlign w:val="center"/>
          </w:tcPr>
          <w:p w:rsidR="0062678A" w:rsidRPr="007D32F9" w:rsidRDefault="0062678A" w:rsidP="0062678A">
            <w:pPr>
              <w:spacing w:after="0" w:line="240" w:lineRule="auto"/>
              <w:ind w:firstLine="0"/>
              <w:jc w:val="center"/>
              <w:rPr>
                <w:sz w:val="24"/>
                <w:szCs w:val="24"/>
              </w:rPr>
            </w:pPr>
            <w:r w:rsidRPr="007D32F9">
              <w:rPr>
                <w:sz w:val="24"/>
                <w:szCs w:val="24"/>
              </w:rPr>
              <w:t>Расчетная годовая подпитка, т/год*</w:t>
            </w:r>
          </w:p>
        </w:tc>
      </w:tr>
      <w:tr w:rsidR="0062678A" w:rsidRPr="007D32F9" w:rsidTr="00457F9C">
        <w:trPr>
          <w:trHeight w:val="20"/>
        </w:trPr>
        <w:tc>
          <w:tcPr>
            <w:tcW w:w="254" w:type="pct"/>
            <w:vAlign w:val="center"/>
          </w:tcPr>
          <w:p w:rsidR="0062678A" w:rsidRPr="007D32F9" w:rsidRDefault="00D21C9A" w:rsidP="0062678A">
            <w:pPr>
              <w:spacing w:after="0" w:line="240" w:lineRule="auto"/>
              <w:ind w:firstLine="0"/>
              <w:jc w:val="center"/>
              <w:rPr>
                <w:sz w:val="24"/>
                <w:szCs w:val="24"/>
              </w:rPr>
            </w:pPr>
            <w:r w:rsidRPr="007D32F9">
              <w:rPr>
                <w:sz w:val="24"/>
                <w:szCs w:val="24"/>
              </w:rPr>
              <w:t>1</w:t>
            </w:r>
          </w:p>
        </w:tc>
        <w:tc>
          <w:tcPr>
            <w:tcW w:w="823" w:type="pct"/>
            <w:vMerge w:val="restart"/>
            <w:vAlign w:val="center"/>
          </w:tcPr>
          <w:p w:rsidR="0062678A" w:rsidRPr="007D32F9" w:rsidRDefault="0062678A" w:rsidP="0062678A">
            <w:pPr>
              <w:spacing w:after="0" w:line="240" w:lineRule="auto"/>
              <w:ind w:firstLine="0"/>
              <w:rPr>
                <w:sz w:val="24"/>
                <w:szCs w:val="24"/>
              </w:rPr>
            </w:pPr>
            <w:r w:rsidRPr="007D32F9">
              <w:rPr>
                <w:sz w:val="24"/>
                <w:szCs w:val="24"/>
              </w:rPr>
              <w:t>сельское поселение Луговской</w:t>
            </w:r>
          </w:p>
        </w:tc>
        <w:tc>
          <w:tcPr>
            <w:tcW w:w="653" w:type="pct"/>
            <w:vMerge w:val="restart"/>
            <w:vAlign w:val="center"/>
          </w:tcPr>
          <w:p w:rsidR="0062678A" w:rsidRPr="007D32F9" w:rsidRDefault="0062678A" w:rsidP="0062678A">
            <w:pPr>
              <w:spacing w:after="0" w:line="240" w:lineRule="auto"/>
              <w:ind w:firstLine="0"/>
              <w:rPr>
                <w:sz w:val="24"/>
                <w:szCs w:val="24"/>
              </w:rPr>
            </w:pPr>
            <w:r w:rsidRPr="007D32F9">
              <w:rPr>
                <w:sz w:val="24"/>
                <w:szCs w:val="24"/>
              </w:rPr>
              <w:t>п. Луговской</w:t>
            </w:r>
          </w:p>
        </w:tc>
        <w:tc>
          <w:tcPr>
            <w:tcW w:w="879" w:type="pct"/>
            <w:vAlign w:val="center"/>
          </w:tcPr>
          <w:p w:rsidR="0062678A" w:rsidRPr="007D32F9" w:rsidRDefault="0062678A" w:rsidP="0062678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625" w:type="pct"/>
            <w:vAlign w:val="center"/>
          </w:tcPr>
          <w:p w:rsidR="0062678A" w:rsidRPr="007D32F9" w:rsidRDefault="0062678A" w:rsidP="0062678A">
            <w:pPr>
              <w:spacing w:after="0" w:line="240" w:lineRule="auto"/>
              <w:ind w:firstLine="0"/>
              <w:jc w:val="center"/>
              <w:rPr>
                <w:sz w:val="24"/>
                <w:szCs w:val="24"/>
              </w:rPr>
            </w:pPr>
            <w:r w:rsidRPr="007D32F9">
              <w:rPr>
                <w:sz w:val="24"/>
                <w:szCs w:val="24"/>
              </w:rPr>
              <w:t>-</w:t>
            </w:r>
          </w:p>
        </w:tc>
        <w:tc>
          <w:tcPr>
            <w:tcW w:w="54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0,208</w:t>
            </w:r>
          </w:p>
        </w:tc>
        <w:tc>
          <w:tcPr>
            <w:tcW w:w="674" w:type="pct"/>
            <w:vMerge w:val="restart"/>
            <w:vAlign w:val="center"/>
          </w:tcPr>
          <w:p w:rsidR="0062678A" w:rsidRPr="007D32F9" w:rsidRDefault="0062678A" w:rsidP="0062678A">
            <w:pPr>
              <w:spacing w:after="0" w:line="240" w:lineRule="auto"/>
              <w:ind w:firstLine="0"/>
              <w:jc w:val="center"/>
              <w:rPr>
                <w:color w:val="000000"/>
                <w:sz w:val="24"/>
                <w:szCs w:val="24"/>
              </w:rPr>
            </w:pPr>
            <w:r w:rsidRPr="007D32F9">
              <w:rPr>
                <w:sz w:val="24"/>
                <w:szCs w:val="24"/>
              </w:rPr>
              <w:t>1365</w:t>
            </w:r>
          </w:p>
        </w:tc>
        <w:tc>
          <w:tcPr>
            <w:tcW w:w="551" w:type="pct"/>
            <w:vMerge w:val="restar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2748,22</w:t>
            </w:r>
          </w:p>
        </w:tc>
      </w:tr>
      <w:tr w:rsidR="0062678A" w:rsidRPr="007D32F9" w:rsidTr="00457F9C">
        <w:trPr>
          <w:trHeight w:val="20"/>
        </w:trPr>
        <w:tc>
          <w:tcPr>
            <w:tcW w:w="254" w:type="pct"/>
            <w:vAlign w:val="center"/>
          </w:tcPr>
          <w:p w:rsidR="0062678A" w:rsidRPr="007D32F9" w:rsidRDefault="00D21C9A" w:rsidP="0062678A">
            <w:pPr>
              <w:spacing w:after="0" w:line="240" w:lineRule="auto"/>
              <w:ind w:firstLine="0"/>
              <w:jc w:val="center"/>
              <w:rPr>
                <w:sz w:val="24"/>
                <w:szCs w:val="24"/>
              </w:rPr>
            </w:pPr>
            <w:r w:rsidRPr="007D32F9">
              <w:rPr>
                <w:sz w:val="24"/>
                <w:szCs w:val="24"/>
              </w:rPr>
              <w:t>2</w:t>
            </w:r>
          </w:p>
        </w:tc>
        <w:tc>
          <w:tcPr>
            <w:tcW w:w="823" w:type="pct"/>
            <w:vMerge/>
            <w:vAlign w:val="center"/>
          </w:tcPr>
          <w:p w:rsidR="0062678A" w:rsidRPr="007D32F9" w:rsidRDefault="0062678A" w:rsidP="0062678A">
            <w:pPr>
              <w:spacing w:after="0" w:line="240" w:lineRule="auto"/>
              <w:ind w:firstLine="0"/>
              <w:rPr>
                <w:sz w:val="24"/>
                <w:szCs w:val="24"/>
              </w:rPr>
            </w:pPr>
          </w:p>
        </w:tc>
        <w:tc>
          <w:tcPr>
            <w:tcW w:w="653" w:type="pct"/>
            <w:vMerge/>
            <w:vAlign w:val="center"/>
          </w:tcPr>
          <w:p w:rsidR="0062678A" w:rsidRPr="007D32F9" w:rsidRDefault="0062678A" w:rsidP="0062678A">
            <w:pPr>
              <w:spacing w:after="0" w:line="240" w:lineRule="auto"/>
              <w:ind w:firstLine="0"/>
              <w:rPr>
                <w:sz w:val="24"/>
                <w:szCs w:val="24"/>
              </w:rPr>
            </w:pPr>
          </w:p>
        </w:tc>
        <w:tc>
          <w:tcPr>
            <w:tcW w:w="879" w:type="pct"/>
            <w:vAlign w:val="center"/>
          </w:tcPr>
          <w:p w:rsidR="0062678A" w:rsidRPr="007D32F9" w:rsidRDefault="0062678A" w:rsidP="0062678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625" w:type="pct"/>
            <w:vAlign w:val="center"/>
          </w:tcPr>
          <w:p w:rsidR="0062678A" w:rsidRPr="007D32F9" w:rsidRDefault="0062678A" w:rsidP="0062678A">
            <w:pPr>
              <w:spacing w:after="0" w:line="240" w:lineRule="auto"/>
              <w:ind w:firstLine="0"/>
              <w:jc w:val="center"/>
              <w:rPr>
                <w:rFonts w:eastAsia="TimesNewRomanPSMT"/>
                <w:color w:val="000000"/>
                <w:sz w:val="24"/>
                <w:szCs w:val="24"/>
              </w:rPr>
            </w:pPr>
            <w:r w:rsidRPr="007D32F9">
              <w:rPr>
                <w:rFonts w:eastAsia="TimesNewRomanPSMT"/>
                <w:color w:val="000000"/>
                <w:sz w:val="24"/>
                <w:szCs w:val="24"/>
              </w:rPr>
              <w:t>-</w:t>
            </w:r>
          </w:p>
        </w:tc>
        <w:tc>
          <w:tcPr>
            <w:tcW w:w="541" w:type="pct"/>
            <w:vAlign w:val="center"/>
          </w:tcPr>
          <w:p w:rsidR="0062678A" w:rsidRPr="007D32F9" w:rsidRDefault="0062678A" w:rsidP="0062678A">
            <w:pPr>
              <w:spacing w:after="0" w:line="240" w:lineRule="auto"/>
              <w:ind w:firstLine="0"/>
              <w:jc w:val="center"/>
              <w:rPr>
                <w:rFonts w:eastAsia="TimesNewRomanPSMT"/>
                <w:color w:val="000000"/>
                <w:sz w:val="24"/>
                <w:szCs w:val="24"/>
              </w:rPr>
            </w:pPr>
            <w:r w:rsidRPr="007D32F9">
              <w:rPr>
                <w:rFonts w:eastAsia="TimesNewRomanPSMT"/>
                <w:color w:val="000000"/>
                <w:sz w:val="24"/>
                <w:szCs w:val="24"/>
              </w:rPr>
              <w:t>0,208</w:t>
            </w:r>
          </w:p>
        </w:tc>
        <w:tc>
          <w:tcPr>
            <w:tcW w:w="674" w:type="pct"/>
            <w:vMerge/>
            <w:vAlign w:val="center"/>
          </w:tcPr>
          <w:p w:rsidR="0062678A" w:rsidRPr="007D32F9" w:rsidRDefault="0062678A" w:rsidP="0062678A">
            <w:pPr>
              <w:spacing w:after="0" w:line="240" w:lineRule="auto"/>
              <w:ind w:firstLine="0"/>
              <w:jc w:val="center"/>
              <w:rPr>
                <w:rFonts w:eastAsia="TimesNewRomanPSMT"/>
                <w:color w:val="000000"/>
                <w:sz w:val="24"/>
                <w:szCs w:val="24"/>
              </w:rPr>
            </w:pPr>
          </w:p>
        </w:tc>
        <w:tc>
          <w:tcPr>
            <w:tcW w:w="551" w:type="pct"/>
            <w:vMerge/>
            <w:vAlign w:val="center"/>
          </w:tcPr>
          <w:p w:rsidR="0062678A" w:rsidRPr="007D32F9" w:rsidRDefault="0062678A" w:rsidP="0062678A">
            <w:pPr>
              <w:spacing w:after="0" w:line="240" w:lineRule="auto"/>
              <w:ind w:firstLine="0"/>
              <w:jc w:val="center"/>
              <w:rPr>
                <w:rFonts w:eastAsia="TimesNewRomanPSMT"/>
                <w:color w:val="000000"/>
                <w:sz w:val="24"/>
                <w:szCs w:val="24"/>
              </w:rPr>
            </w:pPr>
          </w:p>
        </w:tc>
      </w:tr>
      <w:tr w:rsidR="0062678A" w:rsidRPr="007D32F9" w:rsidTr="00457F9C">
        <w:trPr>
          <w:trHeight w:val="20"/>
        </w:trPr>
        <w:tc>
          <w:tcPr>
            <w:tcW w:w="254" w:type="pct"/>
            <w:vAlign w:val="center"/>
          </w:tcPr>
          <w:p w:rsidR="0062678A" w:rsidRPr="007D32F9" w:rsidRDefault="00D21C9A" w:rsidP="0062678A">
            <w:pPr>
              <w:spacing w:after="0" w:line="240" w:lineRule="auto"/>
              <w:ind w:firstLine="0"/>
              <w:jc w:val="center"/>
              <w:rPr>
                <w:sz w:val="24"/>
                <w:szCs w:val="24"/>
              </w:rPr>
            </w:pPr>
            <w:r w:rsidRPr="007D32F9">
              <w:rPr>
                <w:sz w:val="24"/>
                <w:szCs w:val="24"/>
              </w:rPr>
              <w:t>3</w:t>
            </w:r>
          </w:p>
        </w:tc>
        <w:tc>
          <w:tcPr>
            <w:tcW w:w="823" w:type="pct"/>
            <w:vMerge/>
            <w:vAlign w:val="center"/>
          </w:tcPr>
          <w:p w:rsidR="0062678A" w:rsidRPr="007D32F9" w:rsidRDefault="0062678A" w:rsidP="0062678A">
            <w:pPr>
              <w:spacing w:after="0" w:line="240" w:lineRule="auto"/>
              <w:ind w:firstLine="0"/>
              <w:rPr>
                <w:sz w:val="24"/>
                <w:szCs w:val="24"/>
              </w:rPr>
            </w:pPr>
          </w:p>
        </w:tc>
        <w:tc>
          <w:tcPr>
            <w:tcW w:w="653" w:type="pct"/>
            <w:vAlign w:val="center"/>
          </w:tcPr>
          <w:p w:rsidR="0062678A" w:rsidRPr="007D32F9" w:rsidRDefault="0062678A" w:rsidP="0062678A">
            <w:pPr>
              <w:spacing w:after="0" w:line="240" w:lineRule="auto"/>
              <w:ind w:firstLine="0"/>
              <w:rPr>
                <w:sz w:val="24"/>
                <w:szCs w:val="24"/>
              </w:rPr>
            </w:pPr>
            <w:r w:rsidRPr="007D32F9">
              <w:rPr>
                <w:sz w:val="24"/>
                <w:szCs w:val="24"/>
              </w:rPr>
              <w:t>п. Кирпичный</w:t>
            </w:r>
          </w:p>
        </w:tc>
        <w:tc>
          <w:tcPr>
            <w:tcW w:w="879" w:type="pct"/>
            <w:vAlign w:val="center"/>
          </w:tcPr>
          <w:p w:rsidR="0062678A" w:rsidRPr="007D32F9" w:rsidRDefault="0062678A" w:rsidP="0062678A">
            <w:pPr>
              <w:spacing w:after="0" w:line="240" w:lineRule="auto"/>
              <w:ind w:firstLine="0"/>
              <w:rPr>
                <w:sz w:val="24"/>
                <w:szCs w:val="24"/>
              </w:rPr>
            </w:pPr>
            <w:r w:rsidRPr="007D32F9">
              <w:rPr>
                <w:sz w:val="24"/>
                <w:szCs w:val="24"/>
              </w:rPr>
              <w:t>Котельная п. Кирпичный «Отопительная»</w:t>
            </w:r>
          </w:p>
        </w:tc>
        <w:tc>
          <w:tcPr>
            <w:tcW w:w="625" w:type="pct"/>
            <w:vAlign w:val="center"/>
          </w:tcPr>
          <w:p w:rsidR="0062678A" w:rsidRPr="007D32F9" w:rsidRDefault="0062678A" w:rsidP="0062678A">
            <w:pPr>
              <w:spacing w:after="0" w:line="240" w:lineRule="auto"/>
              <w:ind w:firstLine="0"/>
              <w:jc w:val="center"/>
              <w:rPr>
                <w:sz w:val="24"/>
                <w:szCs w:val="24"/>
              </w:rPr>
            </w:pPr>
            <w:r w:rsidRPr="007D32F9">
              <w:rPr>
                <w:sz w:val="24"/>
                <w:szCs w:val="24"/>
              </w:rPr>
              <w:t>-</w:t>
            </w:r>
          </w:p>
        </w:tc>
        <w:tc>
          <w:tcPr>
            <w:tcW w:w="54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0,221</w:t>
            </w:r>
          </w:p>
        </w:tc>
        <w:tc>
          <w:tcPr>
            <w:tcW w:w="674" w:type="pct"/>
            <w:vAlign w:val="center"/>
          </w:tcPr>
          <w:p w:rsidR="0062678A" w:rsidRPr="007D32F9" w:rsidRDefault="0062678A" w:rsidP="0062678A">
            <w:pPr>
              <w:spacing w:after="0" w:line="240" w:lineRule="auto"/>
              <w:ind w:firstLine="0"/>
              <w:jc w:val="center"/>
              <w:rPr>
                <w:color w:val="000000"/>
                <w:sz w:val="24"/>
                <w:szCs w:val="24"/>
              </w:rPr>
            </w:pPr>
            <w:r w:rsidRPr="007D32F9">
              <w:rPr>
                <w:sz w:val="24"/>
                <w:szCs w:val="24"/>
              </w:rPr>
              <w:t>1446,9</w:t>
            </w:r>
          </w:p>
        </w:tc>
        <w:tc>
          <w:tcPr>
            <w:tcW w:w="55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1754,39</w:t>
            </w:r>
          </w:p>
        </w:tc>
      </w:tr>
      <w:tr w:rsidR="0062678A" w:rsidRPr="007D32F9" w:rsidTr="00457F9C">
        <w:trPr>
          <w:trHeight w:val="20"/>
        </w:trPr>
        <w:tc>
          <w:tcPr>
            <w:tcW w:w="254" w:type="pct"/>
            <w:vAlign w:val="center"/>
          </w:tcPr>
          <w:p w:rsidR="0062678A" w:rsidRPr="007D32F9" w:rsidRDefault="00D21C9A" w:rsidP="0062678A">
            <w:pPr>
              <w:spacing w:after="0" w:line="240" w:lineRule="auto"/>
              <w:ind w:firstLine="0"/>
              <w:jc w:val="center"/>
              <w:rPr>
                <w:sz w:val="24"/>
                <w:szCs w:val="24"/>
              </w:rPr>
            </w:pPr>
            <w:r w:rsidRPr="007D32F9">
              <w:rPr>
                <w:sz w:val="24"/>
                <w:szCs w:val="24"/>
              </w:rPr>
              <w:t>4</w:t>
            </w:r>
          </w:p>
        </w:tc>
        <w:tc>
          <w:tcPr>
            <w:tcW w:w="823" w:type="pct"/>
            <w:vMerge/>
            <w:vAlign w:val="center"/>
          </w:tcPr>
          <w:p w:rsidR="0062678A" w:rsidRPr="007D32F9" w:rsidRDefault="0062678A" w:rsidP="0062678A">
            <w:pPr>
              <w:spacing w:after="0" w:line="240" w:lineRule="auto"/>
              <w:ind w:firstLine="0"/>
              <w:rPr>
                <w:sz w:val="24"/>
                <w:szCs w:val="24"/>
              </w:rPr>
            </w:pPr>
          </w:p>
        </w:tc>
        <w:tc>
          <w:tcPr>
            <w:tcW w:w="653" w:type="pct"/>
            <w:vAlign w:val="center"/>
          </w:tcPr>
          <w:p w:rsidR="0062678A" w:rsidRPr="007D32F9" w:rsidRDefault="0062678A" w:rsidP="0062678A">
            <w:pPr>
              <w:spacing w:after="0" w:line="240" w:lineRule="auto"/>
              <w:ind w:firstLine="0"/>
              <w:rPr>
                <w:sz w:val="24"/>
                <w:szCs w:val="24"/>
              </w:rPr>
            </w:pPr>
            <w:r w:rsidRPr="007D32F9">
              <w:rPr>
                <w:sz w:val="24"/>
                <w:szCs w:val="24"/>
              </w:rPr>
              <w:t>с. Троица</w:t>
            </w:r>
          </w:p>
        </w:tc>
        <w:tc>
          <w:tcPr>
            <w:tcW w:w="879" w:type="pct"/>
            <w:vAlign w:val="center"/>
          </w:tcPr>
          <w:p w:rsidR="0062678A" w:rsidRPr="007D32F9" w:rsidRDefault="0062678A" w:rsidP="0062678A">
            <w:pPr>
              <w:spacing w:after="0" w:line="240" w:lineRule="auto"/>
              <w:ind w:firstLine="0"/>
              <w:rPr>
                <w:sz w:val="24"/>
                <w:szCs w:val="24"/>
              </w:rPr>
            </w:pPr>
            <w:r w:rsidRPr="007D32F9">
              <w:rPr>
                <w:sz w:val="24"/>
                <w:szCs w:val="24"/>
              </w:rPr>
              <w:t>Котельная с. Троица «Отопительная»</w:t>
            </w:r>
          </w:p>
        </w:tc>
        <w:tc>
          <w:tcPr>
            <w:tcW w:w="625" w:type="pct"/>
            <w:vAlign w:val="center"/>
          </w:tcPr>
          <w:p w:rsidR="0062678A" w:rsidRPr="007D32F9" w:rsidRDefault="0062678A" w:rsidP="0062678A">
            <w:pPr>
              <w:spacing w:after="0" w:line="240" w:lineRule="auto"/>
              <w:ind w:firstLine="0"/>
              <w:jc w:val="center"/>
              <w:rPr>
                <w:sz w:val="24"/>
                <w:szCs w:val="24"/>
              </w:rPr>
            </w:pPr>
            <w:r w:rsidRPr="007D32F9">
              <w:rPr>
                <w:sz w:val="24"/>
                <w:szCs w:val="24"/>
              </w:rPr>
              <w:t>-</w:t>
            </w:r>
          </w:p>
        </w:tc>
        <w:tc>
          <w:tcPr>
            <w:tcW w:w="54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0,013</w:t>
            </w:r>
          </w:p>
        </w:tc>
        <w:tc>
          <w:tcPr>
            <w:tcW w:w="674" w:type="pct"/>
            <w:vAlign w:val="center"/>
          </w:tcPr>
          <w:p w:rsidR="0062678A" w:rsidRPr="007D32F9" w:rsidRDefault="0062678A" w:rsidP="0062678A">
            <w:pPr>
              <w:spacing w:after="0" w:line="240" w:lineRule="auto"/>
              <w:ind w:firstLine="0"/>
              <w:jc w:val="center"/>
              <w:rPr>
                <w:color w:val="000000"/>
                <w:sz w:val="24"/>
                <w:szCs w:val="24"/>
              </w:rPr>
            </w:pPr>
            <w:r w:rsidRPr="007D32F9">
              <w:rPr>
                <w:sz w:val="24"/>
                <w:szCs w:val="24"/>
              </w:rPr>
              <w:t>81,9</w:t>
            </w:r>
          </w:p>
        </w:tc>
        <w:tc>
          <w:tcPr>
            <w:tcW w:w="55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351,41</w:t>
            </w:r>
          </w:p>
        </w:tc>
      </w:tr>
      <w:tr w:rsidR="0062678A" w:rsidRPr="007D32F9" w:rsidTr="00457F9C">
        <w:trPr>
          <w:trHeight w:val="20"/>
        </w:trPr>
        <w:tc>
          <w:tcPr>
            <w:tcW w:w="254" w:type="pct"/>
            <w:vAlign w:val="center"/>
          </w:tcPr>
          <w:p w:rsidR="0062678A" w:rsidRPr="007D32F9" w:rsidRDefault="00D21C9A" w:rsidP="0062678A">
            <w:pPr>
              <w:spacing w:after="0" w:line="240" w:lineRule="auto"/>
              <w:ind w:firstLine="0"/>
              <w:jc w:val="center"/>
              <w:rPr>
                <w:sz w:val="24"/>
                <w:szCs w:val="24"/>
              </w:rPr>
            </w:pPr>
            <w:r w:rsidRPr="007D32F9">
              <w:rPr>
                <w:sz w:val="24"/>
                <w:szCs w:val="24"/>
              </w:rPr>
              <w:t>5</w:t>
            </w:r>
          </w:p>
        </w:tc>
        <w:tc>
          <w:tcPr>
            <w:tcW w:w="823" w:type="pct"/>
            <w:vMerge/>
            <w:vAlign w:val="center"/>
          </w:tcPr>
          <w:p w:rsidR="0062678A" w:rsidRPr="007D32F9" w:rsidRDefault="0062678A" w:rsidP="0062678A">
            <w:pPr>
              <w:spacing w:after="0" w:line="240" w:lineRule="auto"/>
              <w:ind w:firstLine="0"/>
              <w:rPr>
                <w:sz w:val="24"/>
                <w:szCs w:val="24"/>
              </w:rPr>
            </w:pPr>
          </w:p>
        </w:tc>
        <w:tc>
          <w:tcPr>
            <w:tcW w:w="653" w:type="pct"/>
            <w:vAlign w:val="center"/>
          </w:tcPr>
          <w:p w:rsidR="0062678A" w:rsidRPr="007D32F9" w:rsidRDefault="0062678A" w:rsidP="0062678A">
            <w:pPr>
              <w:spacing w:after="0" w:line="240" w:lineRule="auto"/>
              <w:ind w:firstLine="0"/>
              <w:rPr>
                <w:sz w:val="24"/>
                <w:szCs w:val="24"/>
              </w:rPr>
            </w:pPr>
            <w:r w:rsidRPr="007D32F9">
              <w:rPr>
                <w:sz w:val="24"/>
                <w:szCs w:val="24"/>
              </w:rPr>
              <w:t>д. Белогорье</w:t>
            </w:r>
          </w:p>
        </w:tc>
        <w:tc>
          <w:tcPr>
            <w:tcW w:w="879" w:type="pct"/>
            <w:vAlign w:val="center"/>
          </w:tcPr>
          <w:p w:rsidR="0062678A" w:rsidRPr="007D32F9" w:rsidRDefault="0062678A" w:rsidP="0062678A">
            <w:pPr>
              <w:spacing w:after="0" w:line="240" w:lineRule="auto"/>
              <w:ind w:firstLine="0"/>
              <w:rPr>
                <w:sz w:val="24"/>
                <w:szCs w:val="24"/>
              </w:rPr>
            </w:pPr>
            <w:r w:rsidRPr="007D32F9">
              <w:rPr>
                <w:sz w:val="24"/>
                <w:szCs w:val="24"/>
              </w:rPr>
              <w:t>Котельная д. Белогорье «Отопительная»</w:t>
            </w:r>
          </w:p>
        </w:tc>
        <w:tc>
          <w:tcPr>
            <w:tcW w:w="625" w:type="pct"/>
            <w:vAlign w:val="center"/>
          </w:tcPr>
          <w:p w:rsidR="0062678A" w:rsidRPr="007D32F9" w:rsidRDefault="0062678A" w:rsidP="0062678A">
            <w:pPr>
              <w:spacing w:after="0" w:line="240" w:lineRule="auto"/>
              <w:ind w:firstLine="0"/>
              <w:jc w:val="center"/>
              <w:rPr>
                <w:sz w:val="24"/>
                <w:szCs w:val="24"/>
              </w:rPr>
            </w:pPr>
            <w:r w:rsidRPr="007D32F9">
              <w:rPr>
                <w:sz w:val="24"/>
                <w:szCs w:val="24"/>
              </w:rPr>
              <w:t>-</w:t>
            </w:r>
          </w:p>
        </w:tc>
        <w:tc>
          <w:tcPr>
            <w:tcW w:w="54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0,004</w:t>
            </w:r>
          </w:p>
        </w:tc>
        <w:tc>
          <w:tcPr>
            <w:tcW w:w="674" w:type="pct"/>
            <w:vAlign w:val="center"/>
          </w:tcPr>
          <w:p w:rsidR="0062678A" w:rsidRPr="007D32F9" w:rsidRDefault="0062678A" w:rsidP="0062678A">
            <w:pPr>
              <w:spacing w:after="0" w:line="240" w:lineRule="auto"/>
              <w:ind w:firstLine="0"/>
              <w:jc w:val="center"/>
              <w:rPr>
                <w:color w:val="000000"/>
                <w:sz w:val="24"/>
                <w:szCs w:val="24"/>
              </w:rPr>
            </w:pPr>
            <w:r w:rsidRPr="007D32F9">
              <w:rPr>
                <w:sz w:val="24"/>
                <w:szCs w:val="24"/>
              </w:rPr>
              <w:t>27,3</w:t>
            </w:r>
          </w:p>
        </w:tc>
        <w:tc>
          <w:tcPr>
            <w:tcW w:w="551" w:type="pct"/>
            <w:vAlign w:val="center"/>
          </w:tcPr>
          <w:p w:rsidR="0062678A" w:rsidRPr="007D32F9" w:rsidRDefault="0062678A" w:rsidP="0062678A">
            <w:pPr>
              <w:spacing w:after="0" w:line="240" w:lineRule="auto"/>
              <w:ind w:firstLine="0"/>
              <w:jc w:val="center"/>
              <w:rPr>
                <w:color w:val="000000"/>
                <w:sz w:val="24"/>
                <w:szCs w:val="24"/>
              </w:rPr>
            </w:pPr>
            <w:r w:rsidRPr="007D32F9">
              <w:rPr>
                <w:color w:val="000000"/>
                <w:sz w:val="24"/>
                <w:szCs w:val="24"/>
              </w:rPr>
              <w:t>115,55</w:t>
            </w:r>
          </w:p>
        </w:tc>
      </w:tr>
      <w:bookmarkEnd w:id="89"/>
    </w:tbl>
    <w:p w:rsidR="00457F9C" w:rsidRPr="007D32F9" w:rsidRDefault="00457F9C" w:rsidP="006B4D03">
      <w:r w:rsidRPr="007D32F9">
        <w:br w:type="page"/>
      </w:r>
    </w:p>
    <w:p w:rsidR="00E06B53" w:rsidRPr="007D32F9" w:rsidRDefault="000A5894" w:rsidP="00E06B53">
      <w:pPr>
        <w:pStyle w:val="20"/>
      </w:pPr>
      <w:bookmarkStart w:id="90" w:name="_Toc533092256"/>
      <w:r w:rsidRPr="007D32F9">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90"/>
    </w:p>
    <w:p w:rsidR="005F402D" w:rsidRPr="007D32F9" w:rsidRDefault="005F402D" w:rsidP="002D1038">
      <w:pPr>
        <w:autoSpaceDE w:val="0"/>
        <w:autoSpaceDN w:val="0"/>
        <w:adjustRightInd w:val="0"/>
        <w:spacing w:after="0"/>
        <w:ind w:firstLine="567"/>
        <w:rPr>
          <w:szCs w:val="28"/>
        </w:rPr>
      </w:pPr>
      <w:r w:rsidRPr="007D32F9">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7D32F9">
        <w:rPr>
          <w:szCs w:val="28"/>
        </w:rPr>
        <w:t xml:space="preserve"> 1</w:t>
      </w:r>
      <w:r w:rsidR="00FD0608">
        <w:rPr>
          <w:szCs w:val="28"/>
        </w:rPr>
        <w:t>5</w:t>
      </w:r>
      <w:r w:rsidR="000D5B53" w:rsidRPr="007D32F9">
        <w:rPr>
          <w:szCs w:val="28"/>
        </w:rPr>
        <w:t>.</w:t>
      </w:r>
    </w:p>
    <w:p w:rsidR="005F402D" w:rsidRPr="007D32F9" w:rsidRDefault="005F402D" w:rsidP="002D1038">
      <w:pPr>
        <w:pStyle w:val="afffff9"/>
        <w:rPr>
          <w:rFonts w:ascii="Times New Roman" w:eastAsia="Times New Roman" w:hAnsi="Times New Roman" w:cs="Times New Roman"/>
          <w:iCs w:val="0"/>
          <w:color w:val="000000"/>
          <w:sz w:val="28"/>
          <w:szCs w:val="28"/>
          <w:lang w:eastAsia="ru-RU"/>
        </w:rPr>
      </w:pPr>
    </w:p>
    <w:p w:rsidR="005F402D" w:rsidRPr="007D32F9" w:rsidRDefault="005F402D" w:rsidP="002D1038">
      <w:pPr>
        <w:pStyle w:val="afb"/>
        <w:keepNext/>
        <w:rPr>
          <w:b w:val="0"/>
          <w:i/>
        </w:rPr>
        <w:sectPr w:rsidR="005F402D" w:rsidRPr="007D32F9">
          <w:pgSz w:w="11906" w:h="16838"/>
          <w:pgMar w:top="1134" w:right="850" w:bottom="1134" w:left="1701" w:header="708" w:footer="708" w:gutter="0"/>
          <w:cols w:space="708"/>
          <w:docGrid w:linePitch="360"/>
        </w:sectPr>
      </w:pPr>
    </w:p>
    <w:p w:rsidR="002D1038" w:rsidRPr="007D32F9" w:rsidRDefault="002D1038" w:rsidP="002D1038">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15</w:t>
      </w:r>
      <w:r w:rsidR="00785878" w:rsidRPr="007D32F9">
        <w:rPr>
          <w:b w:val="0"/>
          <w:i/>
        </w:rPr>
        <w:fldChar w:fldCharType="end"/>
      </w:r>
      <w:r w:rsidR="00900224" w:rsidRPr="007D32F9">
        <w:rPr>
          <w:b w:val="0"/>
          <w:i/>
        </w:rPr>
        <w:t xml:space="preserve">. </w:t>
      </w:r>
      <w:r w:rsidRPr="007D32F9">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firstRow="1" w:lastRow="0" w:firstColumn="1" w:lastColumn="0" w:noHBand="0" w:noVBand="1"/>
      </w:tblPr>
      <w:tblGrid>
        <w:gridCol w:w="580"/>
        <w:gridCol w:w="1831"/>
        <w:gridCol w:w="1134"/>
        <w:gridCol w:w="4393"/>
        <w:gridCol w:w="1276"/>
        <w:gridCol w:w="1559"/>
        <w:gridCol w:w="1560"/>
        <w:gridCol w:w="1417"/>
        <w:gridCol w:w="1559"/>
      </w:tblGrid>
      <w:tr w:rsidR="005F402D" w:rsidRPr="007D32F9" w:rsidTr="0023081E">
        <w:trPr>
          <w:trHeight w:val="20"/>
          <w:tblHeader/>
        </w:trPr>
        <w:tc>
          <w:tcPr>
            <w:tcW w:w="580" w:type="dxa"/>
            <w:vMerge w:val="restart"/>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 п/п</w:t>
            </w:r>
          </w:p>
        </w:tc>
        <w:tc>
          <w:tcPr>
            <w:tcW w:w="1831" w:type="dxa"/>
            <w:vMerge w:val="restart"/>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Муниципальное образование</w:t>
            </w:r>
          </w:p>
        </w:tc>
        <w:tc>
          <w:tcPr>
            <w:tcW w:w="1134" w:type="dxa"/>
            <w:vMerge w:val="restart"/>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Населенный пункт</w:t>
            </w:r>
          </w:p>
        </w:tc>
        <w:tc>
          <w:tcPr>
            <w:tcW w:w="4393" w:type="dxa"/>
            <w:vMerge w:val="restart"/>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Производительность ВПУ, т/ч</w:t>
            </w:r>
          </w:p>
        </w:tc>
        <w:tc>
          <w:tcPr>
            <w:tcW w:w="3119" w:type="dxa"/>
            <w:gridSpan w:val="2"/>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Существующее положение</w:t>
            </w:r>
          </w:p>
        </w:tc>
        <w:tc>
          <w:tcPr>
            <w:tcW w:w="2976" w:type="dxa"/>
            <w:gridSpan w:val="2"/>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Перспектива развития</w:t>
            </w:r>
          </w:p>
        </w:tc>
      </w:tr>
      <w:tr w:rsidR="005F402D" w:rsidRPr="007D32F9" w:rsidTr="0023081E">
        <w:trPr>
          <w:trHeight w:val="20"/>
          <w:tblHeader/>
        </w:trPr>
        <w:tc>
          <w:tcPr>
            <w:tcW w:w="580" w:type="dxa"/>
            <w:vMerge/>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 xml:space="preserve">Расход в </w:t>
            </w:r>
            <w:proofErr w:type="spellStart"/>
            <w:r w:rsidRPr="007D32F9">
              <w:rPr>
                <w:sz w:val="24"/>
                <w:szCs w:val="24"/>
              </w:rPr>
              <w:t>экспл</w:t>
            </w:r>
            <w:proofErr w:type="spellEnd"/>
            <w:r w:rsidRPr="007D32F9">
              <w:rPr>
                <w:sz w:val="24"/>
                <w:szCs w:val="24"/>
              </w:rPr>
              <w:t>. режиме, т/ч</w:t>
            </w:r>
          </w:p>
        </w:tc>
        <w:tc>
          <w:tcPr>
            <w:tcW w:w="1560" w:type="dxa"/>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Объем тепловых сетей, м3</w:t>
            </w:r>
          </w:p>
        </w:tc>
        <w:tc>
          <w:tcPr>
            <w:tcW w:w="1417" w:type="dxa"/>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 xml:space="preserve">Расход в </w:t>
            </w:r>
            <w:proofErr w:type="spellStart"/>
            <w:r w:rsidRPr="007D32F9">
              <w:rPr>
                <w:sz w:val="24"/>
                <w:szCs w:val="24"/>
              </w:rPr>
              <w:t>экспл</w:t>
            </w:r>
            <w:proofErr w:type="spellEnd"/>
            <w:r w:rsidRPr="007D32F9">
              <w:rPr>
                <w:sz w:val="24"/>
                <w:szCs w:val="24"/>
              </w:rPr>
              <w:t>. режиме, т/ч</w:t>
            </w:r>
          </w:p>
        </w:tc>
        <w:tc>
          <w:tcPr>
            <w:tcW w:w="1559" w:type="dxa"/>
            <w:shd w:val="clear" w:color="auto" w:fill="D9D9D9" w:themeFill="background1" w:themeFillShade="D9"/>
            <w:vAlign w:val="center"/>
          </w:tcPr>
          <w:p w:rsidR="005F402D" w:rsidRPr="007D32F9" w:rsidRDefault="005F402D" w:rsidP="005F402D">
            <w:pPr>
              <w:spacing w:after="0" w:line="240" w:lineRule="auto"/>
              <w:ind w:firstLine="0"/>
              <w:jc w:val="center"/>
              <w:rPr>
                <w:sz w:val="24"/>
                <w:szCs w:val="24"/>
              </w:rPr>
            </w:pPr>
            <w:r w:rsidRPr="007D32F9">
              <w:rPr>
                <w:sz w:val="24"/>
                <w:szCs w:val="24"/>
              </w:rPr>
              <w:t>Объем тепловых сетей, м3</w:t>
            </w: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1</w:t>
            </w:r>
          </w:p>
        </w:tc>
        <w:tc>
          <w:tcPr>
            <w:tcW w:w="1831" w:type="dxa"/>
            <w:vMerge w:val="restart"/>
            <w:vAlign w:val="center"/>
          </w:tcPr>
          <w:p w:rsidR="005F402D" w:rsidRPr="007D32F9" w:rsidRDefault="005F402D" w:rsidP="005F402D">
            <w:pPr>
              <w:spacing w:after="0" w:line="240" w:lineRule="auto"/>
              <w:ind w:firstLine="0"/>
              <w:rPr>
                <w:sz w:val="24"/>
                <w:szCs w:val="24"/>
              </w:rPr>
            </w:pPr>
            <w:r w:rsidRPr="007D32F9">
              <w:rPr>
                <w:sz w:val="24"/>
                <w:szCs w:val="24"/>
              </w:rPr>
              <w:t>сельское поселение Луговской</w:t>
            </w:r>
          </w:p>
        </w:tc>
        <w:tc>
          <w:tcPr>
            <w:tcW w:w="1134" w:type="dxa"/>
            <w:vMerge w:val="restart"/>
            <w:vAlign w:val="center"/>
          </w:tcPr>
          <w:p w:rsidR="005F402D" w:rsidRPr="007D32F9" w:rsidRDefault="005F402D" w:rsidP="005F402D">
            <w:pPr>
              <w:spacing w:after="0" w:line="240" w:lineRule="auto"/>
              <w:ind w:firstLine="0"/>
              <w:rPr>
                <w:sz w:val="24"/>
                <w:szCs w:val="24"/>
              </w:rPr>
            </w:pPr>
            <w:r w:rsidRPr="007D32F9">
              <w:rPr>
                <w:sz w:val="24"/>
                <w:szCs w:val="24"/>
              </w:rPr>
              <w:t>п. Луговской</w:t>
            </w:r>
          </w:p>
        </w:tc>
        <w:tc>
          <w:tcPr>
            <w:tcW w:w="4393" w:type="dxa"/>
            <w:vAlign w:val="center"/>
          </w:tcPr>
          <w:p w:rsidR="005F402D" w:rsidRPr="007D32F9" w:rsidRDefault="005F402D" w:rsidP="005F402D">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Merge w:val="restart"/>
            <w:vAlign w:val="center"/>
          </w:tcPr>
          <w:p w:rsidR="005F402D" w:rsidRPr="007D32F9" w:rsidRDefault="005F402D" w:rsidP="005F402D">
            <w:pPr>
              <w:spacing w:after="0" w:line="240" w:lineRule="auto"/>
              <w:ind w:firstLine="0"/>
              <w:jc w:val="center"/>
              <w:rPr>
                <w:sz w:val="24"/>
                <w:szCs w:val="24"/>
              </w:rPr>
            </w:pPr>
            <w:r w:rsidRPr="007D32F9">
              <w:rPr>
                <w:sz w:val="24"/>
                <w:szCs w:val="24"/>
              </w:rPr>
              <w:t>0,416</w:t>
            </w:r>
          </w:p>
        </w:tc>
        <w:tc>
          <w:tcPr>
            <w:tcW w:w="1560" w:type="dxa"/>
            <w:vMerge w:val="restart"/>
            <w:vAlign w:val="center"/>
          </w:tcPr>
          <w:p w:rsidR="005F402D" w:rsidRPr="007D32F9" w:rsidRDefault="005F402D" w:rsidP="005F402D">
            <w:pPr>
              <w:spacing w:after="0" w:line="240" w:lineRule="auto"/>
              <w:ind w:firstLine="0"/>
              <w:jc w:val="center"/>
              <w:rPr>
                <w:sz w:val="24"/>
                <w:szCs w:val="24"/>
              </w:rPr>
            </w:pPr>
            <w:r w:rsidRPr="007D32F9">
              <w:rPr>
                <w:sz w:val="24"/>
                <w:szCs w:val="24"/>
              </w:rPr>
              <w:t>140,242</w:t>
            </w:r>
          </w:p>
        </w:tc>
        <w:tc>
          <w:tcPr>
            <w:tcW w:w="1417" w:type="dxa"/>
            <w:vMerge w:val="restart"/>
            <w:vAlign w:val="center"/>
          </w:tcPr>
          <w:p w:rsidR="005F402D" w:rsidRPr="007D32F9" w:rsidRDefault="005F402D" w:rsidP="005F402D">
            <w:pPr>
              <w:spacing w:after="0" w:line="240" w:lineRule="auto"/>
              <w:ind w:firstLine="0"/>
              <w:jc w:val="center"/>
              <w:rPr>
                <w:sz w:val="24"/>
                <w:szCs w:val="24"/>
              </w:rPr>
            </w:pPr>
            <w:r w:rsidRPr="007D32F9">
              <w:rPr>
                <w:sz w:val="24"/>
                <w:szCs w:val="24"/>
              </w:rPr>
              <w:t>0,423</w:t>
            </w:r>
          </w:p>
        </w:tc>
        <w:tc>
          <w:tcPr>
            <w:tcW w:w="1559" w:type="dxa"/>
            <w:vMerge w:val="restart"/>
            <w:vAlign w:val="center"/>
          </w:tcPr>
          <w:p w:rsidR="005F402D" w:rsidRPr="007D32F9" w:rsidRDefault="005F402D" w:rsidP="005F402D">
            <w:pPr>
              <w:spacing w:after="0" w:line="240" w:lineRule="auto"/>
              <w:ind w:firstLine="0"/>
              <w:jc w:val="center"/>
              <w:rPr>
                <w:sz w:val="24"/>
                <w:szCs w:val="24"/>
              </w:rPr>
            </w:pPr>
            <w:r w:rsidRPr="007D32F9">
              <w:rPr>
                <w:sz w:val="24"/>
                <w:szCs w:val="24"/>
              </w:rPr>
              <w:t>142,534</w:t>
            </w: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2</w:t>
            </w:r>
          </w:p>
        </w:tc>
        <w:tc>
          <w:tcPr>
            <w:tcW w:w="1831" w:type="dxa"/>
            <w:vMerge/>
            <w:vAlign w:val="center"/>
          </w:tcPr>
          <w:p w:rsidR="005F402D" w:rsidRPr="007D32F9" w:rsidRDefault="005F402D" w:rsidP="005F402D">
            <w:pPr>
              <w:spacing w:after="0" w:line="240" w:lineRule="auto"/>
              <w:ind w:firstLine="0"/>
              <w:rPr>
                <w:sz w:val="24"/>
                <w:szCs w:val="24"/>
              </w:rPr>
            </w:pPr>
          </w:p>
        </w:tc>
        <w:tc>
          <w:tcPr>
            <w:tcW w:w="1134" w:type="dxa"/>
            <w:vMerge/>
            <w:vAlign w:val="center"/>
          </w:tcPr>
          <w:p w:rsidR="005F402D" w:rsidRPr="007D32F9" w:rsidRDefault="005F402D" w:rsidP="005F402D">
            <w:pPr>
              <w:spacing w:after="0" w:line="240" w:lineRule="auto"/>
              <w:ind w:firstLine="0"/>
              <w:rPr>
                <w:sz w:val="24"/>
                <w:szCs w:val="24"/>
              </w:rPr>
            </w:pPr>
          </w:p>
        </w:tc>
        <w:tc>
          <w:tcPr>
            <w:tcW w:w="4393" w:type="dxa"/>
            <w:vAlign w:val="center"/>
          </w:tcPr>
          <w:p w:rsidR="005F402D" w:rsidRPr="007D32F9" w:rsidRDefault="005F402D" w:rsidP="005F402D">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Merge/>
            <w:vAlign w:val="center"/>
          </w:tcPr>
          <w:p w:rsidR="005F402D" w:rsidRPr="007D32F9" w:rsidRDefault="005F402D" w:rsidP="005F402D">
            <w:pPr>
              <w:spacing w:after="0" w:line="240" w:lineRule="auto"/>
              <w:ind w:firstLine="0"/>
              <w:jc w:val="center"/>
              <w:rPr>
                <w:sz w:val="24"/>
                <w:szCs w:val="24"/>
              </w:rPr>
            </w:pPr>
          </w:p>
        </w:tc>
        <w:tc>
          <w:tcPr>
            <w:tcW w:w="1560" w:type="dxa"/>
            <w:vMerge/>
            <w:vAlign w:val="center"/>
          </w:tcPr>
          <w:p w:rsidR="005F402D" w:rsidRPr="007D32F9" w:rsidRDefault="005F402D" w:rsidP="005F402D">
            <w:pPr>
              <w:spacing w:after="0" w:line="240" w:lineRule="auto"/>
              <w:ind w:firstLine="0"/>
              <w:jc w:val="center"/>
              <w:rPr>
                <w:sz w:val="24"/>
                <w:szCs w:val="24"/>
              </w:rPr>
            </w:pPr>
          </w:p>
        </w:tc>
        <w:tc>
          <w:tcPr>
            <w:tcW w:w="1417" w:type="dxa"/>
            <w:vMerge/>
            <w:vAlign w:val="center"/>
          </w:tcPr>
          <w:p w:rsidR="005F402D" w:rsidRPr="007D32F9" w:rsidRDefault="005F402D" w:rsidP="005F402D">
            <w:pPr>
              <w:spacing w:after="0" w:line="240" w:lineRule="auto"/>
              <w:ind w:firstLine="0"/>
              <w:jc w:val="center"/>
              <w:rPr>
                <w:sz w:val="24"/>
                <w:szCs w:val="24"/>
              </w:rPr>
            </w:pPr>
          </w:p>
        </w:tc>
        <w:tc>
          <w:tcPr>
            <w:tcW w:w="1559" w:type="dxa"/>
            <w:vMerge/>
            <w:vAlign w:val="center"/>
          </w:tcPr>
          <w:p w:rsidR="005F402D" w:rsidRPr="007D32F9" w:rsidRDefault="005F402D" w:rsidP="005F402D">
            <w:pPr>
              <w:spacing w:after="0" w:line="240" w:lineRule="auto"/>
              <w:ind w:firstLine="0"/>
              <w:jc w:val="center"/>
              <w:rPr>
                <w:sz w:val="24"/>
                <w:szCs w:val="24"/>
              </w:rPr>
            </w:pP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3</w:t>
            </w:r>
          </w:p>
        </w:tc>
        <w:tc>
          <w:tcPr>
            <w:tcW w:w="1831" w:type="dxa"/>
            <w:vMerge/>
            <w:vAlign w:val="center"/>
          </w:tcPr>
          <w:p w:rsidR="005F402D" w:rsidRPr="007D32F9" w:rsidRDefault="005F402D" w:rsidP="005F402D">
            <w:pPr>
              <w:spacing w:after="0" w:line="240" w:lineRule="auto"/>
              <w:ind w:firstLine="0"/>
              <w:rPr>
                <w:sz w:val="24"/>
                <w:szCs w:val="24"/>
              </w:rPr>
            </w:pPr>
          </w:p>
        </w:tc>
        <w:tc>
          <w:tcPr>
            <w:tcW w:w="1134" w:type="dxa"/>
            <w:vAlign w:val="center"/>
          </w:tcPr>
          <w:p w:rsidR="005F402D" w:rsidRPr="007D32F9" w:rsidRDefault="005F402D" w:rsidP="005F402D">
            <w:pPr>
              <w:spacing w:after="0" w:line="240" w:lineRule="auto"/>
              <w:ind w:firstLine="0"/>
              <w:rPr>
                <w:sz w:val="24"/>
                <w:szCs w:val="24"/>
              </w:rPr>
            </w:pPr>
            <w:r w:rsidRPr="007D32F9">
              <w:rPr>
                <w:sz w:val="24"/>
                <w:szCs w:val="24"/>
              </w:rPr>
              <w:t>п. Кирпичный</w:t>
            </w:r>
          </w:p>
        </w:tc>
        <w:tc>
          <w:tcPr>
            <w:tcW w:w="4393" w:type="dxa"/>
            <w:vAlign w:val="center"/>
          </w:tcPr>
          <w:p w:rsidR="005F402D" w:rsidRPr="007D32F9" w:rsidRDefault="005F402D" w:rsidP="005F402D">
            <w:pPr>
              <w:spacing w:after="0" w:line="240" w:lineRule="auto"/>
              <w:ind w:firstLine="0"/>
              <w:rPr>
                <w:sz w:val="24"/>
                <w:szCs w:val="24"/>
              </w:rPr>
            </w:pPr>
            <w:r w:rsidRPr="007D32F9">
              <w:rPr>
                <w:sz w:val="24"/>
                <w:szCs w:val="24"/>
              </w:rPr>
              <w:t>Котельная п. Кирпичный «Отопительная»</w:t>
            </w:r>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0,221</w:t>
            </w:r>
          </w:p>
        </w:tc>
        <w:tc>
          <w:tcPr>
            <w:tcW w:w="1560" w:type="dxa"/>
            <w:vAlign w:val="center"/>
          </w:tcPr>
          <w:p w:rsidR="005F402D" w:rsidRPr="007D32F9" w:rsidRDefault="005F402D" w:rsidP="005F402D">
            <w:pPr>
              <w:spacing w:after="0" w:line="240" w:lineRule="auto"/>
              <w:ind w:firstLine="0"/>
              <w:jc w:val="center"/>
              <w:rPr>
                <w:sz w:val="24"/>
                <w:szCs w:val="24"/>
              </w:rPr>
            </w:pPr>
            <w:r w:rsidRPr="007D32F9">
              <w:rPr>
                <w:sz w:val="24"/>
                <w:szCs w:val="24"/>
              </w:rPr>
              <w:t>94,015</w:t>
            </w:r>
          </w:p>
        </w:tc>
        <w:tc>
          <w:tcPr>
            <w:tcW w:w="1417"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0,227</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96,429</w:t>
            </w: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4</w:t>
            </w:r>
          </w:p>
        </w:tc>
        <w:tc>
          <w:tcPr>
            <w:tcW w:w="1831" w:type="dxa"/>
            <w:vMerge/>
            <w:vAlign w:val="center"/>
          </w:tcPr>
          <w:p w:rsidR="005F402D" w:rsidRPr="007D32F9" w:rsidRDefault="005F402D" w:rsidP="005F402D">
            <w:pPr>
              <w:spacing w:after="0" w:line="240" w:lineRule="auto"/>
              <w:ind w:firstLine="0"/>
              <w:rPr>
                <w:sz w:val="24"/>
                <w:szCs w:val="24"/>
              </w:rPr>
            </w:pPr>
          </w:p>
        </w:tc>
        <w:tc>
          <w:tcPr>
            <w:tcW w:w="1134" w:type="dxa"/>
            <w:vAlign w:val="center"/>
          </w:tcPr>
          <w:p w:rsidR="005F402D" w:rsidRPr="007D32F9" w:rsidRDefault="005F402D" w:rsidP="005F402D">
            <w:pPr>
              <w:spacing w:after="0" w:line="240" w:lineRule="auto"/>
              <w:ind w:firstLine="0"/>
              <w:rPr>
                <w:sz w:val="24"/>
                <w:szCs w:val="24"/>
              </w:rPr>
            </w:pPr>
            <w:r w:rsidRPr="007D32F9">
              <w:rPr>
                <w:sz w:val="24"/>
                <w:szCs w:val="24"/>
              </w:rPr>
              <w:t>с. Троица</w:t>
            </w:r>
          </w:p>
        </w:tc>
        <w:tc>
          <w:tcPr>
            <w:tcW w:w="4393" w:type="dxa"/>
            <w:vAlign w:val="center"/>
          </w:tcPr>
          <w:p w:rsidR="005F402D" w:rsidRPr="007D32F9" w:rsidRDefault="005F402D" w:rsidP="005F402D">
            <w:pPr>
              <w:spacing w:after="0" w:line="240" w:lineRule="auto"/>
              <w:ind w:firstLine="0"/>
              <w:rPr>
                <w:sz w:val="24"/>
                <w:szCs w:val="24"/>
              </w:rPr>
            </w:pPr>
            <w:r w:rsidRPr="007D32F9">
              <w:rPr>
                <w:sz w:val="24"/>
                <w:szCs w:val="24"/>
              </w:rPr>
              <w:t>Котельная с. Троица «Отопительная»</w:t>
            </w:r>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0,013</w:t>
            </w:r>
          </w:p>
        </w:tc>
        <w:tc>
          <w:tcPr>
            <w:tcW w:w="1560" w:type="dxa"/>
            <w:vAlign w:val="center"/>
          </w:tcPr>
          <w:p w:rsidR="005F402D" w:rsidRPr="007D32F9" w:rsidRDefault="005F402D" w:rsidP="005F402D">
            <w:pPr>
              <w:spacing w:after="0" w:line="240" w:lineRule="auto"/>
              <w:ind w:firstLine="0"/>
              <w:jc w:val="center"/>
              <w:rPr>
                <w:sz w:val="24"/>
                <w:szCs w:val="24"/>
              </w:rPr>
            </w:pPr>
            <w:r w:rsidRPr="007D32F9">
              <w:rPr>
                <w:sz w:val="24"/>
                <w:szCs w:val="24"/>
              </w:rPr>
              <w:t>14,659</w:t>
            </w:r>
          </w:p>
        </w:tc>
        <w:tc>
          <w:tcPr>
            <w:tcW w:w="1417"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0,013</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14,727</w:t>
            </w: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5</w:t>
            </w:r>
          </w:p>
        </w:tc>
        <w:tc>
          <w:tcPr>
            <w:tcW w:w="1831" w:type="dxa"/>
            <w:vMerge/>
            <w:vAlign w:val="center"/>
          </w:tcPr>
          <w:p w:rsidR="005F402D" w:rsidRPr="007D32F9" w:rsidRDefault="005F402D" w:rsidP="005F402D">
            <w:pPr>
              <w:spacing w:after="0" w:line="240" w:lineRule="auto"/>
              <w:ind w:firstLine="0"/>
              <w:rPr>
                <w:sz w:val="24"/>
                <w:szCs w:val="24"/>
              </w:rPr>
            </w:pPr>
          </w:p>
        </w:tc>
        <w:tc>
          <w:tcPr>
            <w:tcW w:w="1134" w:type="dxa"/>
            <w:vAlign w:val="center"/>
          </w:tcPr>
          <w:p w:rsidR="005F402D" w:rsidRPr="007D32F9" w:rsidRDefault="005F402D" w:rsidP="005F402D">
            <w:pPr>
              <w:spacing w:after="0" w:line="240" w:lineRule="auto"/>
              <w:ind w:firstLine="0"/>
              <w:rPr>
                <w:sz w:val="24"/>
                <w:szCs w:val="24"/>
              </w:rPr>
            </w:pPr>
            <w:r w:rsidRPr="007D32F9">
              <w:rPr>
                <w:sz w:val="24"/>
                <w:szCs w:val="24"/>
              </w:rPr>
              <w:t>д. Белогорье</w:t>
            </w:r>
          </w:p>
        </w:tc>
        <w:tc>
          <w:tcPr>
            <w:tcW w:w="4393" w:type="dxa"/>
            <w:vAlign w:val="center"/>
          </w:tcPr>
          <w:p w:rsidR="005F402D" w:rsidRPr="007D32F9" w:rsidRDefault="005F402D" w:rsidP="005F402D">
            <w:pPr>
              <w:spacing w:after="0" w:line="240" w:lineRule="auto"/>
              <w:ind w:firstLine="0"/>
              <w:rPr>
                <w:sz w:val="24"/>
                <w:szCs w:val="24"/>
              </w:rPr>
            </w:pPr>
            <w:r w:rsidRPr="007D32F9">
              <w:rPr>
                <w:sz w:val="24"/>
                <w:szCs w:val="24"/>
              </w:rPr>
              <w:t>Котельная д. Белогорье «Отопительная»</w:t>
            </w:r>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0,004</w:t>
            </w:r>
          </w:p>
        </w:tc>
        <w:tc>
          <w:tcPr>
            <w:tcW w:w="1560" w:type="dxa"/>
            <w:vAlign w:val="center"/>
          </w:tcPr>
          <w:p w:rsidR="005F402D" w:rsidRPr="007D32F9" w:rsidRDefault="005F402D" w:rsidP="005F402D">
            <w:pPr>
              <w:spacing w:after="0" w:line="240" w:lineRule="auto"/>
              <w:ind w:firstLine="0"/>
              <w:jc w:val="center"/>
              <w:rPr>
                <w:sz w:val="24"/>
                <w:szCs w:val="24"/>
              </w:rPr>
            </w:pPr>
            <w:r w:rsidRPr="007D32F9">
              <w:rPr>
                <w:sz w:val="24"/>
                <w:szCs w:val="24"/>
              </w:rPr>
              <w:t>1,339</w:t>
            </w:r>
          </w:p>
        </w:tc>
        <w:tc>
          <w:tcPr>
            <w:tcW w:w="1417"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0,009</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2,876</w:t>
            </w:r>
          </w:p>
        </w:tc>
      </w:tr>
      <w:tr w:rsidR="005F402D" w:rsidRPr="007D32F9" w:rsidTr="0023081E">
        <w:trPr>
          <w:trHeight w:val="20"/>
        </w:trPr>
        <w:tc>
          <w:tcPr>
            <w:tcW w:w="580" w:type="dxa"/>
            <w:vAlign w:val="center"/>
          </w:tcPr>
          <w:p w:rsidR="005F402D" w:rsidRPr="007D32F9" w:rsidRDefault="00D21C9A" w:rsidP="005F402D">
            <w:pPr>
              <w:spacing w:after="0" w:line="240" w:lineRule="auto"/>
              <w:ind w:firstLine="0"/>
              <w:jc w:val="center"/>
              <w:rPr>
                <w:sz w:val="24"/>
                <w:szCs w:val="24"/>
              </w:rPr>
            </w:pPr>
            <w:r w:rsidRPr="007D32F9">
              <w:rPr>
                <w:sz w:val="24"/>
                <w:szCs w:val="24"/>
              </w:rPr>
              <w:t>6</w:t>
            </w:r>
          </w:p>
        </w:tc>
        <w:tc>
          <w:tcPr>
            <w:tcW w:w="1831" w:type="dxa"/>
            <w:vMerge/>
            <w:vAlign w:val="center"/>
          </w:tcPr>
          <w:p w:rsidR="005F402D" w:rsidRPr="007D32F9" w:rsidRDefault="005F402D" w:rsidP="005F402D">
            <w:pPr>
              <w:spacing w:after="0" w:line="240" w:lineRule="auto"/>
              <w:ind w:firstLine="0"/>
              <w:rPr>
                <w:sz w:val="24"/>
                <w:szCs w:val="24"/>
              </w:rPr>
            </w:pPr>
          </w:p>
        </w:tc>
        <w:tc>
          <w:tcPr>
            <w:tcW w:w="1134" w:type="dxa"/>
            <w:vAlign w:val="center"/>
          </w:tcPr>
          <w:p w:rsidR="005F402D" w:rsidRPr="004225CF" w:rsidRDefault="005F402D" w:rsidP="005F402D">
            <w:pPr>
              <w:spacing w:after="0" w:line="240" w:lineRule="auto"/>
              <w:ind w:firstLine="0"/>
              <w:rPr>
                <w:sz w:val="24"/>
                <w:szCs w:val="24"/>
                <w:highlight w:val="yellow"/>
              </w:rPr>
            </w:pPr>
            <w:proofErr w:type="spellStart"/>
            <w:r w:rsidRPr="004225CF">
              <w:rPr>
                <w:sz w:val="24"/>
                <w:szCs w:val="24"/>
                <w:highlight w:val="yellow"/>
              </w:rPr>
              <w:t>д.Ягурьях</w:t>
            </w:r>
            <w:proofErr w:type="spellEnd"/>
          </w:p>
        </w:tc>
        <w:tc>
          <w:tcPr>
            <w:tcW w:w="4393" w:type="dxa"/>
            <w:vAlign w:val="center"/>
          </w:tcPr>
          <w:p w:rsidR="005F402D" w:rsidRPr="004225CF" w:rsidRDefault="005F402D" w:rsidP="005F402D">
            <w:pPr>
              <w:spacing w:after="0" w:line="240" w:lineRule="auto"/>
              <w:ind w:firstLine="0"/>
              <w:rPr>
                <w:sz w:val="24"/>
                <w:szCs w:val="24"/>
                <w:highlight w:val="yellow"/>
              </w:rPr>
            </w:pPr>
            <w:r w:rsidRPr="004225CF">
              <w:rPr>
                <w:sz w:val="24"/>
                <w:szCs w:val="24"/>
                <w:highlight w:val="yellow"/>
              </w:rPr>
              <w:t xml:space="preserve">Перспективная котельная </w:t>
            </w:r>
            <w:proofErr w:type="spellStart"/>
            <w:r w:rsidRPr="004225CF">
              <w:rPr>
                <w:sz w:val="24"/>
                <w:szCs w:val="24"/>
                <w:highlight w:val="yellow"/>
              </w:rPr>
              <w:t>д.Ягурьях</w:t>
            </w:r>
            <w:proofErr w:type="spellEnd"/>
          </w:p>
        </w:tc>
        <w:tc>
          <w:tcPr>
            <w:tcW w:w="1276"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560" w:type="dxa"/>
            <w:vAlign w:val="center"/>
          </w:tcPr>
          <w:p w:rsidR="005F402D" w:rsidRPr="007D32F9" w:rsidRDefault="005F402D" w:rsidP="005F402D">
            <w:pPr>
              <w:spacing w:after="0" w:line="240" w:lineRule="auto"/>
              <w:ind w:firstLine="0"/>
              <w:jc w:val="center"/>
              <w:rPr>
                <w:sz w:val="24"/>
                <w:szCs w:val="24"/>
              </w:rPr>
            </w:pPr>
            <w:r w:rsidRPr="007D32F9">
              <w:rPr>
                <w:sz w:val="24"/>
                <w:szCs w:val="24"/>
              </w:rPr>
              <w:t>-</w:t>
            </w:r>
          </w:p>
        </w:tc>
        <w:tc>
          <w:tcPr>
            <w:tcW w:w="1417" w:type="dxa"/>
            <w:vAlign w:val="center"/>
          </w:tcPr>
          <w:p w:rsidR="005F402D" w:rsidRPr="007D32F9" w:rsidRDefault="005F402D" w:rsidP="005F402D">
            <w:pPr>
              <w:spacing w:after="0" w:line="240" w:lineRule="auto"/>
              <w:ind w:firstLine="0"/>
              <w:jc w:val="center"/>
              <w:rPr>
                <w:sz w:val="24"/>
                <w:szCs w:val="24"/>
              </w:rPr>
            </w:pPr>
            <w:r w:rsidRPr="007D32F9">
              <w:rPr>
                <w:sz w:val="24"/>
                <w:szCs w:val="24"/>
              </w:rPr>
              <w:t>0,019</w:t>
            </w:r>
          </w:p>
        </w:tc>
        <w:tc>
          <w:tcPr>
            <w:tcW w:w="1559" w:type="dxa"/>
            <w:vAlign w:val="center"/>
          </w:tcPr>
          <w:p w:rsidR="005F402D" w:rsidRPr="007D32F9" w:rsidRDefault="005F402D" w:rsidP="005F402D">
            <w:pPr>
              <w:spacing w:after="0" w:line="240" w:lineRule="auto"/>
              <w:ind w:firstLine="0"/>
              <w:jc w:val="center"/>
              <w:rPr>
                <w:sz w:val="24"/>
                <w:szCs w:val="24"/>
              </w:rPr>
            </w:pPr>
            <w:r w:rsidRPr="007D32F9">
              <w:rPr>
                <w:sz w:val="24"/>
                <w:szCs w:val="24"/>
              </w:rPr>
              <w:t>2,901</w:t>
            </w:r>
          </w:p>
        </w:tc>
      </w:tr>
    </w:tbl>
    <w:p w:rsidR="005F402D" w:rsidRPr="007D32F9" w:rsidRDefault="005F402D" w:rsidP="006B4D03"/>
    <w:p w:rsidR="005F402D" w:rsidRPr="007D32F9" w:rsidRDefault="005F402D" w:rsidP="006B4D03">
      <w:pPr>
        <w:sectPr w:rsidR="005F402D" w:rsidRPr="007D32F9" w:rsidSect="005F402D">
          <w:pgSz w:w="16838" w:h="11906" w:orient="landscape" w:code="9"/>
          <w:pgMar w:top="1701" w:right="1134" w:bottom="851" w:left="1134" w:header="709" w:footer="709" w:gutter="0"/>
          <w:cols w:space="708"/>
          <w:docGrid w:linePitch="360"/>
        </w:sectPr>
      </w:pPr>
    </w:p>
    <w:p w:rsidR="000A5894" w:rsidRPr="007D32F9" w:rsidRDefault="000A5894" w:rsidP="00E06B53">
      <w:pPr>
        <w:pStyle w:val="10"/>
      </w:pPr>
      <w:bookmarkStart w:id="91" w:name="_Toc533092257"/>
      <w:bookmarkStart w:id="92" w:name="_Toc524944251"/>
      <w:bookmarkStart w:id="93" w:name="_Toc524944827"/>
      <w:bookmarkStart w:id="94" w:name="_Toc528166506"/>
      <w:r w:rsidRPr="007D32F9">
        <w:lastRenderedPageBreak/>
        <w:t>Раздел 4</w:t>
      </w:r>
      <w:r w:rsidR="00380042" w:rsidRPr="007D32F9">
        <w:t>.</w:t>
      </w:r>
      <w:r w:rsidRPr="007D32F9">
        <w:t xml:space="preserve"> Основные положения мастер-плана развития систем теплоснабжения</w:t>
      </w:r>
      <w:bookmarkEnd w:id="91"/>
      <w:r w:rsidRPr="007D32F9">
        <w:t xml:space="preserve"> </w:t>
      </w:r>
      <w:bookmarkEnd w:id="92"/>
      <w:bookmarkEnd w:id="93"/>
      <w:bookmarkEnd w:id="94"/>
    </w:p>
    <w:p w:rsidR="006B4D03" w:rsidRPr="007D32F9" w:rsidRDefault="000A5894" w:rsidP="006B4D03">
      <w:pPr>
        <w:pStyle w:val="20"/>
      </w:pPr>
      <w:bookmarkStart w:id="95" w:name="_Toc524944252"/>
      <w:bookmarkStart w:id="96" w:name="_Toc524944828"/>
      <w:bookmarkStart w:id="97" w:name="_Toc528166507"/>
      <w:bookmarkStart w:id="98" w:name="_Toc533092258"/>
      <w:r w:rsidRPr="007D32F9">
        <w:t>Описание сценариев развития системы теплоснабжения поселения, городского округа</w:t>
      </w:r>
      <w:bookmarkEnd w:id="95"/>
      <w:bookmarkEnd w:id="96"/>
      <w:bookmarkEnd w:id="97"/>
      <w:bookmarkEnd w:id="98"/>
    </w:p>
    <w:p w:rsidR="00BF7612" w:rsidRPr="007D32F9" w:rsidRDefault="00BF7612" w:rsidP="00BF7612">
      <w:pPr>
        <w:spacing w:after="0"/>
      </w:pPr>
      <w:r w:rsidRPr="007D32F9">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rsidR="00BF7612" w:rsidRPr="007D32F9" w:rsidRDefault="00BF7612" w:rsidP="00BF7612">
      <w:pPr>
        <w:spacing w:after="0"/>
      </w:pPr>
      <w:r w:rsidRPr="007D32F9">
        <w:t xml:space="preserve">Развитие систем теплоснабжения </w:t>
      </w:r>
      <w:r w:rsidR="00C14DC4" w:rsidRPr="007D32F9">
        <w:rPr>
          <w:szCs w:val="28"/>
        </w:rPr>
        <w:t xml:space="preserve">СП Луговской </w:t>
      </w:r>
      <w:r w:rsidRPr="007D32F9">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rsidR="00BF7612" w:rsidRPr="007D32F9" w:rsidRDefault="00BF7612" w:rsidP="00BF7612">
      <w:pPr>
        <w:spacing w:after="0"/>
      </w:pPr>
      <w:r w:rsidRPr="007D32F9">
        <w:t xml:space="preserve">Также предусматривается развитие централизованных систем в д. </w:t>
      </w:r>
      <w:proofErr w:type="spellStart"/>
      <w:r w:rsidRPr="007D32F9">
        <w:t>Ягурьях</w:t>
      </w:r>
      <w:proofErr w:type="spellEnd"/>
      <w:r w:rsidRPr="007D32F9">
        <w:t xml:space="preserve"> сельского поселения Луговской.</w:t>
      </w:r>
    </w:p>
    <w:p w:rsidR="002D1038" w:rsidRPr="007D32F9" w:rsidRDefault="002D1038" w:rsidP="002D1038">
      <w:pPr>
        <w:spacing w:after="0"/>
      </w:pPr>
    </w:p>
    <w:p w:rsidR="006B4D03" w:rsidRPr="007D32F9" w:rsidRDefault="000A5894" w:rsidP="006B4D03">
      <w:pPr>
        <w:pStyle w:val="20"/>
      </w:pPr>
      <w:bookmarkStart w:id="99" w:name="_Toc524944253"/>
      <w:bookmarkStart w:id="100" w:name="_Toc524944829"/>
      <w:bookmarkStart w:id="101" w:name="_Toc528166508"/>
      <w:bookmarkStart w:id="102" w:name="_Toc533092259"/>
      <w:r w:rsidRPr="007D32F9">
        <w:t>Обоснование выбора приоритетного сценария развития системы теплоснабжения поселения, городского округа</w:t>
      </w:r>
      <w:bookmarkEnd w:id="99"/>
      <w:bookmarkEnd w:id="100"/>
      <w:bookmarkEnd w:id="101"/>
      <w:bookmarkEnd w:id="102"/>
    </w:p>
    <w:p w:rsidR="00BF7612" w:rsidRPr="007D32F9" w:rsidRDefault="00BF7612" w:rsidP="002D1038">
      <w:pPr>
        <w:spacing w:after="0"/>
      </w:pPr>
      <w:r w:rsidRPr="007D32F9">
        <w:t>Обоснование выбора приоритетного варианта перспективного развития системы теплоснабжения не приводится.</w:t>
      </w:r>
    </w:p>
    <w:p w:rsidR="008B69FB" w:rsidRPr="007D32F9" w:rsidRDefault="008B69FB"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103" w:name="_Toc524944254"/>
      <w:bookmarkStart w:id="104" w:name="_Toc524944830"/>
      <w:bookmarkStart w:id="105" w:name="_Toc528166509"/>
      <w:bookmarkStart w:id="106" w:name="_Toc533092260"/>
      <w:r w:rsidRPr="007D32F9">
        <w:lastRenderedPageBreak/>
        <w:t>Раздел 5</w:t>
      </w:r>
      <w:r w:rsidR="00380042" w:rsidRPr="007D32F9">
        <w:t>.</w:t>
      </w:r>
      <w:r w:rsidRPr="007D32F9">
        <w:t xml:space="preserve"> Предложения по строительству, реконструкции и техническому перевооружению источников тепловой энергии</w:t>
      </w:r>
      <w:bookmarkEnd w:id="103"/>
      <w:bookmarkEnd w:id="104"/>
      <w:bookmarkEnd w:id="105"/>
      <w:bookmarkEnd w:id="106"/>
    </w:p>
    <w:p w:rsidR="006B4D03" w:rsidRPr="007D32F9" w:rsidRDefault="000A5894" w:rsidP="006B4D03">
      <w:pPr>
        <w:pStyle w:val="20"/>
      </w:pPr>
      <w:bookmarkStart w:id="107" w:name="_Toc524944255"/>
      <w:bookmarkStart w:id="108" w:name="_Toc524944831"/>
      <w:bookmarkStart w:id="109" w:name="_Toc528166510"/>
      <w:bookmarkStart w:id="110" w:name="_Toc533092261"/>
      <w:r w:rsidRPr="007D32F9">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7D32F9">
        <w:t>и (</w:t>
      </w:r>
      <w:r w:rsidRPr="007D32F9">
        <w:t>или</w:t>
      </w:r>
      <w:r w:rsidR="00AC1EB1" w:rsidRPr="007D32F9">
        <w:t>)</w:t>
      </w:r>
      <w:r w:rsidRPr="007D32F9">
        <w:t xml:space="preserve"> целесообразность передачи тепловой энергии от существующих или реконструируемых источников тепловой энергии</w:t>
      </w:r>
      <w:bookmarkEnd w:id="107"/>
      <w:bookmarkEnd w:id="108"/>
      <w:bookmarkEnd w:id="109"/>
      <w:r w:rsidR="00F63984" w:rsidRPr="007D32F9">
        <w:t>, обоснованная расчетами ценовых (тарифных) последствий для потребителей и радиуса эффективного теплоснабжения</w:t>
      </w:r>
      <w:bookmarkEnd w:id="110"/>
    </w:p>
    <w:p w:rsidR="004B1AFA" w:rsidRPr="007D32F9" w:rsidRDefault="004B1AFA" w:rsidP="00F63984">
      <w:pPr>
        <w:spacing w:after="0"/>
      </w:pPr>
      <w:r w:rsidRPr="007D32F9">
        <w:t>В таблице 1</w:t>
      </w:r>
      <w:r w:rsidR="00FD0608">
        <w:t>6</w:t>
      </w:r>
      <w:r w:rsidRPr="007D32F9">
        <w:t xml:space="preserve"> представлен перечень источников теплоснабжения, предлагаемых к строительству.</w:t>
      </w:r>
    </w:p>
    <w:p w:rsidR="004B1AFA" w:rsidRPr="007D32F9" w:rsidRDefault="004B1AFA" w:rsidP="004B1AFA">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16</w:t>
      </w:r>
      <w:r w:rsidR="00785878" w:rsidRPr="007D32F9">
        <w:rPr>
          <w:b w:val="0"/>
          <w:i/>
        </w:rPr>
        <w:fldChar w:fldCharType="end"/>
      </w:r>
      <w:r w:rsidRPr="007D32F9">
        <w:rPr>
          <w:b w:val="0"/>
          <w:i/>
        </w:rPr>
        <w:t>. Источники тепловой энергии, предлагаемые к строительству</w:t>
      </w:r>
    </w:p>
    <w:tbl>
      <w:tblPr>
        <w:tblW w:w="92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4710"/>
        <w:gridCol w:w="992"/>
        <w:gridCol w:w="2694"/>
      </w:tblGrid>
      <w:tr w:rsidR="004B1AFA" w:rsidRPr="007D32F9" w:rsidTr="002733A2">
        <w:trPr>
          <w:trHeight w:val="20"/>
          <w:tblHeader/>
        </w:trPr>
        <w:tc>
          <w:tcPr>
            <w:tcW w:w="823" w:type="dxa"/>
            <w:shd w:val="clear" w:color="auto" w:fill="D9D9D9" w:themeFill="background1" w:themeFillShade="D9"/>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 п/п</w:t>
            </w:r>
          </w:p>
        </w:tc>
        <w:tc>
          <w:tcPr>
            <w:tcW w:w="4710" w:type="dxa"/>
            <w:shd w:val="clear" w:color="auto" w:fill="D9D9D9" w:themeFill="background1" w:themeFillShade="D9"/>
            <w:vAlign w:val="center"/>
            <w:hideMark/>
          </w:tcPr>
          <w:p w:rsidR="004B1AFA" w:rsidRPr="007D32F9" w:rsidRDefault="004B1AFA" w:rsidP="004B1AFA">
            <w:pPr>
              <w:spacing w:after="0" w:line="240" w:lineRule="auto"/>
              <w:ind w:firstLine="0"/>
              <w:jc w:val="center"/>
              <w:rPr>
                <w:bCs/>
                <w:color w:val="000000"/>
                <w:sz w:val="24"/>
                <w:szCs w:val="24"/>
              </w:rPr>
            </w:pPr>
            <w:r w:rsidRPr="007D32F9">
              <w:rPr>
                <w:bCs/>
                <w:color w:val="000000"/>
                <w:sz w:val="24"/>
                <w:szCs w:val="24"/>
              </w:rPr>
              <w:t>Наименование мероприятий</w:t>
            </w:r>
          </w:p>
        </w:tc>
        <w:tc>
          <w:tcPr>
            <w:tcW w:w="992" w:type="dxa"/>
            <w:shd w:val="clear" w:color="auto" w:fill="D9D9D9" w:themeFill="background1" w:themeFillShade="D9"/>
            <w:vAlign w:val="center"/>
            <w:hideMark/>
          </w:tcPr>
          <w:p w:rsidR="004B1AFA" w:rsidRPr="007D32F9" w:rsidRDefault="004B1AFA" w:rsidP="004B1AFA">
            <w:pPr>
              <w:spacing w:after="0" w:line="240" w:lineRule="auto"/>
              <w:ind w:firstLine="0"/>
              <w:jc w:val="center"/>
              <w:rPr>
                <w:bCs/>
                <w:color w:val="000000"/>
                <w:sz w:val="24"/>
                <w:szCs w:val="24"/>
              </w:rPr>
            </w:pPr>
            <w:r w:rsidRPr="007D32F9">
              <w:rPr>
                <w:bCs/>
                <w:color w:val="000000"/>
                <w:sz w:val="24"/>
                <w:szCs w:val="24"/>
              </w:rPr>
              <w:t>Годы реализации</w:t>
            </w:r>
          </w:p>
        </w:tc>
        <w:tc>
          <w:tcPr>
            <w:tcW w:w="2694" w:type="dxa"/>
            <w:shd w:val="clear" w:color="auto" w:fill="D9D9D9" w:themeFill="background1" w:themeFillShade="D9"/>
            <w:vAlign w:val="center"/>
          </w:tcPr>
          <w:p w:rsidR="004B1AFA" w:rsidRPr="007D32F9" w:rsidRDefault="004B1AFA" w:rsidP="004B1AFA">
            <w:pPr>
              <w:spacing w:after="0" w:line="240" w:lineRule="auto"/>
              <w:ind w:firstLine="0"/>
              <w:jc w:val="center"/>
              <w:rPr>
                <w:bCs/>
                <w:color w:val="000000"/>
                <w:sz w:val="24"/>
                <w:szCs w:val="24"/>
              </w:rPr>
            </w:pPr>
            <w:r w:rsidRPr="007D32F9">
              <w:rPr>
                <w:bCs/>
                <w:color w:val="000000"/>
                <w:sz w:val="24"/>
                <w:szCs w:val="24"/>
              </w:rPr>
              <w:t>Обоснование</w:t>
            </w:r>
          </w:p>
        </w:tc>
      </w:tr>
      <w:tr w:rsidR="004B1AFA" w:rsidRPr="007D32F9" w:rsidTr="002733A2">
        <w:trPr>
          <w:trHeight w:val="20"/>
        </w:trPr>
        <w:tc>
          <w:tcPr>
            <w:tcW w:w="823" w:type="dxa"/>
            <w:shd w:val="clear" w:color="auto" w:fill="D9D9D9" w:themeFill="background1" w:themeFillShade="D9"/>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1</w:t>
            </w:r>
          </w:p>
        </w:tc>
        <w:tc>
          <w:tcPr>
            <w:tcW w:w="4710" w:type="dxa"/>
            <w:shd w:val="clear" w:color="auto" w:fill="D9D9D9" w:themeFill="background1" w:themeFillShade="D9"/>
            <w:vAlign w:val="center"/>
            <w:hideMark/>
          </w:tcPr>
          <w:p w:rsidR="004B1AFA" w:rsidRPr="007D32F9" w:rsidRDefault="004B1AFA" w:rsidP="004B1AFA">
            <w:pPr>
              <w:spacing w:after="0" w:line="240" w:lineRule="auto"/>
              <w:ind w:firstLine="0"/>
              <w:rPr>
                <w:b/>
                <w:bCs/>
                <w:color w:val="000000"/>
                <w:sz w:val="24"/>
                <w:szCs w:val="24"/>
              </w:rPr>
            </w:pPr>
            <w:r w:rsidRPr="007D32F9">
              <w:rPr>
                <w:b/>
                <w:bCs/>
                <w:color w:val="000000"/>
                <w:sz w:val="24"/>
                <w:szCs w:val="24"/>
              </w:rPr>
              <w:t>СП Луговской</w:t>
            </w:r>
          </w:p>
        </w:tc>
        <w:tc>
          <w:tcPr>
            <w:tcW w:w="992" w:type="dxa"/>
            <w:shd w:val="clear" w:color="auto" w:fill="D9D9D9" w:themeFill="background1" w:themeFillShade="D9"/>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 </w:t>
            </w:r>
          </w:p>
        </w:tc>
        <w:tc>
          <w:tcPr>
            <w:tcW w:w="2694" w:type="dxa"/>
            <w:shd w:val="clear" w:color="auto" w:fill="D9D9D9" w:themeFill="background1" w:themeFillShade="D9"/>
            <w:vAlign w:val="center"/>
          </w:tcPr>
          <w:p w:rsidR="004B1AFA" w:rsidRPr="007D32F9" w:rsidRDefault="004B1AFA" w:rsidP="004B1AFA">
            <w:pPr>
              <w:spacing w:after="0" w:line="240" w:lineRule="auto"/>
              <w:ind w:firstLine="0"/>
              <w:jc w:val="center"/>
              <w:rPr>
                <w:color w:val="000000"/>
                <w:sz w:val="24"/>
                <w:szCs w:val="24"/>
              </w:rPr>
            </w:pPr>
          </w:p>
        </w:tc>
      </w:tr>
      <w:tr w:rsidR="004B1AFA" w:rsidRPr="007D32F9" w:rsidTr="002733A2">
        <w:trPr>
          <w:trHeight w:val="20"/>
        </w:trPr>
        <w:tc>
          <w:tcPr>
            <w:tcW w:w="823" w:type="dxa"/>
            <w:shd w:val="clear" w:color="auto" w:fill="auto"/>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2</w:t>
            </w:r>
          </w:p>
        </w:tc>
        <w:tc>
          <w:tcPr>
            <w:tcW w:w="4710" w:type="dxa"/>
            <w:shd w:val="clear" w:color="auto" w:fill="auto"/>
            <w:vAlign w:val="center"/>
            <w:hideMark/>
          </w:tcPr>
          <w:p w:rsidR="004B1AFA" w:rsidRPr="007D32F9" w:rsidRDefault="004B1AFA" w:rsidP="004B1AFA">
            <w:pPr>
              <w:spacing w:after="0" w:line="240" w:lineRule="auto"/>
              <w:ind w:firstLine="0"/>
              <w:rPr>
                <w:b/>
                <w:bCs/>
                <w:color w:val="000000"/>
                <w:sz w:val="24"/>
                <w:szCs w:val="24"/>
              </w:rPr>
            </w:pPr>
            <w:r w:rsidRPr="007D32F9">
              <w:rPr>
                <w:b/>
                <w:bCs/>
                <w:color w:val="000000"/>
                <w:sz w:val="24"/>
                <w:szCs w:val="24"/>
              </w:rPr>
              <w:t xml:space="preserve">д. </w:t>
            </w:r>
            <w:proofErr w:type="spellStart"/>
            <w:r w:rsidRPr="007D32F9">
              <w:rPr>
                <w:b/>
                <w:bCs/>
                <w:color w:val="000000"/>
                <w:sz w:val="24"/>
                <w:szCs w:val="24"/>
              </w:rPr>
              <w:t>Ягурьях</w:t>
            </w:r>
            <w:proofErr w:type="spellEnd"/>
          </w:p>
        </w:tc>
        <w:tc>
          <w:tcPr>
            <w:tcW w:w="992" w:type="dxa"/>
            <w:shd w:val="clear" w:color="auto" w:fill="auto"/>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 </w:t>
            </w:r>
          </w:p>
        </w:tc>
        <w:tc>
          <w:tcPr>
            <w:tcW w:w="2694" w:type="dxa"/>
            <w:vAlign w:val="center"/>
          </w:tcPr>
          <w:p w:rsidR="004B1AFA" w:rsidRPr="007D32F9" w:rsidRDefault="004B1AFA" w:rsidP="004B1AFA">
            <w:pPr>
              <w:spacing w:after="0" w:line="240" w:lineRule="auto"/>
              <w:ind w:firstLine="0"/>
              <w:jc w:val="center"/>
              <w:rPr>
                <w:color w:val="000000"/>
                <w:sz w:val="24"/>
                <w:szCs w:val="24"/>
              </w:rPr>
            </w:pPr>
          </w:p>
        </w:tc>
      </w:tr>
      <w:tr w:rsidR="004B1AFA" w:rsidRPr="007D32F9" w:rsidTr="002733A2">
        <w:trPr>
          <w:trHeight w:val="20"/>
        </w:trPr>
        <w:tc>
          <w:tcPr>
            <w:tcW w:w="823" w:type="dxa"/>
            <w:shd w:val="clear" w:color="auto" w:fill="auto"/>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3</w:t>
            </w:r>
          </w:p>
        </w:tc>
        <w:tc>
          <w:tcPr>
            <w:tcW w:w="4710" w:type="dxa"/>
            <w:shd w:val="clear" w:color="auto" w:fill="auto"/>
            <w:vAlign w:val="center"/>
            <w:hideMark/>
          </w:tcPr>
          <w:p w:rsidR="004B1AFA" w:rsidRPr="007D32F9" w:rsidRDefault="007C0A7C" w:rsidP="004B1AFA">
            <w:pPr>
              <w:spacing w:after="0" w:line="240" w:lineRule="auto"/>
              <w:ind w:firstLine="0"/>
              <w:rPr>
                <w:color w:val="000000"/>
                <w:sz w:val="24"/>
                <w:szCs w:val="24"/>
              </w:rPr>
            </w:pPr>
            <w:r w:rsidRPr="004225CF">
              <w:rPr>
                <w:color w:val="000000"/>
                <w:sz w:val="24"/>
                <w:szCs w:val="24"/>
                <w:highlight w:val="yellow"/>
              </w:rPr>
              <w:t>Строительство блочной</w:t>
            </w:r>
            <w:r w:rsidR="004B1AFA" w:rsidRPr="004225CF">
              <w:rPr>
                <w:color w:val="000000"/>
                <w:sz w:val="24"/>
                <w:szCs w:val="24"/>
                <w:highlight w:val="yellow"/>
              </w:rPr>
              <w:t xml:space="preserve"> котельной мощностью 0,5 Гкал/ч.</w:t>
            </w:r>
          </w:p>
        </w:tc>
        <w:tc>
          <w:tcPr>
            <w:tcW w:w="992" w:type="dxa"/>
            <w:shd w:val="clear" w:color="auto" w:fill="auto"/>
            <w:vAlign w:val="center"/>
            <w:hideMark/>
          </w:tcPr>
          <w:p w:rsidR="004B1AFA" w:rsidRPr="007D32F9" w:rsidRDefault="004B1AFA" w:rsidP="004B1AFA">
            <w:pPr>
              <w:spacing w:after="0" w:line="240" w:lineRule="auto"/>
              <w:ind w:firstLine="0"/>
              <w:jc w:val="center"/>
              <w:rPr>
                <w:color w:val="000000"/>
                <w:sz w:val="24"/>
                <w:szCs w:val="24"/>
              </w:rPr>
            </w:pPr>
            <w:r w:rsidRPr="007D32F9">
              <w:rPr>
                <w:color w:val="000000"/>
                <w:sz w:val="24"/>
                <w:szCs w:val="24"/>
              </w:rPr>
              <w:t>20</w:t>
            </w:r>
            <w:r w:rsidR="00A5774E" w:rsidRPr="007D32F9">
              <w:rPr>
                <w:color w:val="000000"/>
                <w:sz w:val="24"/>
                <w:szCs w:val="24"/>
              </w:rPr>
              <w:t>33</w:t>
            </w:r>
          </w:p>
        </w:tc>
        <w:tc>
          <w:tcPr>
            <w:tcW w:w="2694" w:type="dxa"/>
            <w:vAlign w:val="center"/>
          </w:tcPr>
          <w:p w:rsidR="004B1AFA" w:rsidRPr="007D32F9" w:rsidRDefault="004B1AFA" w:rsidP="004B1AFA">
            <w:pPr>
              <w:spacing w:after="0" w:line="240" w:lineRule="auto"/>
              <w:ind w:firstLine="0"/>
              <w:rPr>
                <w:color w:val="000000"/>
                <w:sz w:val="24"/>
                <w:szCs w:val="24"/>
              </w:rPr>
            </w:pPr>
            <w:r w:rsidRPr="007D32F9">
              <w:rPr>
                <w:color w:val="000000"/>
                <w:sz w:val="24"/>
                <w:szCs w:val="24"/>
              </w:rPr>
              <w:t xml:space="preserve">Развитие централизованной системы теплоснабжения в </w:t>
            </w:r>
            <w:proofErr w:type="spellStart"/>
            <w:r w:rsidRPr="007D32F9">
              <w:rPr>
                <w:color w:val="000000"/>
                <w:sz w:val="24"/>
                <w:szCs w:val="24"/>
              </w:rPr>
              <w:t>д.Ягурьях</w:t>
            </w:r>
            <w:proofErr w:type="spellEnd"/>
            <w:r w:rsidRPr="007D32F9">
              <w:rPr>
                <w:color w:val="000000"/>
                <w:sz w:val="24"/>
                <w:szCs w:val="24"/>
              </w:rPr>
              <w:t xml:space="preserve"> в соответствии генеральному плану муниципального образования</w:t>
            </w:r>
          </w:p>
        </w:tc>
      </w:tr>
    </w:tbl>
    <w:p w:rsidR="008B69FB" w:rsidRDefault="008B69FB" w:rsidP="006B4D03"/>
    <w:p w:rsidR="00EC46A8" w:rsidRDefault="00EC46A8" w:rsidP="006B4D03"/>
    <w:p w:rsidR="00EC46A8" w:rsidRPr="007D32F9" w:rsidRDefault="00EC46A8" w:rsidP="006B4D03"/>
    <w:p w:rsidR="006B4D03" w:rsidRPr="007D32F9" w:rsidRDefault="000A5894" w:rsidP="006B4D03">
      <w:pPr>
        <w:pStyle w:val="20"/>
      </w:pPr>
      <w:bookmarkStart w:id="111" w:name="_Toc524944256"/>
      <w:bookmarkStart w:id="112" w:name="_Toc524944832"/>
      <w:bookmarkStart w:id="113" w:name="_Toc528166511"/>
      <w:bookmarkStart w:id="114" w:name="_Toc533092262"/>
      <w:r w:rsidRPr="007D32F9">
        <w:lastRenderedPageBreak/>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1"/>
      <w:bookmarkEnd w:id="112"/>
      <w:bookmarkEnd w:id="113"/>
      <w:bookmarkEnd w:id="114"/>
    </w:p>
    <w:p w:rsidR="002D2885" w:rsidRPr="007D32F9" w:rsidRDefault="00FC4575" w:rsidP="00F63984">
      <w:pPr>
        <w:spacing w:after="0"/>
      </w:pPr>
      <w:r w:rsidRPr="007D32F9">
        <w:t>В таблице 1</w:t>
      </w:r>
      <w:r w:rsidR="00FD0608">
        <w:t>7</w:t>
      </w:r>
      <w:r w:rsidRPr="007D32F9">
        <w:t xml:space="preserve"> представлен перечень источников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r w:rsidR="00FD0608">
        <w:t>.</w:t>
      </w:r>
    </w:p>
    <w:p w:rsidR="00066765" w:rsidRPr="007D32F9" w:rsidRDefault="00066765" w:rsidP="00066765">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17</w:t>
      </w:r>
      <w:r w:rsidR="00785878" w:rsidRPr="007D32F9">
        <w:rPr>
          <w:b w:val="0"/>
          <w:i/>
        </w:rPr>
        <w:fldChar w:fldCharType="end"/>
      </w:r>
      <w:r w:rsidRPr="007D32F9">
        <w:rPr>
          <w:b w:val="0"/>
          <w:i/>
        </w:rPr>
        <w:t>. Источники тепловой энергии, предлагаемые для реконструкции в целях обеспечения перспективных приростов тепловых нагрузок и покрытия дефицитов тепловой мощности</w:t>
      </w:r>
    </w:p>
    <w:tbl>
      <w:tblPr>
        <w:tblW w:w="92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4710"/>
        <w:gridCol w:w="992"/>
        <w:gridCol w:w="2694"/>
      </w:tblGrid>
      <w:tr w:rsidR="00066765" w:rsidRPr="007D32F9" w:rsidTr="002733A2">
        <w:trPr>
          <w:trHeight w:val="20"/>
          <w:tblHeader/>
        </w:trPr>
        <w:tc>
          <w:tcPr>
            <w:tcW w:w="823" w:type="dxa"/>
            <w:shd w:val="clear" w:color="auto" w:fill="D9D9D9" w:themeFill="background1" w:themeFillShade="D9"/>
            <w:vAlign w:val="center"/>
            <w:hideMark/>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 п/п</w:t>
            </w:r>
          </w:p>
        </w:tc>
        <w:tc>
          <w:tcPr>
            <w:tcW w:w="4710" w:type="dxa"/>
            <w:shd w:val="clear" w:color="auto" w:fill="D9D9D9" w:themeFill="background1" w:themeFillShade="D9"/>
            <w:vAlign w:val="center"/>
            <w:hideMark/>
          </w:tcPr>
          <w:p w:rsidR="00066765" w:rsidRPr="007D32F9" w:rsidRDefault="00066765" w:rsidP="00066765">
            <w:pPr>
              <w:spacing w:after="0" w:line="240" w:lineRule="auto"/>
              <w:ind w:firstLine="0"/>
              <w:jc w:val="center"/>
              <w:rPr>
                <w:bCs/>
                <w:color w:val="000000"/>
                <w:sz w:val="24"/>
                <w:szCs w:val="24"/>
              </w:rPr>
            </w:pPr>
            <w:r w:rsidRPr="007D32F9">
              <w:rPr>
                <w:bCs/>
                <w:color w:val="000000"/>
                <w:sz w:val="24"/>
                <w:szCs w:val="24"/>
              </w:rPr>
              <w:t>Наименование мероприятий</w:t>
            </w:r>
          </w:p>
        </w:tc>
        <w:tc>
          <w:tcPr>
            <w:tcW w:w="992" w:type="dxa"/>
            <w:shd w:val="clear" w:color="auto" w:fill="D9D9D9" w:themeFill="background1" w:themeFillShade="D9"/>
            <w:vAlign w:val="center"/>
            <w:hideMark/>
          </w:tcPr>
          <w:p w:rsidR="00066765" w:rsidRPr="007D32F9" w:rsidRDefault="00066765" w:rsidP="00066765">
            <w:pPr>
              <w:spacing w:after="0" w:line="240" w:lineRule="auto"/>
              <w:ind w:firstLine="0"/>
              <w:jc w:val="center"/>
              <w:rPr>
                <w:bCs/>
                <w:color w:val="000000"/>
                <w:sz w:val="24"/>
                <w:szCs w:val="24"/>
              </w:rPr>
            </w:pPr>
            <w:r w:rsidRPr="007D32F9">
              <w:rPr>
                <w:bCs/>
                <w:color w:val="000000"/>
                <w:sz w:val="24"/>
                <w:szCs w:val="24"/>
              </w:rPr>
              <w:t>Годы реализации</w:t>
            </w:r>
          </w:p>
        </w:tc>
        <w:tc>
          <w:tcPr>
            <w:tcW w:w="2694" w:type="dxa"/>
            <w:shd w:val="clear" w:color="auto" w:fill="D9D9D9" w:themeFill="background1" w:themeFillShade="D9"/>
          </w:tcPr>
          <w:p w:rsidR="00066765" w:rsidRPr="007D32F9" w:rsidRDefault="00066765" w:rsidP="00066765">
            <w:pPr>
              <w:spacing w:after="0" w:line="240" w:lineRule="auto"/>
              <w:ind w:firstLine="0"/>
              <w:jc w:val="center"/>
              <w:rPr>
                <w:bCs/>
                <w:color w:val="000000"/>
                <w:sz w:val="24"/>
                <w:szCs w:val="24"/>
              </w:rPr>
            </w:pPr>
            <w:r w:rsidRPr="007D32F9">
              <w:rPr>
                <w:bCs/>
                <w:color w:val="000000"/>
                <w:sz w:val="24"/>
                <w:szCs w:val="24"/>
              </w:rPr>
              <w:t>Обоснование</w:t>
            </w:r>
          </w:p>
        </w:tc>
      </w:tr>
      <w:tr w:rsidR="00066765" w:rsidRPr="007D32F9" w:rsidTr="002733A2">
        <w:trPr>
          <w:trHeight w:val="20"/>
        </w:trPr>
        <w:tc>
          <w:tcPr>
            <w:tcW w:w="823" w:type="dxa"/>
            <w:shd w:val="clear" w:color="auto" w:fill="D9D9D9" w:themeFill="background1" w:themeFillShade="D9"/>
            <w:vAlign w:val="center"/>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1</w:t>
            </w:r>
          </w:p>
        </w:tc>
        <w:tc>
          <w:tcPr>
            <w:tcW w:w="4710" w:type="dxa"/>
            <w:shd w:val="clear" w:color="auto" w:fill="D9D9D9" w:themeFill="background1" w:themeFillShade="D9"/>
            <w:vAlign w:val="center"/>
            <w:hideMark/>
          </w:tcPr>
          <w:p w:rsidR="00066765" w:rsidRPr="007D32F9" w:rsidRDefault="00066765" w:rsidP="00066765">
            <w:pPr>
              <w:spacing w:after="0" w:line="240" w:lineRule="auto"/>
              <w:ind w:firstLine="0"/>
              <w:rPr>
                <w:b/>
                <w:bCs/>
                <w:color w:val="000000"/>
                <w:sz w:val="24"/>
                <w:szCs w:val="24"/>
              </w:rPr>
            </w:pPr>
            <w:r w:rsidRPr="007D32F9">
              <w:rPr>
                <w:b/>
                <w:bCs/>
                <w:color w:val="000000"/>
                <w:sz w:val="24"/>
                <w:szCs w:val="24"/>
              </w:rPr>
              <w:t>СП Луговской</w:t>
            </w:r>
          </w:p>
        </w:tc>
        <w:tc>
          <w:tcPr>
            <w:tcW w:w="992" w:type="dxa"/>
            <w:shd w:val="clear" w:color="auto" w:fill="D9D9D9" w:themeFill="background1" w:themeFillShade="D9"/>
            <w:vAlign w:val="center"/>
            <w:hideMark/>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 </w:t>
            </w:r>
          </w:p>
        </w:tc>
        <w:tc>
          <w:tcPr>
            <w:tcW w:w="2694" w:type="dxa"/>
            <w:shd w:val="clear" w:color="auto" w:fill="D9D9D9" w:themeFill="background1" w:themeFillShade="D9"/>
          </w:tcPr>
          <w:p w:rsidR="00066765" w:rsidRPr="007D32F9" w:rsidRDefault="00066765" w:rsidP="00066765">
            <w:pPr>
              <w:spacing w:after="0" w:line="240" w:lineRule="auto"/>
              <w:ind w:firstLine="0"/>
              <w:jc w:val="center"/>
              <w:rPr>
                <w:color w:val="000000"/>
                <w:sz w:val="24"/>
                <w:szCs w:val="24"/>
              </w:rPr>
            </w:pPr>
          </w:p>
        </w:tc>
      </w:tr>
      <w:tr w:rsidR="00066765" w:rsidRPr="007D32F9" w:rsidTr="002733A2">
        <w:trPr>
          <w:trHeight w:val="20"/>
        </w:trPr>
        <w:tc>
          <w:tcPr>
            <w:tcW w:w="823" w:type="dxa"/>
            <w:shd w:val="clear" w:color="auto" w:fill="auto"/>
            <w:vAlign w:val="center"/>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2</w:t>
            </w:r>
          </w:p>
        </w:tc>
        <w:tc>
          <w:tcPr>
            <w:tcW w:w="4710" w:type="dxa"/>
            <w:shd w:val="clear" w:color="auto" w:fill="auto"/>
            <w:vAlign w:val="center"/>
            <w:hideMark/>
          </w:tcPr>
          <w:p w:rsidR="00066765" w:rsidRPr="007D32F9" w:rsidRDefault="00066765" w:rsidP="00066765">
            <w:pPr>
              <w:spacing w:after="0" w:line="240" w:lineRule="auto"/>
              <w:ind w:firstLine="0"/>
              <w:rPr>
                <w:b/>
                <w:bCs/>
                <w:color w:val="000000"/>
                <w:sz w:val="24"/>
                <w:szCs w:val="24"/>
              </w:rPr>
            </w:pPr>
            <w:r w:rsidRPr="007D32F9">
              <w:rPr>
                <w:b/>
                <w:bCs/>
                <w:color w:val="000000"/>
                <w:sz w:val="24"/>
                <w:szCs w:val="24"/>
              </w:rPr>
              <w:t>с. Троица</w:t>
            </w:r>
          </w:p>
        </w:tc>
        <w:tc>
          <w:tcPr>
            <w:tcW w:w="992" w:type="dxa"/>
            <w:shd w:val="clear" w:color="auto" w:fill="auto"/>
            <w:vAlign w:val="center"/>
            <w:hideMark/>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 </w:t>
            </w:r>
          </w:p>
        </w:tc>
        <w:tc>
          <w:tcPr>
            <w:tcW w:w="2694" w:type="dxa"/>
          </w:tcPr>
          <w:p w:rsidR="00066765" w:rsidRPr="007D32F9" w:rsidRDefault="00066765" w:rsidP="00066765">
            <w:pPr>
              <w:spacing w:after="0" w:line="240" w:lineRule="auto"/>
              <w:ind w:firstLine="0"/>
              <w:jc w:val="center"/>
              <w:rPr>
                <w:color w:val="000000"/>
                <w:sz w:val="24"/>
                <w:szCs w:val="24"/>
              </w:rPr>
            </w:pPr>
          </w:p>
        </w:tc>
      </w:tr>
      <w:tr w:rsidR="00066765" w:rsidRPr="007D32F9" w:rsidTr="002733A2">
        <w:trPr>
          <w:trHeight w:val="20"/>
        </w:trPr>
        <w:tc>
          <w:tcPr>
            <w:tcW w:w="823" w:type="dxa"/>
            <w:shd w:val="clear" w:color="auto" w:fill="auto"/>
            <w:vAlign w:val="center"/>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3</w:t>
            </w:r>
          </w:p>
        </w:tc>
        <w:tc>
          <w:tcPr>
            <w:tcW w:w="4710" w:type="dxa"/>
            <w:shd w:val="clear" w:color="auto" w:fill="auto"/>
            <w:vAlign w:val="center"/>
            <w:hideMark/>
          </w:tcPr>
          <w:p w:rsidR="00066765" w:rsidRPr="007D32F9" w:rsidRDefault="00066765" w:rsidP="00066765">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 с увеличением мощности до 0,7 Гкал/ч</w:t>
            </w:r>
          </w:p>
        </w:tc>
        <w:tc>
          <w:tcPr>
            <w:tcW w:w="992" w:type="dxa"/>
            <w:shd w:val="clear" w:color="auto" w:fill="auto"/>
            <w:vAlign w:val="center"/>
            <w:hideMark/>
          </w:tcPr>
          <w:p w:rsidR="00066765" w:rsidRPr="007D32F9" w:rsidRDefault="00066765" w:rsidP="00066765">
            <w:pPr>
              <w:spacing w:after="0" w:line="240" w:lineRule="auto"/>
              <w:ind w:firstLine="0"/>
              <w:jc w:val="center"/>
              <w:rPr>
                <w:color w:val="000000"/>
                <w:sz w:val="24"/>
                <w:szCs w:val="24"/>
              </w:rPr>
            </w:pPr>
            <w:r w:rsidRPr="007D32F9">
              <w:rPr>
                <w:color w:val="000000"/>
                <w:sz w:val="24"/>
                <w:szCs w:val="24"/>
              </w:rPr>
              <w:t>20</w:t>
            </w:r>
            <w:r w:rsidR="00A5774E" w:rsidRPr="007D32F9">
              <w:rPr>
                <w:color w:val="000000"/>
                <w:sz w:val="24"/>
                <w:szCs w:val="24"/>
              </w:rPr>
              <w:t>29</w:t>
            </w:r>
          </w:p>
        </w:tc>
        <w:tc>
          <w:tcPr>
            <w:tcW w:w="2694" w:type="dxa"/>
          </w:tcPr>
          <w:p w:rsidR="00066765" w:rsidRPr="007D32F9" w:rsidRDefault="00066765" w:rsidP="00066765">
            <w:pPr>
              <w:spacing w:after="0" w:line="240" w:lineRule="auto"/>
              <w:ind w:firstLine="0"/>
              <w:rPr>
                <w:color w:val="000000"/>
                <w:sz w:val="24"/>
                <w:szCs w:val="24"/>
              </w:rPr>
            </w:pPr>
            <w:r w:rsidRPr="007D32F9">
              <w:rPr>
                <w:color w:val="000000"/>
                <w:sz w:val="24"/>
                <w:szCs w:val="24"/>
              </w:rPr>
              <w:t>Ожидание значительного дефицита мощности по причине присоединения перспективных объектов капитального строительства.</w:t>
            </w:r>
          </w:p>
        </w:tc>
      </w:tr>
    </w:tbl>
    <w:p w:rsidR="00FC4575" w:rsidRPr="007D32F9" w:rsidRDefault="00FC4575" w:rsidP="00F63984">
      <w:pPr>
        <w:spacing w:after="0"/>
      </w:pPr>
    </w:p>
    <w:p w:rsidR="006B4D03" w:rsidRPr="007D32F9" w:rsidRDefault="000A5894" w:rsidP="006B4D03">
      <w:pPr>
        <w:pStyle w:val="20"/>
      </w:pPr>
      <w:bookmarkStart w:id="115" w:name="_Toc524944257"/>
      <w:bookmarkStart w:id="116" w:name="_Toc524944833"/>
      <w:bookmarkStart w:id="117" w:name="_Toc528166512"/>
      <w:bookmarkStart w:id="118" w:name="_Toc533092263"/>
      <w:r w:rsidRPr="007D32F9">
        <w:t>Предложения по техническому перевооружению источников тепловой энергии с целью повышения эффективности работы систем теплоснабжения</w:t>
      </w:r>
      <w:bookmarkEnd w:id="115"/>
      <w:bookmarkEnd w:id="116"/>
      <w:bookmarkEnd w:id="117"/>
      <w:bookmarkEnd w:id="118"/>
    </w:p>
    <w:p w:rsidR="006B4D03" w:rsidRPr="007D32F9" w:rsidRDefault="00F63984" w:rsidP="008610D8">
      <w:r w:rsidRPr="007D32F9">
        <w:t>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w:t>
      </w:r>
    </w:p>
    <w:p w:rsidR="006B4D03" w:rsidRPr="007D32F9" w:rsidRDefault="000A5894" w:rsidP="006B4D03">
      <w:pPr>
        <w:pStyle w:val="20"/>
      </w:pPr>
      <w:bookmarkStart w:id="119" w:name="_Toc524944258"/>
      <w:bookmarkStart w:id="120" w:name="_Toc524944834"/>
      <w:bookmarkStart w:id="121" w:name="_Toc528166513"/>
      <w:bookmarkStart w:id="122" w:name="_Toc533092264"/>
      <w:r w:rsidRPr="007D32F9">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9"/>
      <w:bookmarkEnd w:id="120"/>
      <w:bookmarkEnd w:id="121"/>
      <w:bookmarkEnd w:id="122"/>
    </w:p>
    <w:p w:rsidR="006B4D03" w:rsidRPr="007D32F9" w:rsidRDefault="00FE7EA3" w:rsidP="00F63984">
      <w:pPr>
        <w:spacing w:after="0"/>
      </w:pPr>
      <w:r w:rsidRPr="007D32F9">
        <w:t xml:space="preserve">На перспективу развития схемы теплоснабжения </w:t>
      </w:r>
      <w:r w:rsidRPr="004225CF">
        <w:rPr>
          <w:highlight w:val="yellow"/>
        </w:rPr>
        <w:t>до 2033</w:t>
      </w:r>
      <w:r w:rsidRPr="007D32F9">
        <w:t xml:space="preserve"> года на территории </w:t>
      </w:r>
      <w:r w:rsidR="00C14DC4" w:rsidRPr="007D32F9">
        <w:rPr>
          <w:szCs w:val="28"/>
        </w:rPr>
        <w:t xml:space="preserve">СП Луговской </w:t>
      </w:r>
      <w:r w:rsidR="008F420F" w:rsidRPr="007D32F9">
        <w:t>Ханты-Мансийского района</w:t>
      </w:r>
      <w:r w:rsidRPr="007D32F9">
        <w:t xml:space="preserve"> планируется строительство новых централизованных источников тепловой энергии в </w:t>
      </w:r>
      <w:r w:rsidR="008F420F" w:rsidRPr="007D32F9">
        <w:t>д.</w:t>
      </w:r>
      <w:r w:rsidR="00571031" w:rsidRPr="007D32F9">
        <w:t xml:space="preserve"> </w:t>
      </w:r>
      <w:proofErr w:type="spellStart"/>
      <w:r w:rsidR="008F420F" w:rsidRPr="007D32F9">
        <w:t>Ягурьях</w:t>
      </w:r>
      <w:proofErr w:type="spellEnd"/>
      <w:r w:rsidR="00DC3DF9" w:rsidRPr="007D32F9">
        <w:t>.</w:t>
      </w:r>
    </w:p>
    <w:p w:rsidR="00FE7EA3" w:rsidRPr="007D32F9" w:rsidRDefault="00FE7EA3" w:rsidP="00F63984">
      <w:pPr>
        <w:spacing w:after="0"/>
      </w:pPr>
    </w:p>
    <w:p w:rsidR="00FE7EA3" w:rsidRPr="007D32F9" w:rsidRDefault="00FE7EA3" w:rsidP="006B4D03">
      <w:pPr>
        <w:pStyle w:val="20"/>
      </w:pPr>
      <w:bookmarkStart w:id="123" w:name="_Toc533092265"/>
      <w:bookmarkStart w:id="124" w:name="_Toc524944259"/>
      <w:bookmarkStart w:id="125" w:name="_Toc524944835"/>
      <w:bookmarkStart w:id="126" w:name="_Toc528166514"/>
      <w:r w:rsidRPr="007D32F9">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3"/>
    </w:p>
    <w:p w:rsidR="00FE7EA3" w:rsidRPr="007D32F9" w:rsidRDefault="004D1BC1" w:rsidP="00753A79">
      <w:pPr>
        <w:spacing w:after="0"/>
      </w:pPr>
      <w:r w:rsidRPr="007D32F9">
        <w:t xml:space="preserve">На территории сельского поселения Луговской </w:t>
      </w:r>
      <w:r w:rsidR="00FD0608" w:rsidRPr="007D32F9">
        <w:t>отсутствуют меры</w:t>
      </w:r>
      <w:r w:rsidRPr="007D32F9">
        <w:t xml:space="preserve">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p w:rsidR="006B4D03" w:rsidRPr="007D32F9" w:rsidRDefault="000A5894" w:rsidP="006B4D03">
      <w:pPr>
        <w:pStyle w:val="20"/>
      </w:pPr>
      <w:bookmarkStart w:id="127" w:name="_Toc533092266"/>
      <w:r w:rsidRPr="007D32F9">
        <w:t>Меры по переоборудованию котельных в источники комбинированной выработки электрической и тепловой энергии для каждого этапа</w:t>
      </w:r>
      <w:bookmarkEnd w:id="124"/>
      <w:bookmarkEnd w:id="125"/>
      <w:bookmarkEnd w:id="126"/>
      <w:bookmarkEnd w:id="127"/>
    </w:p>
    <w:p w:rsidR="000264BB" w:rsidRPr="007D32F9" w:rsidRDefault="000264BB" w:rsidP="00E263EA">
      <w:pPr>
        <w:spacing w:after="0"/>
      </w:pPr>
      <w:r w:rsidRPr="007D32F9">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rsidR="000264BB" w:rsidRPr="007D32F9" w:rsidRDefault="000264BB" w:rsidP="00E263EA">
      <w:pPr>
        <w:spacing w:after="0"/>
      </w:pPr>
    </w:p>
    <w:p w:rsidR="006B4D03" w:rsidRPr="007D32F9" w:rsidRDefault="000A5894" w:rsidP="006B4D03">
      <w:pPr>
        <w:pStyle w:val="20"/>
      </w:pPr>
      <w:bookmarkStart w:id="128" w:name="_Toc524944260"/>
      <w:bookmarkStart w:id="129" w:name="_Toc524944836"/>
      <w:bookmarkStart w:id="130" w:name="_Toc528166515"/>
      <w:bookmarkStart w:id="131" w:name="_Toc533092267"/>
      <w:r w:rsidRPr="007D32F9">
        <w:lastRenderedPageBreak/>
        <w:t xml:space="preserve">Меры по переводу котельных, размещенных в существующих и расширяемых зонах действия источников </w:t>
      </w:r>
      <w:r w:rsidR="00E263EA" w:rsidRPr="007D32F9">
        <w:t xml:space="preserve">тепловой энергии, </w:t>
      </w:r>
      <w:bookmarkStart w:id="132" w:name="_Hlk531289036"/>
      <w:r w:rsidR="00E263EA" w:rsidRPr="007D32F9">
        <w:t>функционирующих в режиме</w:t>
      </w:r>
      <w:r w:rsidR="00721909" w:rsidRPr="007D32F9">
        <w:t xml:space="preserve"> </w:t>
      </w:r>
      <w:r w:rsidRPr="007D32F9">
        <w:t xml:space="preserve">комбинированной выработки электрической </w:t>
      </w:r>
      <w:r w:rsidR="00721909" w:rsidRPr="007D32F9">
        <w:t>и тепловой энергии</w:t>
      </w:r>
      <w:r w:rsidRPr="007D32F9">
        <w:t xml:space="preserve">, в пиковый режим </w:t>
      </w:r>
      <w:bookmarkEnd w:id="128"/>
      <w:bookmarkEnd w:id="129"/>
      <w:bookmarkEnd w:id="130"/>
      <w:r w:rsidR="00721909" w:rsidRPr="007D32F9">
        <w:t>работы</w:t>
      </w:r>
      <w:bookmarkEnd w:id="132"/>
      <w:r w:rsidR="00721909" w:rsidRPr="007D32F9">
        <w:t>, либо по выводу их из эксплуатации</w:t>
      </w:r>
      <w:bookmarkEnd w:id="131"/>
    </w:p>
    <w:p w:rsidR="009B0370" w:rsidRPr="007D32F9" w:rsidRDefault="009B0370" w:rsidP="00721909">
      <w:pPr>
        <w:spacing w:after="0"/>
      </w:pPr>
      <w:r w:rsidRPr="007D32F9">
        <w:t xml:space="preserve">Меры по переводу котельных, </w:t>
      </w:r>
      <w:r w:rsidR="00FD0608" w:rsidRPr="007D32F9">
        <w:t>функционирующих в</w:t>
      </w:r>
      <w:r w:rsidRPr="007D32F9">
        <w:t xml:space="preserve"> режиме комбинированной выработки электрической и тепловой энергии, в пиковый режим работы не предусмотрены.</w:t>
      </w:r>
      <w:r w:rsidRPr="007D32F9">
        <w:br w:type="page"/>
      </w:r>
    </w:p>
    <w:p w:rsidR="006B4D03" w:rsidRPr="007D32F9" w:rsidRDefault="000A5894" w:rsidP="006B4D03">
      <w:pPr>
        <w:pStyle w:val="20"/>
      </w:pPr>
      <w:bookmarkStart w:id="133" w:name="_Toc524944261"/>
      <w:bookmarkStart w:id="134" w:name="_Toc524944837"/>
      <w:bookmarkStart w:id="135" w:name="_Toc528166516"/>
      <w:bookmarkStart w:id="136" w:name="_Toc533092268"/>
      <w:r w:rsidRPr="007D32F9">
        <w:lastRenderedPageBreak/>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3"/>
      <w:bookmarkEnd w:id="134"/>
      <w:bookmarkEnd w:id="135"/>
      <w:bookmarkEnd w:id="136"/>
    </w:p>
    <w:p w:rsidR="006B4D03" w:rsidRPr="007D32F9" w:rsidRDefault="00721909" w:rsidP="00721909">
      <w:r w:rsidRPr="007D32F9">
        <w:t xml:space="preserve">На источниках тепловой энергии </w:t>
      </w:r>
      <w:r w:rsidR="005263D9" w:rsidRPr="007D32F9">
        <w:t xml:space="preserve">СП Луговской </w:t>
      </w:r>
      <w:r w:rsidR="000264BB" w:rsidRPr="007D32F9">
        <w:t>Ханты-Мансийского района</w:t>
      </w:r>
      <w:r w:rsidRPr="007D32F9">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7D32F9">
        <w:t>ому</w:t>
      </w:r>
      <w:r w:rsidRPr="007D32F9">
        <w:t xml:space="preserve"> график</w:t>
      </w:r>
      <w:r w:rsidR="000264BB" w:rsidRPr="007D32F9">
        <w:t>у</w:t>
      </w:r>
      <w:r w:rsidRPr="007D32F9">
        <w:t xml:space="preserve"> 95/70 ºС, которы</w:t>
      </w:r>
      <w:r w:rsidR="000264BB" w:rsidRPr="007D32F9">
        <w:t>й</w:t>
      </w:r>
      <w:r w:rsidRPr="007D32F9">
        <w:t xml:space="preserve"> обоснован требованиями общедомовых систем теплопотребления.</w:t>
      </w:r>
    </w:p>
    <w:p w:rsidR="006B4D03" w:rsidRPr="007D32F9" w:rsidRDefault="006B4D03" w:rsidP="006B4D03"/>
    <w:p w:rsidR="006B4D03" w:rsidRPr="007D32F9" w:rsidRDefault="000A5894" w:rsidP="006B4D03">
      <w:pPr>
        <w:pStyle w:val="20"/>
      </w:pPr>
      <w:bookmarkStart w:id="137" w:name="_Toc524944262"/>
      <w:bookmarkStart w:id="138" w:name="_Toc524944838"/>
      <w:bookmarkStart w:id="139" w:name="_Toc528166517"/>
      <w:bookmarkStart w:id="140" w:name="_Toc533092269"/>
      <w:r w:rsidRPr="007D32F9">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7"/>
      <w:bookmarkEnd w:id="138"/>
      <w:bookmarkEnd w:id="139"/>
      <w:bookmarkEnd w:id="140"/>
    </w:p>
    <w:p w:rsidR="006B4D03" w:rsidRPr="007D32F9" w:rsidRDefault="00721909" w:rsidP="00D579D5">
      <w:r w:rsidRPr="007D32F9">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7D32F9">
        <w:t>1</w:t>
      </w:r>
      <w:r w:rsidR="00FD0608">
        <w:t>8</w:t>
      </w:r>
      <w:r w:rsidR="00D21C9A" w:rsidRPr="007D32F9">
        <w:t>.</w:t>
      </w:r>
    </w:p>
    <w:p w:rsidR="00721909" w:rsidRPr="007D32F9" w:rsidRDefault="00721909" w:rsidP="00721909">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18</w:t>
      </w:r>
      <w:r w:rsidR="00785878" w:rsidRPr="007D32F9">
        <w:rPr>
          <w:b w:val="0"/>
          <w:i/>
        </w:rPr>
        <w:fldChar w:fldCharType="end"/>
      </w:r>
      <w:r w:rsidRPr="007D32F9">
        <w:rPr>
          <w:b w:val="0"/>
          <w:i/>
        </w:rPr>
        <w:t>. Перспективная установленная тепловая мощность</w:t>
      </w:r>
    </w:p>
    <w:tbl>
      <w:tblPr>
        <w:tblW w:w="5000" w:type="pct"/>
        <w:jc w:val="center"/>
        <w:tblLook w:val="04A0" w:firstRow="1" w:lastRow="0" w:firstColumn="1" w:lastColumn="0" w:noHBand="0" w:noVBand="1"/>
      </w:tblPr>
      <w:tblGrid>
        <w:gridCol w:w="540"/>
        <w:gridCol w:w="1883"/>
        <w:gridCol w:w="1645"/>
        <w:gridCol w:w="1923"/>
        <w:gridCol w:w="1766"/>
        <w:gridCol w:w="1814"/>
      </w:tblGrid>
      <w:tr w:rsidR="000264BB" w:rsidRPr="007D32F9" w:rsidTr="005263D9">
        <w:trPr>
          <w:trHeight w:val="20"/>
          <w:tblHeader/>
          <w:jc w:val="center"/>
        </w:trPr>
        <w:tc>
          <w:tcPr>
            <w:tcW w:w="289"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0264BB" w:rsidRPr="007D32F9" w:rsidRDefault="000264BB" w:rsidP="000264BB">
            <w:pPr>
              <w:spacing w:after="0" w:line="240" w:lineRule="auto"/>
              <w:ind w:firstLine="0"/>
              <w:jc w:val="center"/>
              <w:rPr>
                <w:color w:val="000000"/>
                <w:sz w:val="24"/>
                <w:szCs w:val="24"/>
              </w:rPr>
            </w:pPr>
            <w:bookmarkStart w:id="141" w:name="RANGE!A1"/>
            <w:r w:rsidRPr="007D32F9">
              <w:rPr>
                <w:color w:val="000000"/>
                <w:sz w:val="24"/>
                <w:szCs w:val="24"/>
              </w:rPr>
              <w:t>№ п/п</w:t>
            </w:r>
            <w:bookmarkEnd w:id="141"/>
          </w:p>
        </w:tc>
        <w:tc>
          <w:tcPr>
            <w:tcW w:w="901" w:type="pct"/>
            <w:tcBorders>
              <w:top w:val="single" w:sz="8" w:space="0" w:color="auto"/>
              <w:left w:val="nil"/>
              <w:bottom w:val="single" w:sz="8" w:space="0" w:color="auto"/>
              <w:right w:val="single" w:sz="8" w:space="0" w:color="auto"/>
            </w:tcBorders>
            <w:shd w:val="clear" w:color="000000" w:fill="D9D9D9"/>
            <w:vAlign w:val="center"/>
            <w:hideMark/>
          </w:tcPr>
          <w:p w:rsidR="000264BB" w:rsidRPr="007D32F9" w:rsidRDefault="005263D9" w:rsidP="000264BB">
            <w:pPr>
              <w:spacing w:after="0" w:line="240" w:lineRule="auto"/>
              <w:ind w:firstLine="0"/>
              <w:jc w:val="center"/>
              <w:rPr>
                <w:color w:val="000000"/>
                <w:sz w:val="24"/>
                <w:szCs w:val="24"/>
              </w:rPr>
            </w:pPr>
            <w:r w:rsidRPr="007D32F9">
              <w:rPr>
                <w:color w:val="000000"/>
                <w:sz w:val="24"/>
                <w:szCs w:val="24"/>
              </w:rPr>
              <w:t>Муниципальное</w:t>
            </w:r>
            <w:r w:rsidR="000264BB" w:rsidRPr="007D32F9">
              <w:rPr>
                <w:color w:val="000000"/>
                <w:sz w:val="24"/>
                <w:szCs w:val="24"/>
              </w:rPr>
              <w:t xml:space="preserve"> образование</w:t>
            </w:r>
          </w:p>
        </w:tc>
        <w:tc>
          <w:tcPr>
            <w:tcW w:w="986" w:type="pct"/>
            <w:tcBorders>
              <w:top w:val="single" w:sz="8" w:space="0" w:color="auto"/>
              <w:left w:val="nil"/>
              <w:bottom w:val="single" w:sz="8" w:space="0" w:color="auto"/>
              <w:right w:val="single" w:sz="8" w:space="0" w:color="auto"/>
            </w:tcBorders>
            <w:shd w:val="clear" w:color="000000" w:fill="D9D9D9"/>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Населенный пункт</w:t>
            </w:r>
          </w:p>
        </w:tc>
        <w:tc>
          <w:tcPr>
            <w:tcW w:w="1079" w:type="pct"/>
            <w:tcBorders>
              <w:top w:val="single" w:sz="8" w:space="0" w:color="auto"/>
              <w:left w:val="nil"/>
              <w:bottom w:val="single" w:sz="8" w:space="0" w:color="auto"/>
              <w:right w:val="single" w:sz="8" w:space="0" w:color="auto"/>
            </w:tcBorders>
            <w:shd w:val="clear" w:color="000000" w:fill="D9D9D9"/>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Наименование источника теплоснабжения</w:t>
            </w:r>
          </w:p>
        </w:tc>
        <w:tc>
          <w:tcPr>
            <w:tcW w:w="946" w:type="pct"/>
            <w:tcBorders>
              <w:top w:val="single" w:sz="8" w:space="0" w:color="auto"/>
              <w:left w:val="nil"/>
              <w:bottom w:val="single" w:sz="8" w:space="0" w:color="auto"/>
              <w:right w:val="single" w:sz="8" w:space="0" w:color="auto"/>
            </w:tcBorders>
            <w:shd w:val="clear" w:color="000000" w:fill="D9D9D9"/>
            <w:vAlign w:val="center"/>
            <w:hideMark/>
          </w:tcPr>
          <w:p w:rsidR="000264BB" w:rsidRPr="007D32F9" w:rsidRDefault="000264BB" w:rsidP="000264BB">
            <w:pPr>
              <w:spacing w:after="0" w:line="240" w:lineRule="auto"/>
              <w:ind w:firstLine="0"/>
              <w:jc w:val="center"/>
              <w:rPr>
                <w:bCs/>
                <w:color w:val="000000"/>
                <w:sz w:val="24"/>
                <w:szCs w:val="24"/>
              </w:rPr>
            </w:pPr>
            <w:r w:rsidRPr="007D32F9">
              <w:rPr>
                <w:rFonts w:eastAsia="Calibri"/>
                <w:bCs/>
                <w:color w:val="000000"/>
                <w:sz w:val="24"/>
                <w:szCs w:val="24"/>
                <w:lang w:eastAsia="en-US"/>
              </w:rPr>
              <w:t xml:space="preserve">Перспективная </w:t>
            </w:r>
            <w:proofErr w:type="gramStart"/>
            <w:r w:rsidRPr="007D32F9">
              <w:rPr>
                <w:rFonts w:eastAsia="Calibri"/>
                <w:bCs/>
                <w:color w:val="000000"/>
                <w:sz w:val="24"/>
                <w:szCs w:val="24"/>
                <w:lang w:eastAsia="en-US"/>
              </w:rPr>
              <w:t>установлен</w:t>
            </w:r>
            <w:r w:rsidR="00450FB0" w:rsidRPr="007D32F9">
              <w:rPr>
                <w:rFonts w:eastAsia="Calibri"/>
                <w:bCs/>
                <w:color w:val="000000"/>
                <w:sz w:val="24"/>
                <w:szCs w:val="24"/>
                <w:lang w:eastAsia="en-US"/>
              </w:rPr>
              <w:t>-</w:t>
            </w:r>
            <w:proofErr w:type="spellStart"/>
            <w:r w:rsidRPr="007D32F9">
              <w:rPr>
                <w:rFonts w:eastAsia="Calibri"/>
                <w:bCs/>
                <w:color w:val="000000"/>
                <w:sz w:val="24"/>
                <w:szCs w:val="24"/>
                <w:lang w:eastAsia="en-US"/>
              </w:rPr>
              <w:t>ная</w:t>
            </w:r>
            <w:proofErr w:type="spellEnd"/>
            <w:proofErr w:type="gramEnd"/>
            <w:r w:rsidRPr="007D32F9">
              <w:rPr>
                <w:rFonts w:eastAsia="Calibri"/>
                <w:bCs/>
                <w:color w:val="000000"/>
                <w:sz w:val="24"/>
                <w:szCs w:val="24"/>
                <w:lang w:eastAsia="en-US"/>
              </w:rPr>
              <w:t xml:space="preserve"> мощность, Гкал/ч</w:t>
            </w:r>
          </w:p>
        </w:tc>
        <w:tc>
          <w:tcPr>
            <w:tcW w:w="799" w:type="pct"/>
            <w:tcBorders>
              <w:top w:val="single" w:sz="8" w:space="0" w:color="auto"/>
              <w:left w:val="nil"/>
              <w:bottom w:val="single" w:sz="8" w:space="0" w:color="auto"/>
              <w:right w:val="single" w:sz="8" w:space="0" w:color="auto"/>
            </w:tcBorders>
            <w:shd w:val="clear" w:color="000000" w:fill="D9D9D9"/>
            <w:vAlign w:val="center"/>
          </w:tcPr>
          <w:p w:rsidR="000264BB" w:rsidRPr="007D32F9" w:rsidRDefault="000264BB" w:rsidP="000264BB">
            <w:pPr>
              <w:spacing w:after="0" w:line="240" w:lineRule="auto"/>
              <w:ind w:firstLine="0"/>
              <w:jc w:val="center"/>
              <w:rPr>
                <w:bCs/>
                <w:color w:val="000000"/>
                <w:sz w:val="24"/>
                <w:szCs w:val="24"/>
              </w:rPr>
            </w:pPr>
            <w:r w:rsidRPr="007D32F9">
              <w:rPr>
                <w:rFonts w:eastAsia="Calibri"/>
                <w:bCs/>
                <w:color w:val="000000"/>
                <w:sz w:val="24"/>
                <w:szCs w:val="24"/>
                <w:lang w:eastAsia="en-US"/>
              </w:rPr>
              <w:t xml:space="preserve">Срок ввода в </w:t>
            </w:r>
            <w:r w:rsidR="005263D9" w:rsidRPr="007D32F9">
              <w:rPr>
                <w:rFonts w:eastAsia="Calibri"/>
                <w:bCs/>
                <w:color w:val="000000"/>
                <w:sz w:val="24"/>
                <w:szCs w:val="24"/>
                <w:lang w:eastAsia="en-US"/>
              </w:rPr>
              <w:t>эксплуатацию</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1</w:t>
            </w:r>
          </w:p>
        </w:tc>
        <w:tc>
          <w:tcPr>
            <w:tcW w:w="901" w:type="pct"/>
            <w:vMerge w:val="restart"/>
            <w:tcBorders>
              <w:top w:val="nil"/>
              <w:left w:val="single" w:sz="8" w:space="0" w:color="auto"/>
              <w:bottom w:val="single" w:sz="8" w:space="0" w:color="000000"/>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сельское поселение Луговской</w:t>
            </w:r>
          </w:p>
        </w:tc>
        <w:tc>
          <w:tcPr>
            <w:tcW w:w="986" w:type="pct"/>
            <w:vMerge w:val="restart"/>
            <w:tcBorders>
              <w:top w:val="nil"/>
              <w:left w:val="single" w:sz="8" w:space="0" w:color="auto"/>
              <w:bottom w:val="single" w:sz="8" w:space="0" w:color="000000"/>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п. Луговской</w:t>
            </w:r>
          </w:p>
        </w:tc>
        <w:tc>
          <w:tcPr>
            <w:tcW w:w="1079"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Автомат. блочная газовая котельная «ВИАЛ-2500Г2» «Совхозная»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2,58</w:t>
            </w:r>
          </w:p>
        </w:tc>
        <w:tc>
          <w:tcPr>
            <w:tcW w:w="799" w:type="pct"/>
            <w:tcBorders>
              <w:top w:val="nil"/>
              <w:left w:val="nil"/>
              <w:bottom w:val="single" w:sz="8" w:space="0" w:color="auto"/>
              <w:right w:val="single" w:sz="8" w:space="0" w:color="auto"/>
            </w:tcBorders>
            <w:shd w:val="clear" w:color="auto" w:fill="auto"/>
            <w:vAlign w:val="center"/>
          </w:tcPr>
          <w:p w:rsidR="000264BB" w:rsidRPr="007D32F9" w:rsidRDefault="004225CF" w:rsidP="000264BB">
            <w:pPr>
              <w:spacing w:after="0" w:line="240" w:lineRule="auto"/>
              <w:ind w:firstLine="0"/>
              <w:jc w:val="center"/>
              <w:rPr>
                <w:color w:val="000000"/>
                <w:sz w:val="24"/>
                <w:szCs w:val="24"/>
              </w:rPr>
            </w:pPr>
            <w:r w:rsidRPr="007D32F9">
              <w:rPr>
                <w:color w:val="000000"/>
                <w:sz w:val="24"/>
                <w:szCs w:val="24"/>
              </w:rPr>
              <w:t>Существующая</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2</w:t>
            </w:r>
          </w:p>
        </w:tc>
        <w:tc>
          <w:tcPr>
            <w:tcW w:w="901"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986"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1079"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Автомат. блочная газовая котельная «ВИАЛ-2500Г2» «Центральная»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3,01</w:t>
            </w:r>
          </w:p>
        </w:tc>
        <w:tc>
          <w:tcPr>
            <w:tcW w:w="799" w:type="pct"/>
            <w:tcBorders>
              <w:top w:val="nil"/>
              <w:left w:val="nil"/>
              <w:bottom w:val="single" w:sz="8" w:space="0" w:color="auto"/>
              <w:right w:val="single" w:sz="8" w:space="0" w:color="auto"/>
            </w:tcBorders>
            <w:shd w:val="clear" w:color="auto" w:fill="auto"/>
            <w:vAlign w:val="center"/>
          </w:tcPr>
          <w:p w:rsidR="000264BB" w:rsidRPr="007D32F9" w:rsidRDefault="004225CF" w:rsidP="000264BB">
            <w:pPr>
              <w:spacing w:after="0" w:line="240" w:lineRule="auto"/>
              <w:ind w:firstLine="0"/>
              <w:jc w:val="center"/>
              <w:rPr>
                <w:color w:val="000000"/>
                <w:sz w:val="24"/>
                <w:szCs w:val="24"/>
              </w:rPr>
            </w:pPr>
            <w:r w:rsidRPr="007D32F9">
              <w:rPr>
                <w:color w:val="000000"/>
                <w:sz w:val="24"/>
                <w:szCs w:val="24"/>
              </w:rPr>
              <w:t>Существующая</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3</w:t>
            </w:r>
          </w:p>
        </w:tc>
        <w:tc>
          <w:tcPr>
            <w:tcW w:w="901"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п. Кирпичный</w:t>
            </w:r>
          </w:p>
        </w:tc>
        <w:tc>
          <w:tcPr>
            <w:tcW w:w="1079"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Котельная п. Кирпичный «Отопительная»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2,58</w:t>
            </w:r>
          </w:p>
        </w:tc>
        <w:tc>
          <w:tcPr>
            <w:tcW w:w="799" w:type="pct"/>
            <w:tcBorders>
              <w:top w:val="nil"/>
              <w:left w:val="nil"/>
              <w:bottom w:val="single" w:sz="8" w:space="0" w:color="auto"/>
              <w:right w:val="single" w:sz="8" w:space="0" w:color="auto"/>
            </w:tcBorders>
            <w:shd w:val="clear" w:color="auto" w:fill="auto"/>
            <w:vAlign w:val="center"/>
          </w:tcPr>
          <w:p w:rsidR="000264BB" w:rsidRPr="007D32F9" w:rsidRDefault="004225CF" w:rsidP="000264BB">
            <w:pPr>
              <w:spacing w:after="0" w:line="240" w:lineRule="auto"/>
              <w:ind w:firstLine="0"/>
              <w:jc w:val="center"/>
              <w:rPr>
                <w:color w:val="000000"/>
                <w:sz w:val="24"/>
                <w:szCs w:val="24"/>
              </w:rPr>
            </w:pPr>
            <w:r w:rsidRPr="007D32F9">
              <w:rPr>
                <w:color w:val="000000"/>
                <w:sz w:val="24"/>
                <w:szCs w:val="24"/>
              </w:rPr>
              <w:t>Существующая</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4</w:t>
            </w:r>
          </w:p>
        </w:tc>
        <w:tc>
          <w:tcPr>
            <w:tcW w:w="901"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с. Троица</w:t>
            </w:r>
          </w:p>
        </w:tc>
        <w:tc>
          <w:tcPr>
            <w:tcW w:w="1079"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 xml:space="preserve">Котельная с. </w:t>
            </w:r>
            <w:r w:rsidRPr="007D32F9">
              <w:rPr>
                <w:color w:val="000000"/>
                <w:sz w:val="24"/>
                <w:szCs w:val="24"/>
              </w:rPr>
              <w:lastRenderedPageBreak/>
              <w:t>Троица «Отопительная»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lastRenderedPageBreak/>
              <w:t>0,7</w:t>
            </w:r>
          </w:p>
        </w:tc>
        <w:tc>
          <w:tcPr>
            <w:tcW w:w="799" w:type="pct"/>
            <w:tcBorders>
              <w:top w:val="nil"/>
              <w:left w:val="nil"/>
              <w:bottom w:val="single" w:sz="8" w:space="0" w:color="auto"/>
              <w:right w:val="single" w:sz="8" w:space="0" w:color="auto"/>
            </w:tcBorders>
            <w:shd w:val="clear" w:color="auto" w:fill="auto"/>
            <w:vAlign w:val="center"/>
          </w:tcPr>
          <w:p w:rsidR="000264BB" w:rsidRPr="007D32F9" w:rsidRDefault="004225CF" w:rsidP="000264BB">
            <w:pPr>
              <w:spacing w:after="0" w:line="240" w:lineRule="auto"/>
              <w:ind w:firstLine="0"/>
              <w:jc w:val="center"/>
              <w:rPr>
                <w:color w:val="000000"/>
                <w:sz w:val="24"/>
                <w:szCs w:val="24"/>
              </w:rPr>
            </w:pPr>
            <w:r w:rsidRPr="007D32F9">
              <w:rPr>
                <w:color w:val="000000"/>
                <w:sz w:val="24"/>
                <w:szCs w:val="24"/>
              </w:rPr>
              <w:t>Существующая</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5</w:t>
            </w:r>
          </w:p>
        </w:tc>
        <w:tc>
          <w:tcPr>
            <w:tcW w:w="901"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д. Белогорье</w:t>
            </w:r>
          </w:p>
        </w:tc>
        <w:tc>
          <w:tcPr>
            <w:tcW w:w="1079"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rPr>
                <w:color w:val="000000"/>
                <w:sz w:val="24"/>
                <w:szCs w:val="24"/>
              </w:rPr>
            </w:pPr>
            <w:r w:rsidRPr="007D32F9">
              <w:rPr>
                <w:color w:val="000000"/>
                <w:sz w:val="24"/>
                <w:szCs w:val="24"/>
              </w:rPr>
              <w:t xml:space="preserve">Котельная д. Белогорье </w:t>
            </w:r>
          </w:p>
        </w:tc>
        <w:tc>
          <w:tcPr>
            <w:tcW w:w="946" w:type="pct"/>
            <w:tcBorders>
              <w:top w:val="nil"/>
              <w:left w:val="nil"/>
              <w:bottom w:val="single" w:sz="8" w:space="0" w:color="auto"/>
              <w:right w:val="single" w:sz="8" w:space="0" w:color="auto"/>
            </w:tcBorders>
            <w:shd w:val="clear" w:color="auto" w:fill="auto"/>
            <w:vAlign w:val="center"/>
            <w:hideMark/>
          </w:tcPr>
          <w:p w:rsidR="000264BB" w:rsidRPr="007D32F9" w:rsidRDefault="000264BB" w:rsidP="000264BB">
            <w:pPr>
              <w:spacing w:after="0" w:line="240" w:lineRule="auto"/>
              <w:ind w:firstLine="0"/>
              <w:jc w:val="center"/>
              <w:rPr>
                <w:color w:val="000000"/>
                <w:sz w:val="24"/>
                <w:szCs w:val="24"/>
              </w:rPr>
            </w:pPr>
            <w:r w:rsidRPr="007D32F9">
              <w:rPr>
                <w:color w:val="000000"/>
                <w:sz w:val="24"/>
                <w:szCs w:val="24"/>
              </w:rPr>
              <w:t>0,344</w:t>
            </w:r>
          </w:p>
        </w:tc>
        <w:tc>
          <w:tcPr>
            <w:tcW w:w="799" w:type="pct"/>
            <w:tcBorders>
              <w:top w:val="nil"/>
              <w:left w:val="nil"/>
              <w:bottom w:val="single" w:sz="8" w:space="0" w:color="auto"/>
              <w:right w:val="single" w:sz="8" w:space="0" w:color="auto"/>
            </w:tcBorders>
            <w:shd w:val="clear" w:color="auto" w:fill="auto"/>
            <w:vAlign w:val="center"/>
          </w:tcPr>
          <w:p w:rsidR="000264BB" w:rsidRPr="007D32F9" w:rsidRDefault="004225CF" w:rsidP="000264BB">
            <w:pPr>
              <w:spacing w:after="0" w:line="240" w:lineRule="auto"/>
              <w:ind w:firstLine="0"/>
              <w:jc w:val="center"/>
              <w:rPr>
                <w:color w:val="000000"/>
                <w:sz w:val="24"/>
                <w:szCs w:val="24"/>
              </w:rPr>
            </w:pPr>
            <w:r w:rsidRPr="007D32F9">
              <w:rPr>
                <w:color w:val="000000"/>
                <w:sz w:val="24"/>
                <w:szCs w:val="24"/>
              </w:rPr>
              <w:t>Существующая</w:t>
            </w:r>
          </w:p>
        </w:tc>
      </w:tr>
      <w:tr w:rsidR="000264BB" w:rsidRPr="007D32F9" w:rsidTr="00D21C9A">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rsidR="000264BB" w:rsidRPr="007D32F9" w:rsidRDefault="00D21C9A" w:rsidP="000264BB">
            <w:pPr>
              <w:spacing w:after="0" w:line="240" w:lineRule="auto"/>
              <w:ind w:firstLine="0"/>
              <w:jc w:val="center"/>
              <w:rPr>
                <w:color w:val="000000"/>
                <w:sz w:val="24"/>
                <w:szCs w:val="24"/>
              </w:rPr>
            </w:pPr>
            <w:r w:rsidRPr="007D32F9">
              <w:rPr>
                <w:color w:val="000000"/>
                <w:sz w:val="24"/>
                <w:szCs w:val="24"/>
              </w:rPr>
              <w:t>6</w:t>
            </w:r>
          </w:p>
        </w:tc>
        <w:tc>
          <w:tcPr>
            <w:tcW w:w="901" w:type="pct"/>
            <w:vMerge/>
            <w:tcBorders>
              <w:top w:val="nil"/>
              <w:left w:val="single" w:sz="8" w:space="0" w:color="auto"/>
              <w:bottom w:val="single" w:sz="8" w:space="0" w:color="000000"/>
              <w:right w:val="single" w:sz="8" w:space="0" w:color="auto"/>
            </w:tcBorders>
            <w:vAlign w:val="center"/>
            <w:hideMark/>
          </w:tcPr>
          <w:p w:rsidR="000264BB" w:rsidRPr="007D32F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rsidR="000264BB" w:rsidRPr="004225CF" w:rsidRDefault="000264BB" w:rsidP="000264BB">
            <w:pPr>
              <w:spacing w:after="0" w:line="240" w:lineRule="auto"/>
              <w:ind w:firstLine="0"/>
              <w:rPr>
                <w:color w:val="000000"/>
                <w:sz w:val="24"/>
                <w:szCs w:val="24"/>
                <w:highlight w:val="yellow"/>
              </w:rPr>
            </w:pPr>
            <w:r w:rsidRPr="004225CF">
              <w:rPr>
                <w:color w:val="000000"/>
                <w:sz w:val="24"/>
                <w:szCs w:val="24"/>
                <w:highlight w:val="yellow"/>
              </w:rPr>
              <w:t xml:space="preserve">д. </w:t>
            </w:r>
            <w:proofErr w:type="spellStart"/>
            <w:r w:rsidRPr="004225CF">
              <w:rPr>
                <w:color w:val="000000"/>
                <w:sz w:val="24"/>
                <w:szCs w:val="24"/>
                <w:highlight w:val="yellow"/>
              </w:rPr>
              <w:t>Ягурьях</w:t>
            </w:r>
            <w:proofErr w:type="spellEnd"/>
          </w:p>
        </w:tc>
        <w:tc>
          <w:tcPr>
            <w:tcW w:w="1079" w:type="pct"/>
            <w:tcBorders>
              <w:top w:val="nil"/>
              <w:left w:val="nil"/>
              <w:bottom w:val="single" w:sz="8" w:space="0" w:color="auto"/>
              <w:right w:val="single" w:sz="8" w:space="0" w:color="auto"/>
            </w:tcBorders>
            <w:shd w:val="clear" w:color="auto" w:fill="auto"/>
            <w:vAlign w:val="center"/>
            <w:hideMark/>
          </w:tcPr>
          <w:p w:rsidR="000264BB" w:rsidRPr="004225CF" w:rsidRDefault="000264BB" w:rsidP="000264BB">
            <w:pPr>
              <w:spacing w:after="0" w:line="240" w:lineRule="auto"/>
              <w:ind w:firstLine="0"/>
              <w:jc w:val="center"/>
              <w:rPr>
                <w:color w:val="000000"/>
                <w:sz w:val="24"/>
                <w:szCs w:val="24"/>
                <w:highlight w:val="yellow"/>
              </w:rPr>
            </w:pPr>
            <w:r w:rsidRPr="004225CF">
              <w:rPr>
                <w:color w:val="000000"/>
                <w:sz w:val="24"/>
                <w:szCs w:val="24"/>
                <w:highlight w:val="yellow"/>
              </w:rPr>
              <w:t>«Отопительная»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4225CF" w:rsidRDefault="000264BB" w:rsidP="000264BB">
            <w:pPr>
              <w:spacing w:after="0" w:line="240" w:lineRule="auto"/>
              <w:ind w:firstLine="0"/>
              <w:jc w:val="center"/>
              <w:rPr>
                <w:color w:val="000000"/>
                <w:sz w:val="24"/>
                <w:szCs w:val="24"/>
                <w:highlight w:val="yellow"/>
              </w:rPr>
            </w:pPr>
            <w:r w:rsidRPr="004225CF">
              <w:rPr>
                <w:color w:val="000000"/>
                <w:sz w:val="24"/>
                <w:szCs w:val="24"/>
                <w:highlight w:val="yellow"/>
              </w:rPr>
              <w:t>0,5</w:t>
            </w:r>
          </w:p>
        </w:tc>
        <w:tc>
          <w:tcPr>
            <w:tcW w:w="799" w:type="pct"/>
            <w:tcBorders>
              <w:top w:val="nil"/>
              <w:left w:val="nil"/>
              <w:bottom w:val="single" w:sz="8" w:space="0" w:color="auto"/>
              <w:right w:val="single" w:sz="8" w:space="0" w:color="auto"/>
            </w:tcBorders>
            <w:shd w:val="clear" w:color="auto" w:fill="auto"/>
            <w:vAlign w:val="center"/>
          </w:tcPr>
          <w:p w:rsidR="000264BB" w:rsidRPr="004225CF" w:rsidRDefault="00564177" w:rsidP="000264BB">
            <w:pPr>
              <w:spacing w:after="0" w:line="240" w:lineRule="auto"/>
              <w:ind w:firstLine="0"/>
              <w:jc w:val="center"/>
              <w:rPr>
                <w:color w:val="000000"/>
                <w:sz w:val="24"/>
                <w:szCs w:val="24"/>
                <w:highlight w:val="yellow"/>
              </w:rPr>
            </w:pPr>
            <w:r w:rsidRPr="004225CF">
              <w:rPr>
                <w:color w:val="000000"/>
                <w:sz w:val="24"/>
                <w:szCs w:val="24"/>
                <w:highlight w:val="yellow"/>
              </w:rPr>
              <w:t>2025 год</w:t>
            </w:r>
          </w:p>
        </w:tc>
      </w:tr>
    </w:tbl>
    <w:p w:rsidR="005263D9" w:rsidRPr="007D32F9" w:rsidRDefault="005263D9" w:rsidP="005263D9">
      <w:pPr>
        <w:pStyle w:val="afffff6"/>
      </w:pPr>
      <w:bookmarkStart w:id="142" w:name="_Toc524944263"/>
      <w:bookmarkStart w:id="143" w:name="_Toc524944839"/>
      <w:bookmarkStart w:id="144" w:name="_Toc528166518"/>
    </w:p>
    <w:p w:rsidR="005263D9" w:rsidRPr="007D32F9" w:rsidRDefault="005263D9" w:rsidP="005263D9">
      <w:pPr>
        <w:pStyle w:val="afffff6"/>
      </w:pPr>
    </w:p>
    <w:p w:rsidR="006B4D03" w:rsidRPr="007D32F9" w:rsidRDefault="000A5894" w:rsidP="006B4D03">
      <w:pPr>
        <w:pStyle w:val="20"/>
      </w:pPr>
      <w:bookmarkStart w:id="145" w:name="_Toc533092270"/>
      <w:r w:rsidRPr="007D32F9">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2"/>
      <w:bookmarkEnd w:id="143"/>
      <w:bookmarkEnd w:id="144"/>
      <w:bookmarkEnd w:id="145"/>
    </w:p>
    <w:p w:rsidR="006B4D03" w:rsidRPr="007D32F9" w:rsidRDefault="007140DA" w:rsidP="008B69FB">
      <w:r w:rsidRPr="007D32F9">
        <w:t>Внедрение данных мероприятий нецелесообразно ввиду высокой стоимости и больших сроков окупаемости.</w:t>
      </w:r>
    </w:p>
    <w:p w:rsidR="006B4D03" w:rsidRPr="007D32F9" w:rsidRDefault="006B4D03"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146" w:name="_Toc524944264"/>
      <w:bookmarkStart w:id="147" w:name="_Toc524944840"/>
      <w:bookmarkStart w:id="148" w:name="_Toc528166519"/>
      <w:bookmarkStart w:id="149" w:name="_Toc533092271"/>
      <w:r w:rsidRPr="007D32F9">
        <w:lastRenderedPageBreak/>
        <w:t>Раздел 6</w:t>
      </w:r>
      <w:r w:rsidR="00380042" w:rsidRPr="007D32F9">
        <w:t>.</w:t>
      </w:r>
      <w:r w:rsidRPr="007D32F9">
        <w:t xml:space="preserve"> Предложения по строительству и реконструкции тепловых сетей</w:t>
      </w:r>
      <w:bookmarkEnd w:id="146"/>
      <w:bookmarkEnd w:id="147"/>
      <w:bookmarkEnd w:id="148"/>
      <w:bookmarkEnd w:id="149"/>
    </w:p>
    <w:p w:rsidR="006B4D03" w:rsidRPr="007D32F9" w:rsidRDefault="000A5894" w:rsidP="006B4D03">
      <w:pPr>
        <w:pStyle w:val="20"/>
      </w:pPr>
      <w:bookmarkStart w:id="150" w:name="_Toc524944265"/>
      <w:bookmarkStart w:id="151" w:name="_Toc524944841"/>
      <w:bookmarkStart w:id="152" w:name="_Toc528166520"/>
      <w:bookmarkStart w:id="153" w:name="_Toc533092272"/>
      <w:r w:rsidRPr="007D32F9">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50"/>
      <w:bookmarkEnd w:id="151"/>
      <w:bookmarkEnd w:id="152"/>
      <w:bookmarkEnd w:id="153"/>
    </w:p>
    <w:p w:rsidR="003179A2" w:rsidRPr="007D32F9" w:rsidRDefault="00A5774E" w:rsidP="003179A2">
      <w:pPr>
        <w:spacing w:after="0"/>
      </w:pPr>
      <w:r w:rsidRPr="007D32F9">
        <w:t>Модернизация</w:t>
      </w:r>
      <w:r w:rsidR="00A2594B" w:rsidRPr="007D32F9">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rsidR="00A2594B" w:rsidRPr="007D32F9" w:rsidRDefault="00A2594B" w:rsidP="003179A2">
      <w:pPr>
        <w:spacing w:after="0"/>
      </w:pPr>
    </w:p>
    <w:p w:rsidR="006B4D03" w:rsidRPr="007D32F9" w:rsidRDefault="000A5894" w:rsidP="006B4D03">
      <w:pPr>
        <w:pStyle w:val="20"/>
      </w:pPr>
      <w:bookmarkStart w:id="154" w:name="_Toc524944266"/>
      <w:bookmarkStart w:id="155" w:name="_Toc524944842"/>
      <w:bookmarkStart w:id="156" w:name="_Toc528166521"/>
      <w:bookmarkStart w:id="157" w:name="_Toc533092273"/>
      <w:r w:rsidRPr="007D32F9">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4"/>
      <w:bookmarkEnd w:id="155"/>
      <w:bookmarkEnd w:id="156"/>
      <w:bookmarkEnd w:id="157"/>
    </w:p>
    <w:p w:rsidR="00A2594B" w:rsidRPr="007D32F9" w:rsidRDefault="00A2594B" w:rsidP="003179A2">
      <w:pPr>
        <w:spacing w:after="0"/>
        <w:rPr>
          <w:szCs w:val="28"/>
        </w:rPr>
      </w:pPr>
      <w:r w:rsidRPr="007D32F9">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7D32F9">
        <w:rPr>
          <w:szCs w:val="28"/>
        </w:rPr>
        <w:t xml:space="preserve"> 1</w:t>
      </w:r>
      <w:r w:rsidR="00FD0608">
        <w:rPr>
          <w:szCs w:val="28"/>
        </w:rPr>
        <w:t>9</w:t>
      </w:r>
      <w:r w:rsidR="008610D8" w:rsidRPr="007D32F9">
        <w:rPr>
          <w:szCs w:val="28"/>
        </w:rPr>
        <w:t>.</w:t>
      </w:r>
    </w:p>
    <w:p w:rsidR="003179A2" w:rsidRPr="007D32F9" w:rsidRDefault="003179A2" w:rsidP="003179A2">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19</w:t>
      </w:r>
      <w:r w:rsidR="00785878" w:rsidRPr="007D32F9">
        <w:rPr>
          <w:b w:val="0"/>
          <w:i/>
        </w:rPr>
        <w:fldChar w:fldCharType="end"/>
      </w:r>
      <w:r w:rsidR="00A2594B" w:rsidRPr="007D32F9">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7687"/>
        <w:gridCol w:w="992"/>
      </w:tblGrid>
      <w:tr w:rsidR="00A2594B" w:rsidRPr="007D32F9" w:rsidTr="009561BD">
        <w:trPr>
          <w:trHeight w:val="20"/>
          <w:tblHeader/>
        </w:trPr>
        <w:tc>
          <w:tcPr>
            <w:tcW w:w="823" w:type="dxa"/>
            <w:shd w:val="clear" w:color="auto" w:fill="D9D9D9" w:themeFill="background1" w:themeFillShade="D9"/>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 п/п</w:t>
            </w:r>
          </w:p>
        </w:tc>
        <w:tc>
          <w:tcPr>
            <w:tcW w:w="7687" w:type="dxa"/>
            <w:shd w:val="clear" w:color="auto" w:fill="D9D9D9" w:themeFill="background1" w:themeFillShade="D9"/>
            <w:vAlign w:val="center"/>
            <w:hideMark/>
          </w:tcPr>
          <w:p w:rsidR="00A2594B" w:rsidRPr="007D32F9" w:rsidRDefault="00A2594B" w:rsidP="00A2594B">
            <w:pPr>
              <w:spacing w:after="0" w:line="240" w:lineRule="auto"/>
              <w:ind w:firstLine="0"/>
              <w:jc w:val="center"/>
              <w:rPr>
                <w:bCs/>
                <w:color w:val="000000"/>
                <w:sz w:val="24"/>
                <w:szCs w:val="24"/>
              </w:rPr>
            </w:pPr>
            <w:r w:rsidRPr="007D32F9">
              <w:rPr>
                <w:bCs/>
                <w:color w:val="000000"/>
                <w:sz w:val="24"/>
                <w:szCs w:val="24"/>
              </w:rPr>
              <w:t>Наименование мероприятий</w:t>
            </w:r>
          </w:p>
        </w:tc>
        <w:tc>
          <w:tcPr>
            <w:tcW w:w="992" w:type="dxa"/>
            <w:shd w:val="clear" w:color="auto" w:fill="D9D9D9" w:themeFill="background1" w:themeFillShade="D9"/>
            <w:vAlign w:val="center"/>
            <w:hideMark/>
          </w:tcPr>
          <w:p w:rsidR="00A2594B" w:rsidRPr="007D32F9" w:rsidRDefault="00A2594B" w:rsidP="00A2594B">
            <w:pPr>
              <w:spacing w:after="0" w:line="240" w:lineRule="auto"/>
              <w:ind w:firstLine="0"/>
              <w:jc w:val="center"/>
              <w:rPr>
                <w:bCs/>
                <w:color w:val="000000"/>
                <w:sz w:val="24"/>
                <w:szCs w:val="24"/>
              </w:rPr>
            </w:pPr>
            <w:r w:rsidRPr="007D32F9">
              <w:rPr>
                <w:bCs/>
                <w:color w:val="000000"/>
                <w:sz w:val="24"/>
                <w:szCs w:val="24"/>
              </w:rPr>
              <w:t>Годы реализации</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1</w:t>
            </w:r>
          </w:p>
        </w:tc>
        <w:tc>
          <w:tcPr>
            <w:tcW w:w="7687" w:type="dxa"/>
            <w:shd w:val="clear" w:color="auto" w:fill="auto"/>
            <w:vAlign w:val="center"/>
            <w:hideMark/>
          </w:tcPr>
          <w:p w:rsidR="00A2594B" w:rsidRPr="007D32F9" w:rsidRDefault="00A2594B" w:rsidP="00A2594B">
            <w:pPr>
              <w:spacing w:after="0" w:line="240" w:lineRule="auto"/>
              <w:ind w:firstLine="0"/>
              <w:rPr>
                <w:b/>
                <w:bCs/>
                <w:color w:val="000000"/>
                <w:sz w:val="24"/>
                <w:szCs w:val="24"/>
              </w:rPr>
            </w:pPr>
            <w:r w:rsidRPr="007D32F9">
              <w:rPr>
                <w:b/>
                <w:bCs/>
                <w:color w:val="000000"/>
                <w:sz w:val="24"/>
                <w:szCs w:val="24"/>
              </w:rPr>
              <w:t>п. Луговской</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 </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2</w:t>
            </w:r>
          </w:p>
        </w:tc>
        <w:tc>
          <w:tcPr>
            <w:tcW w:w="7687" w:type="dxa"/>
            <w:shd w:val="clear" w:color="auto" w:fill="auto"/>
            <w:vAlign w:val="center"/>
            <w:hideMark/>
          </w:tcPr>
          <w:p w:rsidR="00A2594B" w:rsidRPr="007D32F9" w:rsidRDefault="008C7356" w:rsidP="00A2594B">
            <w:pPr>
              <w:spacing w:after="0" w:line="240" w:lineRule="auto"/>
              <w:ind w:firstLine="0"/>
              <w:rPr>
                <w:color w:val="000000"/>
                <w:sz w:val="24"/>
                <w:szCs w:val="24"/>
              </w:rPr>
            </w:pPr>
            <w:r w:rsidRPr="007D32F9">
              <w:rPr>
                <w:color w:val="000000"/>
                <w:sz w:val="24"/>
                <w:szCs w:val="24"/>
              </w:rPr>
              <w:t>Строительство</w:t>
            </w:r>
            <w:r w:rsidR="00A2594B"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Луговской, диаметром 50мм, общей протяженностью 0,014км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2028</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3</w:t>
            </w:r>
          </w:p>
        </w:tc>
        <w:tc>
          <w:tcPr>
            <w:tcW w:w="7687" w:type="dxa"/>
            <w:shd w:val="clear" w:color="auto" w:fill="auto"/>
            <w:vAlign w:val="center"/>
            <w:hideMark/>
          </w:tcPr>
          <w:p w:rsidR="00A2594B" w:rsidRPr="007D32F9" w:rsidRDefault="008C7356" w:rsidP="00A2594B">
            <w:pPr>
              <w:spacing w:after="0" w:line="240" w:lineRule="auto"/>
              <w:ind w:firstLine="0"/>
              <w:rPr>
                <w:color w:val="000000"/>
                <w:sz w:val="24"/>
                <w:szCs w:val="24"/>
              </w:rPr>
            </w:pPr>
            <w:r w:rsidRPr="007D32F9">
              <w:rPr>
                <w:color w:val="000000"/>
                <w:sz w:val="24"/>
                <w:szCs w:val="24"/>
              </w:rPr>
              <w:t>Строительство</w:t>
            </w:r>
            <w:r w:rsidR="00A2594B"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Луговской, диаметром 50мм, общей протяженностью 0,367км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2033</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4</w:t>
            </w:r>
          </w:p>
        </w:tc>
        <w:tc>
          <w:tcPr>
            <w:tcW w:w="7687" w:type="dxa"/>
            <w:shd w:val="clear" w:color="auto" w:fill="auto"/>
            <w:vAlign w:val="center"/>
            <w:hideMark/>
          </w:tcPr>
          <w:p w:rsidR="00A2594B" w:rsidRPr="007D32F9" w:rsidRDefault="004225CF" w:rsidP="00A2594B">
            <w:pPr>
              <w:spacing w:after="0" w:line="240" w:lineRule="auto"/>
              <w:ind w:firstLine="0"/>
              <w:rPr>
                <w:color w:val="000000"/>
                <w:sz w:val="24"/>
                <w:szCs w:val="24"/>
              </w:rPr>
            </w:pPr>
            <w:r w:rsidRPr="007D32F9">
              <w:rPr>
                <w:color w:val="000000"/>
                <w:sz w:val="24"/>
                <w:szCs w:val="24"/>
              </w:rPr>
              <w:t>Строительство</w:t>
            </w:r>
            <w:r w:rsidR="00A2594B"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r w:rsidR="00A2594B" w:rsidRPr="007D32F9">
              <w:rPr>
                <w:color w:val="000000"/>
                <w:sz w:val="24"/>
                <w:szCs w:val="24"/>
              </w:rPr>
              <w:lastRenderedPageBreak/>
              <w:t>Луговской, диаметром 80мм, общей протяженностью 0,079км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lastRenderedPageBreak/>
              <w:t>2033</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5</w:t>
            </w:r>
          </w:p>
        </w:tc>
        <w:tc>
          <w:tcPr>
            <w:tcW w:w="7687" w:type="dxa"/>
            <w:shd w:val="clear" w:color="auto" w:fill="auto"/>
            <w:vAlign w:val="center"/>
            <w:hideMark/>
          </w:tcPr>
          <w:p w:rsidR="00A2594B" w:rsidRPr="007D32F9" w:rsidRDefault="00A2594B" w:rsidP="00A2594B">
            <w:pPr>
              <w:spacing w:after="0" w:line="240" w:lineRule="auto"/>
              <w:ind w:firstLine="0"/>
              <w:rPr>
                <w:b/>
                <w:bCs/>
                <w:color w:val="000000"/>
                <w:sz w:val="24"/>
                <w:szCs w:val="24"/>
              </w:rPr>
            </w:pPr>
            <w:r w:rsidRPr="007D32F9">
              <w:rPr>
                <w:b/>
                <w:bCs/>
                <w:color w:val="000000"/>
                <w:sz w:val="24"/>
                <w:szCs w:val="24"/>
              </w:rPr>
              <w:t>с. Троица</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 </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6</w:t>
            </w:r>
          </w:p>
        </w:tc>
        <w:tc>
          <w:tcPr>
            <w:tcW w:w="7687" w:type="dxa"/>
            <w:shd w:val="clear" w:color="auto" w:fill="auto"/>
            <w:vAlign w:val="center"/>
            <w:hideMark/>
          </w:tcPr>
          <w:p w:rsidR="00A2594B" w:rsidRPr="007D32F9" w:rsidRDefault="00A2594B" w:rsidP="00A2594B">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с. Троица, диаметром 50мм, общей протяженностью 0,017км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2028</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7</w:t>
            </w:r>
          </w:p>
        </w:tc>
        <w:tc>
          <w:tcPr>
            <w:tcW w:w="7687" w:type="dxa"/>
            <w:shd w:val="clear" w:color="auto" w:fill="auto"/>
            <w:vAlign w:val="center"/>
            <w:hideMark/>
          </w:tcPr>
          <w:p w:rsidR="00A2594B" w:rsidRPr="004225CF" w:rsidRDefault="00A2594B" w:rsidP="00A2594B">
            <w:pPr>
              <w:spacing w:after="0" w:line="240" w:lineRule="auto"/>
              <w:ind w:firstLine="0"/>
              <w:rPr>
                <w:b/>
                <w:bCs/>
                <w:color w:val="000000"/>
                <w:sz w:val="24"/>
                <w:szCs w:val="24"/>
                <w:highlight w:val="yellow"/>
              </w:rPr>
            </w:pPr>
            <w:r w:rsidRPr="004225CF">
              <w:rPr>
                <w:b/>
                <w:bCs/>
                <w:color w:val="000000"/>
                <w:sz w:val="24"/>
                <w:szCs w:val="24"/>
                <w:highlight w:val="yellow"/>
              </w:rPr>
              <w:t xml:space="preserve">д. </w:t>
            </w:r>
            <w:proofErr w:type="spellStart"/>
            <w:r w:rsidRPr="004225CF">
              <w:rPr>
                <w:b/>
                <w:bCs/>
                <w:color w:val="000000"/>
                <w:sz w:val="24"/>
                <w:szCs w:val="24"/>
                <w:highlight w:val="yellow"/>
              </w:rPr>
              <w:t>Ягурьях</w:t>
            </w:r>
            <w:proofErr w:type="spellEnd"/>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 </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8</w:t>
            </w:r>
          </w:p>
        </w:tc>
        <w:tc>
          <w:tcPr>
            <w:tcW w:w="7687" w:type="dxa"/>
            <w:shd w:val="clear" w:color="auto" w:fill="auto"/>
            <w:vAlign w:val="center"/>
            <w:hideMark/>
          </w:tcPr>
          <w:p w:rsidR="00A2594B" w:rsidRPr="004225CF" w:rsidRDefault="004225CF" w:rsidP="00A2594B">
            <w:pPr>
              <w:spacing w:after="0" w:line="240" w:lineRule="auto"/>
              <w:ind w:firstLine="0"/>
              <w:rPr>
                <w:color w:val="000000"/>
                <w:sz w:val="24"/>
                <w:szCs w:val="24"/>
                <w:highlight w:val="yellow"/>
              </w:rPr>
            </w:pPr>
            <w:r w:rsidRPr="004225CF">
              <w:rPr>
                <w:color w:val="000000"/>
                <w:sz w:val="24"/>
                <w:szCs w:val="24"/>
                <w:highlight w:val="yellow"/>
              </w:rPr>
              <w:t>Строительство</w:t>
            </w:r>
            <w:r w:rsidR="00A2594B" w:rsidRPr="004225CF">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 </w:t>
            </w:r>
            <w:proofErr w:type="spellStart"/>
            <w:r w:rsidR="00A2594B" w:rsidRPr="004225CF">
              <w:rPr>
                <w:color w:val="000000"/>
                <w:sz w:val="24"/>
                <w:szCs w:val="24"/>
                <w:highlight w:val="yellow"/>
              </w:rPr>
              <w:t>Ягурьях</w:t>
            </w:r>
            <w:proofErr w:type="spellEnd"/>
            <w:r w:rsidR="00A2594B" w:rsidRPr="004225CF">
              <w:rPr>
                <w:color w:val="000000"/>
                <w:sz w:val="24"/>
                <w:szCs w:val="24"/>
                <w:highlight w:val="yellow"/>
              </w:rPr>
              <w:t>, диаметром 80мм, общей протяженностью 0,162км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2023</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9</w:t>
            </w:r>
          </w:p>
        </w:tc>
        <w:tc>
          <w:tcPr>
            <w:tcW w:w="7687" w:type="dxa"/>
            <w:shd w:val="clear" w:color="auto" w:fill="auto"/>
            <w:vAlign w:val="center"/>
            <w:hideMark/>
          </w:tcPr>
          <w:p w:rsidR="00A2594B" w:rsidRPr="004225CF" w:rsidRDefault="004225CF" w:rsidP="00A2594B">
            <w:pPr>
              <w:spacing w:after="0" w:line="240" w:lineRule="auto"/>
              <w:ind w:firstLine="0"/>
              <w:rPr>
                <w:color w:val="000000"/>
                <w:sz w:val="24"/>
                <w:szCs w:val="24"/>
                <w:highlight w:val="yellow"/>
              </w:rPr>
            </w:pPr>
            <w:r w:rsidRPr="004225CF">
              <w:rPr>
                <w:color w:val="000000"/>
                <w:sz w:val="24"/>
                <w:szCs w:val="24"/>
                <w:highlight w:val="yellow"/>
              </w:rPr>
              <w:t>Строительство</w:t>
            </w:r>
            <w:r w:rsidR="00A2594B" w:rsidRPr="004225CF">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 </w:t>
            </w:r>
            <w:proofErr w:type="spellStart"/>
            <w:r w:rsidR="00A2594B" w:rsidRPr="004225CF">
              <w:rPr>
                <w:color w:val="000000"/>
                <w:sz w:val="24"/>
                <w:szCs w:val="24"/>
                <w:highlight w:val="yellow"/>
              </w:rPr>
              <w:t>Ягурьях</w:t>
            </w:r>
            <w:proofErr w:type="spellEnd"/>
            <w:r w:rsidR="00A2594B" w:rsidRPr="004225CF">
              <w:rPr>
                <w:color w:val="000000"/>
                <w:sz w:val="24"/>
                <w:szCs w:val="24"/>
                <w:highlight w:val="yellow"/>
              </w:rPr>
              <w:t>, диаметром 50мм, общей протяженностью 0,032м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2023</w:t>
            </w:r>
          </w:p>
        </w:tc>
      </w:tr>
      <w:tr w:rsidR="00A2594B" w:rsidRPr="007D32F9" w:rsidTr="00D21C9A">
        <w:trPr>
          <w:trHeight w:val="20"/>
        </w:trPr>
        <w:tc>
          <w:tcPr>
            <w:tcW w:w="823" w:type="dxa"/>
            <w:shd w:val="clear" w:color="auto" w:fill="auto"/>
            <w:vAlign w:val="center"/>
          </w:tcPr>
          <w:p w:rsidR="00A2594B" w:rsidRPr="007D32F9" w:rsidRDefault="00D21C9A" w:rsidP="00A2594B">
            <w:pPr>
              <w:spacing w:after="0" w:line="240" w:lineRule="auto"/>
              <w:ind w:firstLine="0"/>
              <w:jc w:val="center"/>
              <w:rPr>
                <w:color w:val="000000"/>
                <w:sz w:val="24"/>
                <w:szCs w:val="24"/>
              </w:rPr>
            </w:pPr>
            <w:r w:rsidRPr="007D32F9">
              <w:rPr>
                <w:color w:val="000000"/>
                <w:sz w:val="24"/>
                <w:szCs w:val="24"/>
              </w:rPr>
              <w:t>10</w:t>
            </w:r>
          </w:p>
        </w:tc>
        <w:tc>
          <w:tcPr>
            <w:tcW w:w="7687" w:type="dxa"/>
            <w:shd w:val="clear" w:color="auto" w:fill="auto"/>
            <w:vAlign w:val="center"/>
            <w:hideMark/>
          </w:tcPr>
          <w:p w:rsidR="00A2594B" w:rsidRPr="004225CF" w:rsidRDefault="00EC46A8" w:rsidP="00A2594B">
            <w:pPr>
              <w:spacing w:after="0" w:line="240" w:lineRule="auto"/>
              <w:ind w:firstLine="0"/>
              <w:rPr>
                <w:color w:val="000000"/>
                <w:sz w:val="24"/>
                <w:szCs w:val="24"/>
                <w:highlight w:val="yellow"/>
              </w:rPr>
            </w:pPr>
            <w:r w:rsidRPr="004225CF">
              <w:rPr>
                <w:color w:val="000000"/>
                <w:sz w:val="24"/>
                <w:szCs w:val="24"/>
                <w:highlight w:val="yellow"/>
              </w:rPr>
              <w:t>Строительство</w:t>
            </w:r>
            <w:r w:rsidR="00A2594B" w:rsidRPr="004225CF">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 </w:t>
            </w:r>
            <w:proofErr w:type="spellStart"/>
            <w:r w:rsidR="00A2594B" w:rsidRPr="004225CF">
              <w:rPr>
                <w:color w:val="000000"/>
                <w:sz w:val="24"/>
                <w:szCs w:val="24"/>
                <w:highlight w:val="yellow"/>
              </w:rPr>
              <w:t>Ягурьях</w:t>
            </w:r>
            <w:proofErr w:type="spellEnd"/>
            <w:r w:rsidR="00A2594B" w:rsidRPr="004225CF">
              <w:rPr>
                <w:color w:val="000000"/>
                <w:sz w:val="24"/>
                <w:szCs w:val="24"/>
                <w:highlight w:val="yellow"/>
              </w:rPr>
              <w:t>, диаметром 50мм, общей протяженностью 0,292км</w:t>
            </w:r>
          </w:p>
        </w:tc>
        <w:tc>
          <w:tcPr>
            <w:tcW w:w="992" w:type="dxa"/>
            <w:shd w:val="clear" w:color="auto" w:fill="auto"/>
            <w:vAlign w:val="center"/>
            <w:hideMark/>
          </w:tcPr>
          <w:p w:rsidR="00A2594B" w:rsidRPr="007D32F9" w:rsidRDefault="00A2594B" w:rsidP="00A2594B">
            <w:pPr>
              <w:spacing w:after="0" w:line="240" w:lineRule="auto"/>
              <w:ind w:firstLine="0"/>
              <w:jc w:val="center"/>
              <w:rPr>
                <w:color w:val="000000"/>
                <w:sz w:val="24"/>
                <w:szCs w:val="24"/>
              </w:rPr>
            </w:pPr>
            <w:r w:rsidRPr="007D32F9">
              <w:rPr>
                <w:color w:val="000000"/>
                <w:sz w:val="24"/>
                <w:szCs w:val="24"/>
              </w:rPr>
              <w:t>2028</w:t>
            </w:r>
          </w:p>
        </w:tc>
      </w:tr>
    </w:tbl>
    <w:p w:rsidR="00A2594B" w:rsidRPr="007D32F9" w:rsidRDefault="00A2594B" w:rsidP="006B4D03"/>
    <w:p w:rsidR="006B4D03" w:rsidRPr="007D32F9" w:rsidRDefault="000A5894" w:rsidP="006B4D03">
      <w:pPr>
        <w:pStyle w:val="20"/>
      </w:pPr>
      <w:bookmarkStart w:id="158" w:name="_Toc524944267"/>
      <w:bookmarkStart w:id="159" w:name="_Toc524944843"/>
      <w:bookmarkStart w:id="160" w:name="_Toc528166522"/>
      <w:bookmarkStart w:id="161" w:name="_Toc533092274"/>
      <w:r w:rsidRPr="007D32F9">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8"/>
      <w:bookmarkEnd w:id="159"/>
      <w:bookmarkEnd w:id="160"/>
      <w:bookmarkEnd w:id="161"/>
    </w:p>
    <w:p w:rsidR="00A2594B" w:rsidRPr="007D32F9" w:rsidRDefault="00A2594B" w:rsidP="00A2594B">
      <w:r w:rsidRPr="007D32F9">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
    <w:p w:rsidR="00F7254E" w:rsidRPr="007D32F9" w:rsidRDefault="00F7254E" w:rsidP="00F7254E">
      <w:pPr>
        <w:spacing w:after="0"/>
      </w:pPr>
    </w:p>
    <w:p w:rsidR="006B4D03" w:rsidRPr="007D32F9" w:rsidRDefault="000A5894" w:rsidP="006B4D03">
      <w:pPr>
        <w:pStyle w:val="20"/>
      </w:pPr>
      <w:bookmarkStart w:id="162" w:name="_Toc524944268"/>
      <w:bookmarkStart w:id="163" w:name="_Toc524944844"/>
      <w:bookmarkStart w:id="164" w:name="_Toc528166523"/>
      <w:bookmarkStart w:id="165" w:name="_Toc533092275"/>
      <w:r w:rsidRPr="007D32F9">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2"/>
      <w:bookmarkEnd w:id="163"/>
      <w:bookmarkEnd w:id="164"/>
      <w:bookmarkEnd w:id="165"/>
    </w:p>
    <w:p w:rsidR="00AD2659" w:rsidRPr="007D32F9" w:rsidRDefault="00AD2659" w:rsidP="00F7254E">
      <w:pPr>
        <w:spacing w:after="0"/>
      </w:pPr>
      <w:r w:rsidRPr="007D32F9">
        <w:t xml:space="preserve">Строительство или </w:t>
      </w:r>
      <w:r w:rsidR="00DE0B53" w:rsidRPr="007D32F9">
        <w:t xml:space="preserve">модернизация </w:t>
      </w:r>
      <w:r w:rsidRPr="007D32F9">
        <w:t xml:space="preserve">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w:t>
      </w:r>
      <w:r w:rsidRPr="007D32F9">
        <w:lastRenderedPageBreak/>
        <w:t>режим работы или ликвидации котельных схемой теплоснабжения не предусматривается.</w:t>
      </w:r>
    </w:p>
    <w:p w:rsidR="006B4D03" w:rsidRPr="007D32F9" w:rsidRDefault="006B4D03" w:rsidP="006B4D03"/>
    <w:p w:rsidR="006B4D03" w:rsidRPr="007D32F9" w:rsidRDefault="000A5894" w:rsidP="006B4D03">
      <w:pPr>
        <w:pStyle w:val="20"/>
      </w:pPr>
      <w:bookmarkStart w:id="166" w:name="_Toc524944269"/>
      <w:bookmarkStart w:id="167" w:name="_Toc524944845"/>
      <w:bookmarkStart w:id="168" w:name="_Toc528166524"/>
      <w:bookmarkStart w:id="169" w:name="_Toc533092276"/>
      <w:r w:rsidRPr="007D32F9">
        <w:t>Предложения по строительству и реконструкции тепловых сетей для обеспечения нормативной надежности потребителей</w:t>
      </w:r>
      <w:bookmarkEnd w:id="166"/>
      <w:bookmarkEnd w:id="167"/>
      <w:bookmarkEnd w:id="168"/>
      <w:bookmarkEnd w:id="169"/>
    </w:p>
    <w:p w:rsidR="00AD2659" w:rsidRPr="007D32F9" w:rsidRDefault="00AD2659" w:rsidP="00BF5E9B">
      <w:pPr>
        <w:spacing w:after="0"/>
      </w:pPr>
      <w:r w:rsidRPr="007D32F9">
        <w:t xml:space="preserve">Сведения о тепловых сетях, предлагаемых </w:t>
      </w:r>
      <w:r w:rsidR="005263D9" w:rsidRPr="007D32F9">
        <w:t>к модернизации</w:t>
      </w:r>
      <w:r w:rsidRPr="007D32F9">
        <w:t>, для обновления основных фондов теплоснабжения, в том числе для обеспечения нормативной надежности теплоснабжения представлены в таблице 2</w:t>
      </w:r>
      <w:r w:rsidR="00FD0608">
        <w:t>0.</w:t>
      </w:r>
    </w:p>
    <w:p w:rsidR="00BF5E9B" w:rsidRPr="007D32F9" w:rsidRDefault="00BF5E9B" w:rsidP="00BF5E9B">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20</w:t>
      </w:r>
      <w:r w:rsidR="00785878" w:rsidRPr="007D32F9">
        <w:rPr>
          <w:b w:val="0"/>
          <w:i/>
        </w:rPr>
        <w:fldChar w:fldCharType="end"/>
      </w:r>
      <w:r w:rsidRPr="007D32F9">
        <w:rPr>
          <w:b w:val="0"/>
          <w:i/>
        </w:rPr>
        <w:t xml:space="preserve">. </w:t>
      </w:r>
      <w:r w:rsidR="00AD2659" w:rsidRPr="007D32F9">
        <w:rPr>
          <w:b w:val="0"/>
          <w:i/>
        </w:rPr>
        <w:t xml:space="preserve">Мероприятия по </w:t>
      </w:r>
      <w:r w:rsidR="00DF7318" w:rsidRPr="007D32F9">
        <w:rPr>
          <w:b w:val="0"/>
          <w:i/>
        </w:rPr>
        <w:t xml:space="preserve">модернизации </w:t>
      </w:r>
      <w:r w:rsidR="00AD2659" w:rsidRPr="007D32F9">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7488"/>
        <w:gridCol w:w="1418"/>
      </w:tblGrid>
      <w:tr w:rsidR="00AD2659" w:rsidRPr="007D32F9" w:rsidTr="005263D9">
        <w:trPr>
          <w:trHeight w:val="20"/>
          <w:tblHeader/>
        </w:trPr>
        <w:tc>
          <w:tcPr>
            <w:tcW w:w="347" w:type="pct"/>
            <w:shd w:val="clear" w:color="auto" w:fill="D9D9D9" w:themeFill="background1" w:themeFillShade="D9"/>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п/п</w:t>
            </w:r>
          </w:p>
        </w:tc>
        <w:tc>
          <w:tcPr>
            <w:tcW w:w="3912" w:type="pct"/>
            <w:shd w:val="clear" w:color="auto" w:fill="D9D9D9" w:themeFill="background1" w:themeFillShade="D9"/>
            <w:vAlign w:val="center"/>
            <w:hideMark/>
          </w:tcPr>
          <w:p w:rsidR="00AD2659" w:rsidRPr="007D32F9" w:rsidRDefault="00AD2659" w:rsidP="00AD2659">
            <w:pPr>
              <w:spacing w:after="0" w:line="240" w:lineRule="auto"/>
              <w:ind w:firstLine="0"/>
              <w:jc w:val="center"/>
              <w:rPr>
                <w:bCs/>
                <w:color w:val="000000"/>
                <w:sz w:val="24"/>
                <w:szCs w:val="24"/>
              </w:rPr>
            </w:pPr>
            <w:r w:rsidRPr="007D32F9">
              <w:rPr>
                <w:bCs/>
                <w:color w:val="000000"/>
                <w:sz w:val="24"/>
                <w:szCs w:val="24"/>
              </w:rPr>
              <w:t>Наименование мероприятий</w:t>
            </w:r>
          </w:p>
        </w:tc>
        <w:tc>
          <w:tcPr>
            <w:tcW w:w="741" w:type="pct"/>
            <w:shd w:val="clear" w:color="auto" w:fill="D9D9D9" w:themeFill="background1" w:themeFillShade="D9"/>
            <w:vAlign w:val="center"/>
            <w:hideMark/>
          </w:tcPr>
          <w:p w:rsidR="00AD2659" w:rsidRPr="007D32F9" w:rsidRDefault="00AD2659" w:rsidP="00AD2659">
            <w:pPr>
              <w:spacing w:after="0" w:line="240" w:lineRule="auto"/>
              <w:ind w:firstLine="0"/>
              <w:jc w:val="center"/>
              <w:rPr>
                <w:bCs/>
                <w:color w:val="000000"/>
                <w:sz w:val="24"/>
                <w:szCs w:val="24"/>
              </w:rPr>
            </w:pPr>
            <w:r w:rsidRPr="007D32F9">
              <w:rPr>
                <w:bCs/>
                <w:color w:val="000000"/>
                <w:sz w:val="24"/>
                <w:szCs w:val="24"/>
              </w:rPr>
              <w:t>Годы реализации</w:t>
            </w:r>
          </w:p>
        </w:tc>
      </w:tr>
      <w:tr w:rsidR="00AD2659" w:rsidRPr="007D32F9" w:rsidTr="005263D9">
        <w:trPr>
          <w:trHeight w:val="20"/>
        </w:trPr>
        <w:tc>
          <w:tcPr>
            <w:tcW w:w="347" w:type="pct"/>
            <w:shd w:val="clear" w:color="auto" w:fill="D9D9D9" w:themeFill="background1" w:themeFillShade="D9"/>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90</w:t>
            </w:r>
          </w:p>
        </w:tc>
        <w:tc>
          <w:tcPr>
            <w:tcW w:w="3912" w:type="pct"/>
            <w:shd w:val="clear" w:color="auto" w:fill="D9D9D9" w:themeFill="background1" w:themeFillShade="D9"/>
            <w:vAlign w:val="center"/>
            <w:hideMark/>
          </w:tcPr>
          <w:p w:rsidR="00AD2659" w:rsidRPr="007D32F9" w:rsidRDefault="00AD2659" w:rsidP="00AD2659">
            <w:pPr>
              <w:spacing w:after="0" w:line="240" w:lineRule="auto"/>
              <w:ind w:firstLine="0"/>
              <w:rPr>
                <w:b/>
                <w:bCs/>
                <w:color w:val="000000"/>
                <w:sz w:val="24"/>
                <w:szCs w:val="24"/>
              </w:rPr>
            </w:pPr>
            <w:r w:rsidRPr="007D32F9">
              <w:rPr>
                <w:b/>
                <w:bCs/>
                <w:color w:val="000000"/>
                <w:sz w:val="24"/>
                <w:szCs w:val="24"/>
              </w:rPr>
              <w:t>СП Луговской</w:t>
            </w:r>
          </w:p>
        </w:tc>
        <w:tc>
          <w:tcPr>
            <w:tcW w:w="741" w:type="pct"/>
            <w:shd w:val="clear" w:color="auto" w:fill="D9D9D9" w:themeFill="background1" w:themeFillShade="D9"/>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91</w:t>
            </w:r>
          </w:p>
        </w:tc>
        <w:tc>
          <w:tcPr>
            <w:tcW w:w="3912" w:type="pct"/>
            <w:shd w:val="clear" w:color="auto" w:fill="auto"/>
            <w:vAlign w:val="center"/>
            <w:hideMark/>
          </w:tcPr>
          <w:p w:rsidR="00AD2659" w:rsidRPr="007D32F9" w:rsidRDefault="00AD2659" w:rsidP="00AD2659">
            <w:pPr>
              <w:spacing w:after="0" w:line="240" w:lineRule="auto"/>
              <w:ind w:firstLine="0"/>
              <w:rPr>
                <w:b/>
                <w:bCs/>
                <w:color w:val="000000"/>
                <w:sz w:val="24"/>
                <w:szCs w:val="24"/>
              </w:rPr>
            </w:pPr>
            <w:r w:rsidRPr="007D32F9">
              <w:rPr>
                <w:b/>
                <w:bCs/>
                <w:color w:val="000000"/>
                <w:sz w:val="24"/>
                <w:szCs w:val="24"/>
              </w:rPr>
              <w:t>д. Белогорье</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92</w:t>
            </w:r>
          </w:p>
        </w:tc>
        <w:tc>
          <w:tcPr>
            <w:tcW w:w="3912" w:type="pct"/>
            <w:shd w:val="clear" w:color="auto" w:fill="auto"/>
            <w:vAlign w:val="center"/>
            <w:hideMark/>
          </w:tcPr>
          <w:p w:rsidR="00AD2659" w:rsidRPr="007D32F9" w:rsidRDefault="00FD0608" w:rsidP="00AD2659">
            <w:pPr>
              <w:spacing w:after="0" w:line="240" w:lineRule="auto"/>
              <w:ind w:firstLine="0"/>
              <w:rPr>
                <w:color w:val="000000"/>
                <w:sz w:val="24"/>
                <w:szCs w:val="24"/>
              </w:rPr>
            </w:pPr>
            <w:r w:rsidRPr="007D32F9">
              <w:rPr>
                <w:color w:val="000000"/>
                <w:sz w:val="24"/>
                <w:szCs w:val="24"/>
              </w:rPr>
              <w:t>Модернизация сетей</w:t>
            </w:r>
            <w:r w:rsidR="00AD2659" w:rsidRPr="007D32F9">
              <w:rPr>
                <w:color w:val="000000"/>
                <w:sz w:val="24"/>
                <w:szCs w:val="24"/>
              </w:rPr>
              <w:t xml:space="preserve"> теплоснабжения с применением современных энергоэффективных технологий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4225CF">
              <w:rPr>
                <w:color w:val="000000"/>
                <w:sz w:val="24"/>
                <w:szCs w:val="24"/>
                <w:highlight w:val="yellow"/>
              </w:rPr>
              <w:t>2020</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93</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Д40мм= 19,52м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94</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Д50мм= 311,27м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98</w:t>
            </w:r>
          </w:p>
        </w:tc>
        <w:tc>
          <w:tcPr>
            <w:tcW w:w="3912" w:type="pct"/>
            <w:shd w:val="clear" w:color="auto" w:fill="auto"/>
            <w:vAlign w:val="center"/>
            <w:hideMark/>
          </w:tcPr>
          <w:p w:rsidR="00AD2659" w:rsidRPr="007D32F9" w:rsidRDefault="00AD2659" w:rsidP="00AD2659">
            <w:pPr>
              <w:spacing w:after="0" w:line="240" w:lineRule="auto"/>
              <w:ind w:firstLine="0"/>
              <w:rPr>
                <w:b/>
                <w:bCs/>
                <w:color w:val="000000"/>
                <w:sz w:val="24"/>
                <w:szCs w:val="24"/>
              </w:rPr>
            </w:pPr>
            <w:r w:rsidRPr="007D32F9">
              <w:rPr>
                <w:b/>
                <w:bCs/>
                <w:color w:val="000000"/>
                <w:sz w:val="24"/>
                <w:szCs w:val="24"/>
              </w:rPr>
              <w:t>п. Кирпичный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99</w:t>
            </w:r>
          </w:p>
        </w:tc>
        <w:tc>
          <w:tcPr>
            <w:tcW w:w="3912" w:type="pct"/>
            <w:shd w:val="clear" w:color="auto" w:fill="auto"/>
            <w:vAlign w:val="center"/>
            <w:hideMark/>
          </w:tcPr>
          <w:p w:rsidR="00AD2659" w:rsidRPr="007D32F9" w:rsidRDefault="00FD0608" w:rsidP="00AD2659">
            <w:pPr>
              <w:spacing w:after="0" w:line="240" w:lineRule="auto"/>
              <w:ind w:firstLine="0"/>
              <w:rPr>
                <w:color w:val="000000"/>
                <w:sz w:val="24"/>
                <w:szCs w:val="24"/>
              </w:rPr>
            </w:pPr>
            <w:r w:rsidRPr="007D32F9">
              <w:rPr>
                <w:color w:val="000000"/>
                <w:sz w:val="24"/>
                <w:szCs w:val="24"/>
              </w:rPr>
              <w:t>Модернизация сетей</w:t>
            </w:r>
            <w:r w:rsidR="00AD2659" w:rsidRPr="007D32F9">
              <w:rPr>
                <w:color w:val="000000"/>
                <w:sz w:val="24"/>
                <w:szCs w:val="24"/>
              </w:rPr>
              <w:t xml:space="preserve"> теплоснабжения с применением современных энергоэффективных технологий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4225CF">
              <w:rPr>
                <w:color w:val="000000"/>
                <w:sz w:val="24"/>
                <w:szCs w:val="24"/>
                <w:highlight w:val="yellow"/>
              </w:rPr>
              <w:t>2021</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100</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Д100мм=33,88м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101</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Д150мм= 76,49м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105</w:t>
            </w:r>
          </w:p>
        </w:tc>
        <w:tc>
          <w:tcPr>
            <w:tcW w:w="3912" w:type="pct"/>
            <w:shd w:val="clear" w:color="auto" w:fill="auto"/>
            <w:vAlign w:val="center"/>
            <w:hideMark/>
          </w:tcPr>
          <w:p w:rsidR="00AD2659" w:rsidRPr="007D32F9" w:rsidRDefault="00AD2659" w:rsidP="00AD2659">
            <w:pPr>
              <w:spacing w:after="0" w:line="240" w:lineRule="auto"/>
              <w:ind w:firstLine="0"/>
              <w:rPr>
                <w:b/>
                <w:bCs/>
                <w:color w:val="000000"/>
                <w:sz w:val="24"/>
                <w:szCs w:val="24"/>
              </w:rPr>
            </w:pPr>
            <w:r w:rsidRPr="007D32F9">
              <w:rPr>
                <w:b/>
                <w:bCs/>
                <w:color w:val="000000"/>
                <w:sz w:val="24"/>
                <w:szCs w:val="24"/>
              </w:rPr>
              <w:t>п. Луговской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106</w:t>
            </w:r>
          </w:p>
        </w:tc>
        <w:tc>
          <w:tcPr>
            <w:tcW w:w="3912" w:type="pct"/>
            <w:shd w:val="clear" w:color="auto" w:fill="auto"/>
            <w:vAlign w:val="center"/>
            <w:hideMark/>
          </w:tcPr>
          <w:p w:rsidR="00AD2659" w:rsidRPr="007D32F9" w:rsidRDefault="00FD0608" w:rsidP="00AD2659">
            <w:pPr>
              <w:spacing w:after="0" w:line="240" w:lineRule="auto"/>
              <w:ind w:firstLine="0"/>
              <w:rPr>
                <w:color w:val="000000"/>
                <w:sz w:val="24"/>
                <w:szCs w:val="24"/>
              </w:rPr>
            </w:pPr>
            <w:r w:rsidRPr="007D32F9">
              <w:rPr>
                <w:color w:val="000000"/>
                <w:sz w:val="24"/>
                <w:szCs w:val="24"/>
              </w:rPr>
              <w:t>Модернизация сетей</w:t>
            </w:r>
            <w:r w:rsidR="00AD2659" w:rsidRPr="007D32F9">
              <w:rPr>
                <w:color w:val="000000"/>
                <w:sz w:val="24"/>
                <w:szCs w:val="24"/>
              </w:rPr>
              <w:t xml:space="preserve"> теплоснабжения с применением современных энергоэффективных технологий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4225CF">
              <w:rPr>
                <w:color w:val="000000"/>
                <w:sz w:val="24"/>
                <w:szCs w:val="24"/>
                <w:highlight w:val="yellow"/>
              </w:rPr>
              <w:t>2022</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107</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Д32мм= 14,41м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108</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Д50мм= 282,72м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109</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Д100мм= 393,72м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115</w:t>
            </w:r>
          </w:p>
        </w:tc>
        <w:tc>
          <w:tcPr>
            <w:tcW w:w="3912" w:type="pct"/>
            <w:shd w:val="clear" w:color="auto" w:fill="auto"/>
            <w:vAlign w:val="center"/>
            <w:hideMark/>
          </w:tcPr>
          <w:p w:rsidR="00AD2659" w:rsidRPr="007D32F9" w:rsidRDefault="00AD2659" w:rsidP="00AD2659">
            <w:pPr>
              <w:spacing w:after="0" w:line="240" w:lineRule="auto"/>
              <w:ind w:firstLine="0"/>
              <w:rPr>
                <w:b/>
                <w:bCs/>
                <w:color w:val="000000"/>
                <w:sz w:val="24"/>
                <w:szCs w:val="24"/>
              </w:rPr>
            </w:pPr>
            <w:r w:rsidRPr="007D32F9">
              <w:rPr>
                <w:b/>
                <w:bCs/>
                <w:color w:val="000000"/>
                <w:sz w:val="24"/>
                <w:szCs w:val="24"/>
              </w:rPr>
              <w:t>с. Троица</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116</w:t>
            </w:r>
          </w:p>
        </w:tc>
        <w:tc>
          <w:tcPr>
            <w:tcW w:w="3912" w:type="pct"/>
            <w:shd w:val="clear" w:color="auto" w:fill="auto"/>
            <w:vAlign w:val="center"/>
            <w:hideMark/>
          </w:tcPr>
          <w:p w:rsidR="00AD2659" w:rsidRPr="007D32F9" w:rsidRDefault="00FD0608" w:rsidP="00AD2659">
            <w:pPr>
              <w:spacing w:after="0" w:line="240" w:lineRule="auto"/>
              <w:ind w:firstLine="0"/>
              <w:rPr>
                <w:color w:val="000000"/>
                <w:sz w:val="24"/>
                <w:szCs w:val="24"/>
              </w:rPr>
            </w:pPr>
            <w:r w:rsidRPr="007D32F9">
              <w:rPr>
                <w:color w:val="000000"/>
                <w:sz w:val="24"/>
                <w:szCs w:val="24"/>
              </w:rPr>
              <w:t>Модернизация сетей</w:t>
            </w:r>
            <w:r w:rsidR="00AD2659" w:rsidRPr="007D32F9">
              <w:rPr>
                <w:color w:val="000000"/>
                <w:sz w:val="24"/>
                <w:szCs w:val="24"/>
              </w:rPr>
              <w:t xml:space="preserve"> теплоснабжения с применением современных энергоэффективных технологий</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4225CF">
              <w:rPr>
                <w:color w:val="000000"/>
                <w:sz w:val="24"/>
                <w:szCs w:val="24"/>
                <w:highlight w:val="yellow"/>
              </w:rPr>
              <w:t>2020</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117</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Д15мм= 691,82м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118</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Д25мм= 9,26м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119</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Д32мм= 109,54м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120</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Д40мм= 101,7м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121</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Д80мм=102,93м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122</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Д100мм= 50,7м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r w:rsidR="00AD2659" w:rsidRPr="007D32F9" w:rsidTr="005263D9">
        <w:trPr>
          <w:trHeight w:val="20"/>
        </w:trPr>
        <w:tc>
          <w:tcPr>
            <w:tcW w:w="347"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123</w:t>
            </w:r>
          </w:p>
        </w:tc>
        <w:tc>
          <w:tcPr>
            <w:tcW w:w="3912" w:type="pct"/>
            <w:shd w:val="clear" w:color="auto" w:fill="auto"/>
            <w:vAlign w:val="center"/>
            <w:hideMark/>
          </w:tcPr>
          <w:p w:rsidR="00AD2659" w:rsidRPr="007D32F9" w:rsidRDefault="00AD2659" w:rsidP="00AD2659">
            <w:pPr>
              <w:spacing w:after="0" w:line="240" w:lineRule="auto"/>
              <w:ind w:firstLine="0"/>
              <w:rPr>
                <w:color w:val="000000"/>
                <w:sz w:val="24"/>
                <w:szCs w:val="24"/>
              </w:rPr>
            </w:pPr>
            <w:r w:rsidRPr="007D32F9">
              <w:rPr>
                <w:color w:val="000000"/>
                <w:sz w:val="24"/>
                <w:szCs w:val="24"/>
              </w:rPr>
              <w:t>Д150мм= 341,74м</w:t>
            </w:r>
          </w:p>
        </w:tc>
        <w:tc>
          <w:tcPr>
            <w:tcW w:w="741" w:type="pct"/>
            <w:shd w:val="clear" w:color="auto" w:fill="auto"/>
            <w:vAlign w:val="center"/>
            <w:hideMark/>
          </w:tcPr>
          <w:p w:rsidR="00AD2659" w:rsidRPr="007D32F9" w:rsidRDefault="00AD2659" w:rsidP="00AD2659">
            <w:pPr>
              <w:spacing w:after="0" w:line="240" w:lineRule="auto"/>
              <w:ind w:firstLine="0"/>
              <w:jc w:val="center"/>
              <w:rPr>
                <w:color w:val="000000"/>
                <w:sz w:val="24"/>
                <w:szCs w:val="24"/>
              </w:rPr>
            </w:pPr>
            <w:r w:rsidRPr="007D32F9">
              <w:rPr>
                <w:color w:val="000000"/>
                <w:sz w:val="24"/>
                <w:szCs w:val="24"/>
              </w:rPr>
              <w:t> </w:t>
            </w:r>
          </w:p>
        </w:tc>
      </w:tr>
    </w:tbl>
    <w:p w:rsidR="00BF5E9B" w:rsidRPr="007D32F9" w:rsidRDefault="00BF5E9B" w:rsidP="00BF5E9B">
      <w:pPr>
        <w:spacing w:after="0"/>
      </w:pPr>
    </w:p>
    <w:p w:rsidR="006B4D03" w:rsidRPr="007D32F9" w:rsidRDefault="006B4D03" w:rsidP="00BF5E9B">
      <w:pPr>
        <w:spacing w:after="0"/>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170" w:name="_Toc524944270"/>
      <w:bookmarkStart w:id="171" w:name="_Toc524944846"/>
      <w:bookmarkStart w:id="172" w:name="_Toc528166525"/>
      <w:bookmarkStart w:id="173" w:name="_Toc533092277"/>
      <w:r w:rsidRPr="007D32F9">
        <w:lastRenderedPageBreak/>
        <w:t>Раздел 7</w:t>
      </w:r>
      <w:r w:rsidR="00380042" w:rsidRPr="007D32F9">
        <w:t>.</w:t>
      </w:r>
      <w:r w:rsidRPr="007D32F9">
        <w:t xml:space="preserve"> Предложения по переводу открытых систем теплоснабжения (горячего водоснабжения) в закрытые системы горячего водоснабжения</w:t>
      </w:r>
      <w:bookmarkEnd w:id="170"/>
      <w:bookmarkEnd w:id="171"/>
      <w:bookmarkEnd w:id="172"/>
      <w:bookmarkEnd w:id="173"/>
    </w:p>
    <w:p w:rsidR="006B4D03" w:rsidRPr="007D32F9" w:rsidRDefault="000A5894" w:rsidP="006B4D03">
      <w:pPr>
        <w:pStyle w:val="20"/>
      </w:pPr>
      <w:bookmarkStart w:id="174" w:name="_Toc524944271"/>
      <w:bookmarkStart w:id="175" w:name="_Toc524944847"/>
      <w:bookmarkStart w:id="176" w:name="_Toc528166526"/>
      <w:bookmarkStart w:id="177" w:name="_Toc533092278"/>
      <w:r w:rsidRPr="007D32F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4"/>
      <w:bookmarkEnd w:id="175"/>
      <w:bookmarkEnd w:id="176"/>
      <w:bookmarkEnd w:id="177"/>
    </w:p>
    <w:p w:rsidR="002B2D64" w:rsidRPr="007D32F9" w:rsidRDefault="002B2D64" w:rsidP="00BC759C">
      <w:pPr>
        <w:spacing w:after="0"/>
      </w:pPr>
      <w:r w:rsidRPr="007D32F9">
        <w:t xml:space="preserve">Открытые системы теплоснабжения на территории </w:t>
      </w:r>
      <w:r w:rsidR="005263D9" w:rsidRPr="007D32F9">
        <w:t xml:space="preserve">СП Луговской </w:t>
      </w:r>
      <w:r w:rsidRPr="007D32F9">
        <w:t>Ханты-Мансийского района не применяются.</w:t>
      </w:r>
    </w:p>
    <w:p w:rsidR="00BC759C" w:rsidRPr="007D32F9" w:rsidRDefault="00BC759C" w:rsidP="006B4D03"/>
    <w:p w:rsidR="006B4D03" w:rsidRPr="007D32F9" w:rsidRDefault="000A5894" w:rsidP="006B4D03">
      <w:pPr>
        <w:pStyle w:val="20"/>
      </w:pPr>
      <w:bookmarkStart w:id="178" w:name="_Toc524944272"/>
      <w:bookmarkStart w:id="179" w:name="_Toc524944848"/>
      <w:bookmarkStart w:id="180" w:name="_Toc528166527"/>
      <w:bookmarkStart w:id="181" w:name="_Toc533092279"/>
      <w:r w:rsidRPr="007D32F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8"/>
      <w:bookmarkEnd w:id="179"/>
      <w:bookmarkEnd w:id="180"/>
      <w:bookmarkEnd w:id="181"/>
    </w:p>
    <w:p w:rsidR="006B4D03" w:rsidRPr="007D32F9" w:rsidRDefault="002B2D64" w:rsidP="002B2D64">
      <w:r w:rsidRPr="007D32F9">
        <w:t xml:space="preserve">Открытые системы теплоснабжения на территории </w:t>
      </w:r>
      <w:r w:rsidR="005263D9" w:rsidRPr="007D32F9">
        <w:t xml:space="preserve">СП Луговской </w:t>
      </w:r>
      <w:r w:rsidRPr="007D32F9">
        <w:t>Ханты-Мансийского района не применяются.</w:t>
      </w:r>
    </w:p>
    <w:p w:rsidR="002B2D64" w:rsidRPr="007D32F9" w:rsidRDefault="002B2D64"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182" w:name="_Toc524944273"/>
      <w:bookmarkStart w:id="183" w:name="_Toc524944849"/>
      <w:bookmarkStart w:id="184" w:name="_Toc528166528"/>
      <w:bookmarkStart w:id="185" w:name="_Toc533092280"/>
      <w:r w:rsidRPr="007D32F9">
        <w:lastRenderedPageBreak/>
        <w:t>Раздел 8</w:t>
      </w:r>
      <w:r w:rsidR="00380042" w:rsidRPr="007D32F9">
        <w:t>.</w:t>
      </w:r>
      <w:r w:rsidRPr="007D32F9">
        <w:t xml:space="preserve"> </w:t>
      </w:r>
      <w:r w:rsidR="00E06B53" w:rsidRPr="007D32F9">
        <w:t>Перспективные</w:t>
      </w:r>
      <w:r w:rsidRPr="007D32F9">
        <w:t xml:space="preserve"> топливные балансы</w:t>
      </w:r>
      <w:bookmarkEnd w:id="182"/>
      <w:bookmarkEnd w:id="183"/>
      <w:bookmarkEnd w:id="184"/>
      <w:bookmarkEnd w:id="185"/>
    </w:p>
    <w:p w:rsidR="006B4D03" w:rsidRPr="007D32F9" w:rsidRDefault="000A5894" w:rsidP="006B4D03">
      <w:pPr>
        <w:pStyle w:val="20"/>
      </w:pPr>
      <w:bookmarkStart w:id="186" w:name="_Toc524944274"/>
      <w:bookmarkStart w:id="187" w:name="_Toc524944850"/>
      <w:bookmarkStart w:id="188" w:name="_Toc528166529"/>
      <w:bookmarkStart w:id="189" w:name="_Toc533092281"/>
      <w:r w:rsidRPr="007D32F9">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6"/>
      <w:bookmarkEnd w:id="187"/>
      <w:bookmarkEnd w:id="188"/>
      <w:bookmarkEnd w:id="189"/>
    </w:p>
    <w:p w:rsidR="00D42FCF" w:rsidRPr="007D32F9" w:rsidRDefault="00D42FCF" w:rsidP="00C125E3">
      <w:pPr>
        <w:spacing w:after="0"/>
      </w:pPr>
      <w:r w:rsidRPr="007D32F9">
        <w:t>На котельных в качестве основного топлива используется природный газ. Подача природного газа на котельные осуществляется по централизованной системе газоснабжения.</w:t>
      </w:r>
    </w:p>
    <w:p w:rsidR="00D42FCF" w:rsidRPr="007D32F9" w:rsidRDefault="00D42FCF" w:rsidP="00C125E3">
      <w:pPr>
        <w:spacing w:after="0"/>
      </w:pPr>
      <w:r w:rsidRPr="007D32F9">
        <w:t xml:space="preserve">На перспективу развития схемы теплоснабжения до </w:t>
      </w:r>
      <w:r w:rsidRPr="004225CF">
        <w:rPr>
          <w:highlight w:val="yellow"/>
        </w:rPr>
        <w:t>2033 г</w:t>
      </w:r>
      <w:r w:rsidRPr="007D32F9">
        <w:t xml:space="preserve">ода на территории </w:t>
      </w:r>
      <w:r w:rsidR="00C14DC4" w:rsidRPr="007D32F9">
        <w:rPr>
          <w:szCs w:val="28"/>
        </w:rPr>
        <w:t xml:space="preserve">СП Луговской </w:t>
      </w:r>
      <w:r w:rsidRPr="007D32F9">
        <w:t>Ханты-Мансийского района планируется строительство новых централизованных источников тепловой энергии</w:t>
      </w:r>
      <w:r w:rsidRPr="004225CF">
        <w:rPr>
          <w:highlight w:val="yellow"/>
        </w:rPr>
        <w:t xml:space="preserve">: д. </w:t>
      </w:r>
      <w:proofErr w:type="spellStart"/>
      <w:r w:rsidRPr="004225CF">
        <w:rPr>
          <w:highlight w:val="yellow"/>
        </w:rPr>
        <w:t>Ягурьях</w:t>
      </w:r>
      <w:proofErr w:type="spellEnd"/>
      <w:r w:rsidR="005263D9" w:rsidRPr="004225CF">
        <w:rPr>
          <w:highlight w:val="yellow"/>
        </w:rPr>
        <w:t>.</w:t>
      </w:r>
      <w:r w:rsidR="005263D9" w:rsidRPr="007D32F9">
        <w:t xml:space="preserve"> </w:t>
      </w:r>
      <w:r w:rsidRPr="007D32F9">
        <w:t xml:space="preserve"> Новые источники тепловой энергии в качестве основного топлива будут использовать природный газ.</w:t>
      </w:r>
    </w:p>
    <w:p w:rsidR="00D42FCF" w:rsidRPr="007D32F9" w:rsidRDefault="00D42FCF" w:rsidP="00C125E3">
      <w:pPr>
        <w:spacing w:after="0"/>
      </w:pPr>
      <w:r w:rsidRPr="007D32F9">
        <w:t xml:space="preserve">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w:t>
      </w:r>
      <w:r w:rsidR="005263D9" w:rsidRPr="007D32F9">
        <w:t xml:space="preserve">СП Луговской </w:t>
      </w:r>
      <w:r w:rsidRPr="007D32F9">
        <w:t>Ханты-Мансийского района приведены в таблице 2</w:t>
      </w:r>
      <w:r w:rsidR="00FD0608">
        <w:t>1</w:t>
      </w:r>
      <w:r w:rsidR="00C125E3" w:rsidRPr="007D32F9">
        <w:t>.</w:t>
      </w:r>
    </w:p>
    <w:p w:rsidR="00D42FCF" w:rsidRPr="007D32F9" w:rsidRDefault="00D42FCF" w:rsidP="00B13F9C">
      <w:pPr>
        <w:spacing w:after="0"/>
      </w:pPr>
    </w:p>
    <w:p w:rsidR="00D42FCF" w:rsidRPr="007D32F9" w:rsidRDefault="00D42FCF" w:rsidP="00C125E3">
      <w:pPr>
        <w:pStyle w:val="afffff6"/>
        <w:sectPr w:rsidR="00D42FCF" w:rsidRPr="007D32F9">
          <w:pgSz w:w="11906" w:h="16838"/>
          <w:pgMar w:top="1134" w:right="850" w:bottom="1134" w:left="1701" w:header="708" w:footer="708" w:gutter="0"/>
          <w:cols w:space="708"/>
          <w:docGrid w:linePitch="360"/>
        </w:sectPr>
      </w:pPr>
    </w:p>
    <w:p w:rsidR="00B13F9C" w:rsidRPr="007D32F9" w:rsidRDefault="00B13F9C" w:rsidP="00C125E3">
      <w:pPr>
        <w:pStyle w:val="afffff6"/>
      </w:pPr>
      <w:r w:rsidRPr="007D32F9">
        <w:lastRenderedPageBreak/>
        <w:t xml:space="preserve">Таблица </w:t>
      </w:r>
      <w:r w:rsidR="00785878" w:rsidRPr="007D32F9">
        <w:rPr>
          <w:noProof/>
        </w:rPr>
        <w:fldChar w:fldCharType="begin"/>
      </w:r>
      <w:r w:rsidRPr="007D32F9">
        <w:rPr>
          <w:noProof/>
        </w:rPr>
        <w:instrText xml:space="preserve"> SEQ Таблица \* ARABIC </w:instrText>
      </w:r>
      <w:r w:rsidR="00785878" w:rsidRPr="007D32F9">
        <w:rPr>
          <w:noProof/>
        </w:rPr>
        <w:fldChar w:fldCharType="separate"/>
      </w:r>
      <w:r w:rsidR="00FD0608">
        <w:rPr>
          <w:noProof/>
        </w:rPr>
        <w:t>21</w:t>
      </w:r>
      <w:r w:rsidR="00785878" w:rsidRPr="007D32F9">
        <w:rPr>
          <w:noProof/>
        </w:rPr>
        <w:fldChar w:fldCharType="end"/>
      </w:r>
      <w:r w:rsidR="00C125E3" w:rsidRPr="007D32F9">
        <w:rPr>
          <w:noProof/>
        </w:rPr>
        <w:t xml:space="preserve">. </w:t>
      </w:r>
      <w:r w:rsidRPr="007D32F9">
        <w:t>Перспективный топливный баланс источников тепловой энергии</w:t>
      </w:r>
    </w:p>
    <w:tbl>
      <w:tblPr>
        <w:tblStyle w:val="TableGridReport18"/>
        <w:tblW w:w="5000" w:type="pct"/>
        <w:jc w:val="center"/>
        <w:tblLook w:val="04A0" w:firstRow="1" w:lastRow="0" w:firstColumn="1" w:lastColumn="0" w:noHBand="0" w:noVBand="1"/>
      </w:tblPr>
      <w:tblGrid>
        <w:gridCol w:w="526"/>
        <w:gridCol w:w="1813"/>
        <w:gridCol w:w="1430"/>
        <w:gridCol w:w="1829"/>
        <w:gridCol w:w="1345"/>
        <w:gridCol w:w="1279"/>
        <w:gridCol w:w="1220"/>
        <w:gridCol w:w="1542"/>
        <w:gridCol w:w="1345"/>
        <w:gridCol w:w="1279"/>
        <w:gridCol w:w="1220"/>
        <w:gridCol w:w="1542"/>
        <w:gridCol w:w="1345"/>
        <w:gridCol w:w="1279"/>
        <w:gridCol w:w="1220"/>
        <w:gridCol w:w="1542"/>
      </w:tblGrid>
      <w:tr w:rsidR="00D42FCF" w:rsidRPr="007D32F9" w:rsidTr="005263D9">
        <w:trPr>
          <w:trHeight w:val="348"/>
          <w:tblHeader/>
          <w:jc w:val="center"/>
        </w:trPr>
        <w:tc>
          <w:tcPr>
            <w:tcW w:w="121" w:type="pct"/>
            <w:vMerge w:val="restar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 п/п</w:t>
            </w:r>
          </w:p>
        </w:tc>
        <w:tc>
          <w:tcPr>
            <w:tcW w:w="415" w:type="pct"/>
            <w:vMerge w:val="restar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Муниципальное образование</w:t>
            </w:r>
          </w:p>
        </w:tc>
        <w:tc>
          <w:tcPr>
            <w:tcW w:w="327" w:type="pct"/>
            <w:vMerge w:val="restar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Населенный пункт</w:t>
            </w:r>
          </w:p>
        </w:tc>
        <w:tc>
          <w:tcPr>
            <w:tcW w:w="443" w:type="pct"/>
            <w:vMerge w:val="restar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Наименование источника теплоснабжения</w:t>
            </w:r>
          </w:p>
        </w:tc>
        <w:tc>
          <w:tcPr>
            <w:tcW w:w="1232" w:type="pct"/>
            <w:gridSpan w:val="4"/>
            <w:shd w:val="clear" w:color="auto" w:fill="D9D9D9" w:themeFill="background1" w:themeFillShade="D9"/>
            <w:vAlign w:val="center"/>
          </w:tcPr>
          <w:p w:rsidR="00D42FCF" w:rsidRPr="004225CF" w:rsidRDefault="00D42FCF" w:rsidP="00D42FCF">
            <w:pPr>
              <w:spacing w:after="0" w:line="240" w:lineRule="auto"/>
              <w:ind w:firstLine="0"/>
              <w:jc w:val="center"/>
              <w:rPr>
                <w:sz w:val="24"/>
                <w:szCs w:val="24"/>
                <w:highlight w:val="yellow"/>
              </w:rPr>
            </w:pPr>
            <w:r w:rsidRPr="004225CF">
              <w:rPr>
                <w:sz w:val="24"/>
                <w:szCs w:val="24"/>
                <w:highlight w:val="yellow"/>
              </w:rPr>
              <w:t>2019-2022гг.</w:t>
            </w:r>
          </w:p>
        </w:tc>
        <w:tc>
          <w:tcPr>
            <w:tcW w:w="1232" w:type="pct"/>
            <w:gridSpan w:val="4"/>
            <w:shd w:val="clear" w:color="auto" w:fill="D9D9D9" w:themeFill="background1" w:themeFillShade="D9"/>
            <w:vAlign w:val="center"/>
          </w:tcPr>
          <w:p w:rsidR="00D42FCF" w:rsidRPr="004225CF" w:rsidRDefault="00D42FCF" w:rsidP="00D42FCF">
            <w:pPr>
              <w:spacing w:after="0" w:line="240" w:lineRule="auto"/>
              <w:ind w:firstLine="0"/>
              <w:jc w:val="center"/>
              <w:rPr>
                <w:sz w:val="24"/>
                <w:szCs w:val="24"/>
                <w:highlight w:val="yellow"/>
              </w:rPr>
            </w:pPr>
            <w:r w:rsidRPr="004225CF">
              <w:rPr>
                <w:sz w:val="24"/>
                <w:szCs w:val="24"/>
                <w:highlight w:val="yellow"/>
              </w:rPr>
              <w:t>2023-2027гг.</w:t>
            </w:r>
          </w:p>
        </w:tc>
        <w:tc>
          <w:tcPr>
            <w:tcW w:w="1232" w:type="pct"/>
            <w:gridSpan w:val="4"/>
            <w:shd w:val="clear" w:color="auto" w:fill="D9D9D9" w:themeFill="background1" w:themeFillShade="D9"/>
            <w:vAlign w:val="center"/>
          </w:tcPr>
          <w:p w:rsidR="00D42FCF" w:rsidRPr="004225CF" w:rsidRDefault="00D42FCF" w:rsidP="00D42FCF">
            <w:pPr>
              <w:spacing w:after="0" w:line="240" w:lineRule="auto"/>
              <w:ind w:firstLine="0"/>
              <w:jc w:val="center"/>
              <w:rPr>
                <w:sz w:val="24"/>
                <w:szCs w:val="24"/>
                <w:highlight w:val="yellow"/>
              </w:rPr>
            </w:pPr>
            <w:r w:rsidRPr="004225CF">
              <w:rPr>
                <w:sz w:val="24"/>
                <w:szCs w:val="24"/>
                <w:highlight w:val="yellow"/>
              </w:rPr>
              <w:t>2028-2033гг.</w:t>
            </w:r>
          </w:p>
        </w:tc>
      </w:tr>
      <w:tr w:rsidR="00D42FCF" w:rsidRPr="007D32F9" w:rsidTr="005263D9">
        <w:trPr>
          <w:trHeight w:val="465"/>
          <w:tblHeader/>
          <w:jc w:val="center"/>
        </w:trPr>
        <w:tc>
          <w:tcPr>
            <w:tcW w:w="121" w:type="pct"/>
            <w:vMerge/>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p>
        </w:tc>
        <w:tc>
          <w:tcPr>
            <w:tcW w:w="415" w:type="pct"/>
            <w:vMerge/>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p>
        </w:tc>
        <w:tc>
          <w:tcPr>
            <w:tcW w:w="327" w:type="pct"/>
            <w:vMerge/>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p>
        </w:tc>
        <w:tc>
          <w:tcPr>
            <w:tcW w:w="443" w:type="pct"/>
            <w:vMerge/>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p>
        </w:tc>
        <w:tc>
          <w:tcPr>
            <w:tcW w:w="308"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Выработка,</w:t>
            </w:r>
          </w:p>
          <w:p w:rsidR="00D42FCF" w:rsidRPr="007D32F9" w:rsidRDefault="00D42FCF" w:rsidP="00D42FCF">
            <w:pPr>
              <w:spacing w:after="0" w:line="240" w:lineRule="auto"/>
              <w:ind w:firstLine="0"/>
              <w:jc w:val="center"/>
              <w:rPr>
                <w:sz w:val="24"/>
                <w:szCs w:val="24"/>
              </w:rPr>
            </w:pPr>
            <w:r w:rsidRPr="007D32F9">
              <w:rPr>
                <w:sz w:val="24"/>
                <w:szCs w:val="24"/>
              </w:rPr>
              <w:t>Гкал/год</w:t>
            </w:r>
          </w:p>
        </w:tc>
        <w:tc>
          <w:tcPr>
            <w:tcW w:w="293"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 xml:space="preserve">Уд. расход </w:t>
            </w:r>
            <w:proofErr w:type="spellStart"/>
            <w:r w:rsidRPr="007D32F9">
              <w:rPr>
                <w:sz w:val="24"/>
                <w:szCs w:val="24"/>
              </w:rPr>
              <w:t>усл</w:t>
            </w:r>
            <w:proofErr w:type="spellEnd"/>
            <w:r w:rsidRPr="007D32F9">
              <w:rPr>
                <w:sz w:val="24"/>
                <w:szCs w:val="24"/>
              </w:rPr>
              <w:t xml:space="preserve">. топлива, </w:t>
            </w:r>
            <w:proofErr w:type="spellStart"/>
            <w:r w:rsidRPr="007D32F9">
              <w:rPr>
                <w:sz w:val="24"/>
                <w:szCs w:val="24"/>
              </w:rPr>
              <w:t>кг.</w:t>
            </w:r>
            <w:proofErr w:type="gramStart"/>
            <w:r w:rsidRPr="007D32F9">
              <w:rPr>
                <w:sz w:val="24"/>
                <w:szCs w:val="24"/>
              </w:rPr>
              <w:t>у.т</w:t>
            </w:r>
            <w:proofErr w:type="spellEnd"/>
            <w:proofErr w:type="gramEnd"/>
            <w:r w:rsidRPr="007D32F9">
              <w:rPr>
                <w:sz w:val="24"/>
                <w:szCs w:val="24"/>
              </w:rPr>
              <w:t>/Гкал</w:t>
            </w:r>
          </w:p>
        </w:tc>
        <w:tc>
          <w:tcPr>
            <w:tcW w:w="279"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условного топлива</w:t>
            </w:r>
          </w:p>
          <w:p w:rsidR="00D42FCF" w:rsidRPr="007D32F9" w:rsidRDefault="00D42FCF" w:rsidP="00D42FCF">
            <w:pPr>
              <w:spacing w:after="0" w:line="240" w:lineRule="auto"/>
              <w:ind w:firstLine="0"/>
              <w:jc w:val="center"/>
              <w:rPr>
                <w:sz w:val="24"/>
                <w:szCs w:val="24"/>
              </w:rPr>
            </w:pPr>
            <w:proofErr w:type="spellStart"/>
            <w:r w:rsidRPr="007D32F9">
              <w:rPr>
                <w:sz w:val="24"/>
                <w:szCs w:val="24"/>
              </w:rPr>
              <w:t>т.у.т</w:t>
            </w:r>
            <w:proofErr w:type="spellEnd"/>
            <w:r w:rsidRPr="007D32F9">
              <w:rPr>
                <w:sz w:val="24"/>
                <w:szCs w:val="24"/>
              </w:rPr>
              <w:t>.</w:t>
            </w:r>
          </w:p>
        </w:tc>
        <w:tc>
          <w:tcPr>
            <w:tcW w:w="352"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натурального топлива</w:t>
            </w:r>
          </w:p>
          <w:p w:rsidR="00D42FCF" w:rsidRPr="007D32F9" w:rsidRDefault="00D42FCF" w:rsidP="00D42FCF">
            <w:pPr>
              <w:spacing w:after="0" w:line="240" w:lineRule="auto"/>
              <w:ind w:firstLine="0"/>
              <w:jc w:val="center"/>
              <w:rPr>
                <w:sz w:val="24"/>
                <w:szCs w:val="24"/>
              </w:rPr>
            </w:pPr>
            <w:r w:rsidRPr="007D32F9">
              <w:rPr>
                <w:sz w:val="24"/>
                <w:szCs w:val="24"/>
              </w:rPr>
              <w:t>газ (тыс. м</w:t>
            </w:r>
            <w:r w:rsidRPr="007D32F9">
              <w:rPr>
                <w:sz w:val="24"/>
                <w:szCs w:val="24"/>
                <w:vertAlign w:val="superscript"/>
              </w:rPr>
              <w:t>3</w:t>
            </w:r>
            <w:r w:rsidRPr="007D32F9">
              <w:rPr>
                <w:sz w:val="24"/>
                <w:szCs w:val="24"/>
              </w:rPr>
              <w:t xml:space="preserve">), </w:t>
            </w:r>
            <w:r w:rsidRPr="007D32F9">
              <w:rPr>
                <w:sz w:val="24"/>
                <w:szCs w:val="24"/>
              </w:rPr>
              <w:br/>
              <w:t>уголь, ДТ (т)</w:t>
            </w:r>
          </w:p>
        </w:tc>
        <w:tc>
          <w:tcPr>
            <w:tcW w:w="308"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Выработка,</w:t>
            </w:r>
          </w:p>
          <w:p w:rsidR="00D42FCF" w:rsidRPr="007D32F9" w:rsidRDefault="00D42FCF" w:rsidP="00D42FCF">
            <w:pPr>
              <w:spacing w:after="0" w:line="240" w:lineRule="auto"/>
              <w:ind w:firstLine="0"/>
              <w:jc w:val="center"/>
              <w:rPr>
                <w:sz w:val="24"/>
                <w:szCs w:val="24"/>
              </w:rPr>
            </w:pPr>
            <w:r w:rsidRPr="007D32F9">
              <w:rPr>
                <w:sz w:val="24"/>
                <w:szCs w:val="24"/>
              </w:rPr>
              <w:t>Гкал/год</w:t>
            </w:r>
          </w:p>
        </w:tc>
        <w:tc>
          <w:tcPr>
            <w:tcW w:w="293"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 xml:space="preserve">Уд. расход </w:t>
            </w:r>
            <w:proofErr w:type="spellStart"/>
            <w:r w:rsidRPr="007D32F9">
              <w:rPr>
                <w:sz w:val="24"/>
                <w:szCs w:val="24"/>
              </w:rPr>
              <w:t>усл</w:t>
            </w:r>
            <w:proofErr w:type="spellEnd"/>
            <w:r w:rsidRPr="007D32F9">
              <w:rPr>
                <w:sz w:val="24"/>
                <w:szCs w:val="24"/>
              </w:rPr>
              <w:t xml:space="preserve">. топлива, </w:t>
            </w:r>
            <w:proofErr w:type="spellStart"/>
            <w:r w:rsidRPr="007D32F9">
              <w:rPr>
                <w:sz w:val="24"/>
                <w:szCs w:val="24"/>
              </w:rPr>
              <w:t>кг.</w:t>
            </w:r>
            <w:proofErr w:type="gramStart"/>
            <w:r w:rsidRPr="007D32F9">
              <w:rPr>
                <w:sz w:val="24"/>
                <w:szCs w:val="24"/>
              </w:rPr>
              <w:t>у.т</w:t>
            </w:r>
            <w:proofErr w:type="spellEnd"/>
            <w:proofErr w:type="gramEnd"/>
            <w:r w:rsidRPr="007D32F9">
              <w:rPr>
                <w:sz w:val="24"/>
                <w:szCs w:val="24"/>
              </w:rPr>
              <w:t>/Гкал</w:t>
            </w:r>
          </w:p>
        </w:tc>
        <w:tc>
          <w:tcPr>
            <w:tcW w:w="279"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условного топлива</w:t>
            </w:r>
          </w:p>
          <w:p w:rsidR="00D42FCF" w:rsidRPr="007D32F9" w:rsidRDefault="00D42FCF" w:rsidP="00D42FCF">
            <w:pPr>
              <w:spacing w:after="0" w:line="240" w:lineRule="auto"/>
              <w:ind w:firstLine="0"/>
              <w:jc w:val="center"/>
              <w:rPr>
                <w:sz w:val="24"/>
                <w:szCs w:val="24"/>
              </w:rPr>
            </w:pPr>
            <w:proofErr w:type="spellStart"/>
            <w:r w:rsidRPr="007D32F9">
              <w:rPr>
                <w:sz w:val="24"/>
                <w:szCs w:val="24"/>
              </w:rPr>
              <w:t>т.у.т</w:t>
            </w:r>
            <w:proofErr w:type="spellEnd"/>
            <w:r w:rsidRPr="007D32F9">
              <w:rPr>
                <w:sz w:val="24"/>
                <w:szCs w:val="24"/>
              </w:rPr>
              <w:t>.</w:t>
            </w:r>
          </w:p>
        </w:tc>
        <w:tc>
          <w:tcPr>
            <w:tcW w:w="352"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натурального топлива</w:t>
            </w:r>
          </w:p>
          <w:p w:rsidR="00D42FCF" w:rsidRPr="007D32F9" w:rsidRDefault="00D42FCF" w:rsidP="00D42FCF">
            <w:pPr>
              <w:spacing w:after="0" w:line="240" w:lineRule="auto"/>
              <w:ind w:firstLine="0"/>
              <w:jc w:val="center"/>
              <w:rPr>
                <w:sz w:val="24"/>
                <w:szCs w:val="24"/>
              </w:rPr>
            </w:pPr>
            <w:r w:rsidRPr="007D32F9">
              <w:rPr>
                <w:sz w:val="24"/>
                <w:szCs w:val="24"/>
              </w:rPr>
              <w:t>газ (тыс. м</w:t>
            </w:r>
            <w:r w:rsidRPr="007D32F9">
              <w:rPr>
                <w:sz w:val="24"/>
                <w:szCs w:val="24"/>
                <w:vertAlign w:val="superscript"/>
              </w:rPr>
              <w:t>3</w:t>
            </w:r>
            <w:r w:rsidRPr="007D32F9">
              <w:rPr>
                <w:sz w:val="24"/>
                <w:szCs w:val="24"/>
              </w:rPr>
              <w:t xml:space="preserve">), </w:t>
            </w:r>
            <w:r w:rsidRPr="007D32F9">
              <w:rPr>
                <w:sz w:val="24"/>
                <w:szCs w:val="24"/>
              </w:rPr>
              <w:br/>
              <w:t>уголь, ДТ (т)</w:t>
            </w:r>
          </w:p>
        </w:tc>
        <w:tc>
          <w:tcPr>
            <w:tcW w:w="308"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Выработка,</w:t>
            </w:r>
          </w:p>
          <w:p w:rsidR="00D42FCF" w:rsidRPr="007D32F9" w:rsidRDefault="00D42FCF" w:rsidP="00D42FCF">
            <w:pPr>
              <w:spacing w:after="0" w:line="240" w:lineRule="auto"/>
              <w:ind w:firstLine="0"/>
              <w:jc w:val="center"/>
              <w:rPr>
                <w:sz w:val="24"/>
                <w:szCs w:val="24"/>
              </w:rPr>
            </w:pPr>
            <w:r w:rsidRPr="007D32F9">
              <w:rPr>
                <w:sz w:val="24"/>
                <w:szCs w:val="24"/>
              </w:rPr>
              <w:t>Гкал/год</w:t>
            </w:r>
          </w:p>
        </w:tc>
        <w:tc>
          <w:tcPr>
            <w:tcW w:w="293"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 xml:space="preserve">Уд. расход </w:t>
            </w:r>
            <w:proofErr w:type="spellStart"/>
            <w:r w:rsidRPr="007D32F9">
              <w:rPr>
                <w:sz w:val="24"/>
                <w:szCs w:val="24"/>
              </w:rPr>
              <w:t>усл</w:t>
            </w:r>
            <w:proofErr w:type="spellEnd"/>
            <w:r w:rsidRPr="007D32F9">
              <w:rPr>
                <w:sz w:val="24"/>
                <w:szCs w:val="24"/>
              </w:rPr>
              <w:t xml:space="preserve">. топлива, </w:t>
            </w:r>
            <w:proofErr w:type="spellStart"/>
            <w:r w:rsidRPr="007D32F9">
              <w:rPr>
                <w:sz w:val="24"/>
                <w:szCs w:val="24"/>
              </w:rPr>
              <w:t>кг.</w:t>
            </w:r>
            <w:proofErr w:type="gramStart"/>
            <w:r w:rsidRPr="007D32F9">
              <w:rPr>
                <w:sz w:val="24"/>
                <w:szCs w:val="24"/>
              </w:rPr>
              <w:t>у.т</w:t>
            </w:r>
            <w:proofErr w:type="spellEnd"/>
            <w:proofErr w:type="gramEnd"/>
            <w:r w:rsidRPr="007D32F9">
              <w:rPr>
                <w:sz w:val="24"/>
                <w:szCs w:val="24"/>
              </w:rPr>
              <w:t>/Гкал</w:t>
            </w:r>
          </w:p>
        </w:tc>
        <w:tc>
          <w:tcPr>
            <w:tcW w:w="279"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условного топлива</w:t>
            </w:r>
          </w:p>
          <w:p w:rsidR="00D42FCF" w:rsidRPr="007D32F9" w:rsidRDefault="00D42FCF" w:rsidP="00D42FCF">
            <w:pPr>
              <w:spacing w:after="0" w:line="240" w:lineRule="auto"/>
              <w:ind w:firstLine="0"/>
              <w:jc w:val="center"/>
              <w:rPr>
                <w:sz w:val="24"/>
                <w:szCs w:val="24"/>
              </w:rPr>
            </w:pPr>
            <w:proofErr w:type="spellStart"/>
            <w:r w:rsidRPr="007D32F9">
              <w:rPr>
                <w:sz w:val="24"/>
                <w:szCs w:val="24"/>
              </w:rPr>
              <w:t>т.у.т</w:t>
            </w:r>
            <w:proofErr w:type="spellEnd"/>
            <w:r w:rsidRPr="007D32F9">
              <w:rPr>
                <w:sz w:val="24"/>
                <w:szCs w:val="24"/>
              </w:rPr>
              <w:t>.</w:t>
            </w:r>
          </w:p>
        </w:tc>
        <w:tc>
          <w:tcPr>
            <w:tcW w:w="352" w:type="pct"/>
            <w:shd w:val="clear" w:color="auto" w:fill="D9D9D9" w:themeFill="background1" w:themeFillShade="D9"/>
            <w:vAlign w:val="center"/>
          </w:tcPr>
          <w:p w:rsidR="00D42FCF" w:rsidRPr="007D32F9" w:rsidRDefault="00D42FCF" w:rsidP="00D42FCF">
            <w:pPr>
              <w:spacing w:after="0" w:line="240" w:lineRule="auto"/>
              <w:ind w:firstLine="0"/>
              <w:jc w:val="center"/>
              <w:rPr>
                <w:sz w:val="24"/>
                <w:szCs w:val="24"/>
              </w:rPr>
            </w:pPr>
            <w:r w:rsidRPr="007D32F9">
              <w:rPr>
                <w:sz w:val="24"/>
                <w:szCs w:val="24"/>
              </w:rPr>
              <w:t>Расход натурального топлива</w:t>
            </w:r>
          </w:p>
          <w:p w:rsidR="00D42FCF" w:rsidRPr="007D32F9" w:rsidRDefault="00D42FCF" w:rsidP="00D42FCF">
            <w:pPr>
              <w:spacing w:after="0" w:line="240" w:lineRule="auto"/>
              <w:ind w:firstLine="0"/>
              <w:jc w:val="center"/>
              <w:rPr>
                <w:sz w:val="24"/>
                <w:szCs w:val="24"/>
              </w:rPr>
            </w:pPr>
            <w:r w:rsidRPr="007D32F9">
              <w:rPr>
                <w:sz w:val="24"/>
                <w:szCs w:val="24"/>
              </w:rPr>
              <w:t>газ (тыс. м</w:t>
            </w:r>
            <w:r w:rsidRPr="007D32F9">
              <w:rPr>
                <w:sz w:val="24"/>
                <w:szCs w:val="24"/>
                <w:vertAlign w:val="superscript"/>
              </w:rPr>
              <w:t>3</w:t>
            </w:r>
            <w:r w:rsidRPr="007D32F9">
              <w:rPr>
                <w:sz w:val="24"/>
                <w:szCs w:val="24"/>
              </w:rPr>
              <w:t xml:space="preserve">), </w:t>
            </w:r>
            <w:r w:rsidRPr="007D32F9">
              <w:rPr>
                <w:sz w:val="24"/>
                <w:szCs w:val="24"/>
              </w:rPr>
              <w:br/>
              <w:t>уголь, ДТ (т)</w:t>
            </w:r>
          </w:p>
        </w:tc>
      </w:tr>
      <w:tr w:rsidR="00D42FCF" w:rsidRPr="007D32F9" w:rsidTr="005263D9">
        <w:trPr>
          <w:trHeight w:val="20"/>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1</w:t>
            </w:r>
          </w:p>
        </w:tc>
        <w:tc>
          <w:tcPr>
            <w:tcW w:w="415" w:type="pct"/>
            <w:vMerge w:val="restart"/>
            <w:vAlign w:val="center"/>
          </w:tcPr>
          <w:p w:rsidR="00D42FCF" w:rsidRPr="007D32F9" w:rsidRDefault="00D42FCF" w:rsidP="00D42FCF">
            <w:pPr>
              <w:spacing w:after="0" w:line="240" w:lineRule="auto"/>
              <w:ind w:firstLine="0"/>
              <w:rPr>
                <w:sz w:val="24"/>
                <w:szCs w:val="24"/>
              </w:rPr>
            </w:pPr>
            <w:r w:rsidRPr="007D32F9">
              <w:rPr>
                <w:sz w:val="24"/>
                <w:szCs w:val="24"/>
              </w:rPr>
              <w:t>сельское поселение Луговской</w:t>
            </w:r>
          </w:p>
        </w:tc>
        <w:tc>
          <w:tcPr>
            <w:tcW w:w="327" w:type="pct"/>
            <w:vMerge w:val="restart"/>
            <w:vAlign w:val="center"/>
          </w:tcPr>
          <w:p w:rsidR="00D42FCF" w:rsidRPr="007D32F9" w:rsidRDefault="00D42FCF" w:rsidP="00D42FCF">
            <w:pPr>
              <w:spacing w:after="0" w:line="240" w:lineRule="auto"/>
              <w:ind w:firstLine="0"/>
              <w:rPr>
                <w:sz w:val="24"/>
                <w:szCs w:val="24"/>
              </w:rPr>
            </w:pPr>
            <w:r w:rsidRPr="007D32F9">
              <w:rPr>
                <w:sz w:val="24"/>
                <w:szCs w:val="24"/>
              </w:rPr>
              <w:t>п. Луговской</w:t>
            </w:r>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308"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7273,62</w:t>
            </w:r>
          </w:p>
        </w:tc>
        <w:tc>
          <w:tcPr>
            <w:tcW w:w="293"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1168,143</w:t>
            </w:r>
          </w:p>
        </w:tc>
        <w:tc>
          <w:tcPr>
            <w:tcW w:w="352"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1154,82</w:t>
            </w:r>
          </w:p>
        </w:tc>
        <w:tc>
          <w:tcPr>
            <w:tcW w:w="308"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8705,61</w:t>
            </w:r>
          </w:p>
        </w:tc>
        <w:tc>
          <w:tcPr>
            <w:tcW w:w="293"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1398,12</w:t>
            </w:r>
          </w:p>
        </w:tc>
        <w:tc>
          <w:tcPr>
            <w:tcW w:w="352"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1211,54</w:t>
            </w:r>
          </w:p>
        </w:tc>
        <w:tc>
          <w:tcPr>
            <w:tcW w:w="308"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8705,61</w:t>
            </w:r>
          </w:p>
        </w:tc>
        <w:tc>
          <w:tcPr>
            <w:tcW w:w="293"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1398,12</w:t>
            </w:r>
          </w:p>
        </w:tc>
        <w:tc>
          <w:tcPr>
            <w:tcW w:w="352" w:type="pct"/>
            <w:vMerge w:val="restart"/>
            <w:vAlign w:val="center"/>
          </w:tcPr>
          <w:p w:rsidR="00D42FCF" w:rsidRPr="007D32F9" w:rsidRDefault="00D42FCF" w:rsidP="00D42FCF">
            <w:pPr>
              <w:spacing w:after="0" w:line="240" w:lineRule="auto"/>
              <w:ind w:firstLine="0"/>
              <w:jc w:val="center"/>
              <w:rPr>
                <w:sz w:val="24"/>
                <w:szCs w:val="24"/>
              </w:rPr>
            </w:pPr>
            <w:r w:rsidRPr="007D32F9">
              <w:rPr>
                <w:sz w:val="24"/>
                <w:szCs w:val="24"/>
              </w:rPr>
              <w:t>1211,54</w:t>
            </w:r>
          </w:p>
        </w:tc>
      </w:tr>
      <w:tr w:rsidR="00D42FCF" w:rsidRPr="007D32F9" w:rsidTr="005263D9">
        <w:trPr>
          <w:trHeight w:val="20"/>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2</w:t>
            </w:r>
          </w:p>
        </w:tc>
        <w:tc>
          <w:tcPr>
            <w:tcW w:w="415" w:type="pct"/>
            <w:vMerge/>
            <w:vAlign w:val="center"/>
          </w:tcPr>
          <w:p w:rsidR="00D42FCF" w:rsidRPr="007D32F9" w:rsidRDefault="00D42FCF" w:rsidP="00D42FCF">
            <w:pPr>
              <w:spacing w:after="0" w:line="240" w:lineRule="auto"/>
              <w:ind w:firstLine="0"/>
              <w:rPr>
                <w:sz w:val="24"/>
                <w:szCs w:val="24"/>
              </w:rPr>
            </w:pPr>
          </w:p>
        </w:tc>
        <w:tc>
          <w:tcPr>
            <w:tcW w:w="327" w:type="pct"/>
            <w:vMerge/>
            <w:vAlign w:val="center"/>
          </w:tcPr>
          <w:p w:rsidR="00D42FCF" w:rsidRPr="007D32F9" w:rsidRDefault="00D42FCF" w:rsidP="00D42FCF">
            <w:pPr>
              <w:spacing w:after="0" w:line="240" w:lineRule="auto"/>
              <w:ind w:firstLine="0"/>
              <w:rPr>
                <w:sz w:val="24"/>
                <w:szCs w:val="24"/>
              </w:rPr>
            </w:pPr>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308" w:type="pct"/>
            <w:vMerge/>
            <w:vAlign w:val="center"/>
          </w:tcPr>
          <w:p w:rsidR="00D42FCF" w:rsidRPr="007D32F9" w:rsidRDefault="00D42FCF" w:rsidP="00D42FCF">
            <w:pPr>
              <w:spacing w:after="0" w:line="240" w:lineRule="auto"/>
              <w:ind w:firstLine="0"/>
              <w:jc w:val="center"/>
              <w:rPr>
                <w:sz w:val="24"/>
                <w:szCs w:val="24"/>
              </w:rPr>
            </w:pPr>
          </w:p>
        </w:tc>
        <w:tc>
          <w:tcPr>
            <w:tcW w:w="293" w:type="pct"/>
            <w:vMerge/>
            <w:vAlign w:val="center"/>
          </w:tcPr>
          <w:p w:rsidR="00D42FCF" w:rsidRPr="007D32F9" w:rsidRDefault="00D42FCF" w:rsidP="00D42FCF">
            <w:pPr>
              <w:spacing w:after="0" w:line="240" w:lineRule="auto"/>
              <w:ind w:firstLine="0"/>
              <w:jc w:val="center"/>
              <w:rPr>
                <w:sz w:val="24"/>
                <w:szCs w:val="24"/>
              </w:rPr>
            </w:pPr>
          </w:p>
        </w:tc>
        <w:tc>
          <w:tcPr>
            <w:tcW w:w="279" w:type="pct"/>
            <w:vMerge/>
            <w:vAlign w:val="center"/>
          </w:tcPr>
          <w:p w:rsidR="00D42FCF" w:rsidRPr="007D32F9" w:rsidRDefault="00D42FCF" w:rsidP="00D42FCF">
            <w:pPr>
              <w:spacing w:after="0" w:line="240" w:lineRule="auto"/>
              <w:ind w:firstLine="0"/>
              <w:jc w:val="center"/>
              <w:rPr>
                <w:sz w:val="24"/>
                <w:szCs w:val="24"/>
              </w:rPr>
            </w:pPr>
          </w:p>
        </w:tc>
        <w:tc>
          <w:tcPr>
            <w:tcW w:w="352" w:type="pct"/>
            <w:vMerge/>
            <w:vAlign w:val="center"/>
          </w:tcPr>
          <w:p w:rsidR="00D42FCF" w:rsidRPr="007D32F9" w:rsidRDefault="00D42FCF" w:rsidP="00D42FCF">
            <w:pPr>
              <w:spacing w:after="0" w:line="240" w:lineRule="auto"/>
              <w:ind w:firstLine="0"/>
              <w:jc w:val="center"/>
              <w:rPr>
                <w:sz w:val="24"/>
                <w:szCs w:val="24"/>
              </w:rPr>
            </w:pPr>
          </w:p>
        </w:tc>
        <w:tc>
          <w:tcPr>
            <w:tcW w:w="308" w:type="pct"/>
            <w:vMerge/>
            <w:vAlign w:val="center"/>
          </w:tcPr>
          <w:p w:rsidR="00D42FCF" w:rsidRPr="007D32F9" w:rsidRDefault="00D42FCF" w:rsidP="00D42FCF">
            <w:pPr>
              <w:spacing w:after="0" w:line="240" w:lineRule="auto"/>
              <w:ind w:firstLine="0"/>
              <w:jc w:val="center"/>
              <w:rPr>
                <w:sz w:val="24"/>
                <w:szCs w:val="24"/>
              </w:rPr>
            </w:pPr>
          </w:p>
        </w:tc>
        <w:tc>
          <w:tcPr>
            <w:tcW w:w="293" w:type="pct"/>
            <w:vMerge/>
            <w:vAlign w:val="center"/>
          </w:tcPr>
          <w:p w:rsidR="00D42FCF" w:rsidRPr="007D32F9" w:rsidRDefault="00D42FCF" w:rsidP="00D42FCF">
            <w:pPr>
              <w:spacing w:after="0" w:line="240" w:lineRule="auto"/>
              <w:ind w:firstLine="0"/>
              <w:jc w:val="center"/>
              <w:rPr>
                <w:sz w:val="24"/>
                <w:szCs w:val="24"/>
              </w:rPr>
            </w:pPr>
          </w:p>
        </w:tc>
        <w:tc>
          <w:tcPr>
            <w:tcW w:w="279" w:type="pct"/>
            <w:vMerge/>
            <w:vAlign w:val="center"/>
          </w:tcPr>
          <w:p w:rsidR="00D42FCF" w:rsidRPr="007D32F9" w:rsidRDefault="00D42FCF" w:rsidP="00D42FCF">
            <w:pPr>
              <w:spacing w:after="0" w:line="240" w:lineRule="auto"/>
              <w:ind w:firstLine="0"/>
              <w:jc w:val="center"/>
              <w:rPr>
                <w:sz w:val="24"/>
                <w:szCs w:val="24"/>
              </w:rPr>
            </w:pPr>
          </w:p>
        </w:tc>
        <w:tc>
          <w:tcPr>
            <w:tcW w:w="352" w:type="pct"/>
            <w:vMerge/>
            <w:vAlign w:val="center"/>
          </w:tcPr>
          <w:p w:rsidR="00D42FCF" w:rsidRPr="007D32F9" w:rsidRDefault="00D42FCF" w:rsidP="00D42FCF">
            <w:pPr>
              <w:spacing w:after="0" w:line="240" w:lineRule="auto"/>
              <w:ind w:firstLine="0"/>
              <w:jc w:val="center"/>
              <w:rPr>
                <w:sz w:val="24"/>
                <w:szCs w:val="24"/>
              </w:rPr>
            </w:pPr>
          </w:p>
        </w:tc>
        <w:tc>
          <w:tcPr>
            <w:tcW w:w="308" w:type="pct"/>
            <w:vMerge/>
            <w:vAlign w:val="center"/>
          </w:tcPr>
          <w:p w:rsidR="00D42FCF" w:rsidRPr="007D32F9" w:rsidRDefault="00D42FCF" w:rsidP="00D42FCF">
            <w:pPr>
              <w:spacing w:after="0" w:line="240" w:lineRule="auto"/>
              <w:ind w:firstLine="0"/>
              <w:jc w:val="center"/>
              <w:rPr>
                <w:sz w:val="24"/>
                <w:szCs w:val="24"/>
              </w:rPr>
            </w:pPr>
          </w:p>
        </w:tc>
        <w:tc>
          <w:tcPr>
            <w:tcW w:w="293" w:type="pct"/>
            <w:vMerge/>
            <w:vAlign w:val="center"/>
          </w:tcPr>
          <w:p w:rsidR="00D42FCF" w:rsidRPr="007D32F9" w:rsidRDefault="00D42FCF" w:rsidP="00D42FCF">
            <w:pPr>
              <w:spacing w:after="0" w:line="240" w:lineRule="auto"/>
              <w:ind w:firstLine="0"/>
              <w:jc w:val="center"/>
              <w:rPr>
                <w:sz w:val="24"/>
                <w:szCs w:val="24"/>
              </w:rPr>
            </w:pPr>
          </w:p>
        </w:tc>
        <w:tc>
          <w:tcPr>
            <w:tcW w:w="279" w:type="pct"/>
            <w:vMerge/>
            <w:vAlign w:val="center"/>
          </w:tcPr>
          <w:p w:rsidR="00D42FCF" w:rsidRPr="007D32F9" w:rsidRDefault="00D42FCF" w:rsidP="00D42FCF">
            <w:pPr>
              <w:spacing w:after="0" w:line="240" w:lineRule="auto"/>
              <w:ind w:firstLine="0"/>
              <w:jc w:val="center"/>
              <w:rPr>
                <w:sz w:val="24"/>
                <w:szCs w:val="24"/>
              </w:rPr>
            </w:pPr>
          </w:p>
        </w:tc>
        <w:tc>
          <w:tcPr>
            <w:tcW w:w="352" w:type="pct"/>
            <w:vMerge/>
            <w:vAlign w:val="center"/>
          </w:tcPr>
          <w:p w:rsidR="00D42FCF" w:rsidRPr="007D32F9" w:rsidRDefault="00D42FCF" w:rsidP="00D42FCF">
            <w:pPr>
              <w:spacing w:after="0" w:line="240" w:lineRule="auto"/>
              <w:ind w:firstLine="0"/>
              <w:jc w:val="center"/>
              <w:rPr>
                <w:sz w:val="24"/>
                <w:szCs w:val="24"/>
              </w:rPr>
            </w:pPr>
          </w:p>
        </w:tc>
      </w:tr>
      <w:tr w:rsidR="00D42FCF" w:rsidRPr="007D32F9" w:rsidTr="005263D9">
        <w:trPr>
          <w:trHeight w:val="20"/>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3</w:t>
            </w:r>
          </w:p>
        </w:tc>
        <w:tc>
          <w:tcPr>
            <w:tcW w:w="415" w:type="pct"/>
            <w:vMerge/>
            <w:vAlign w:val="center"/>
          </w:tcPr>
          <w:p w:rsidR="00D42FCF" w:rsidRPr="007D32F9" w:rsidRDefault="00D42FCF" w:rsidP="00D42FCF">
            <w:pPr>
              <w:spacing w:after="0" w:line="240" w:lineRule="auto"/>
              <w:ind w:firstLine="0"/>
              <w:rPr>
                <w:sz w:val="24"/>
                <w:szCs w:val="24"/>
              </w:rPr>
            </w:pPr>
          </w:p>
        </w:tc>
        <w:tc>
          <w:tcPr>
            <w:tcW w:w="327" w:type="pct"/>
            <w:vAlign w:val="center"/>
          </w:tcPr>
          <w:p w:rsidR="00D42FCF" w:rsidRPr="007D32F9" w:rsidRDefault="00D42FCF" w:rsidP="00D42FCF">
            <w:pPr>
              <w:spacing w:after="0" w:line="240" w:lineRule="auto"/>
              <w:ind w:firstLine="0"/>
              <w:rPr>
                <w:sz w:val="24"/>
                <w:szCs w:val="24"/>
              </w:rPr>
            </w:pPr>
            <w:r w:rsidRPr="007D32F9">
              <w:rPr>
                <w:sz w:val="24"/>
                <w:szCs w:val="24"/>
              </w:rPr>
              <w:t>п. Кирпичный</w:t>
            </w:r>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Котельная п. Кирпичный «Отопительная»</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4320,59</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158,723</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685,777</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642,79</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4407,43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180,65</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796,202</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689,95</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4407,43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180,65</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796,202</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689,95</w:t>
            </w:r>
          </w:p>
        </w:tc>
      </w:tr>
      <w:tr w:rsidR="00D42FCF" w:rsidRPr="007D32F9" w:rsidTr="005263D9">
        <w:trPr>
          <w:trHeight w:val="20"/>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4</w:t>
            </w:r>
          </w:p>
        </w:tc>
        <w:tc>
          <w:tcPr>
            <w:tcW w:w="415" w:type="pct"/>
            <w:vMerge/>
            <w:vAlign w:val="center"/>
          </w:tcPr>
          <w:p w:rsidR="00D42FCF" w:rsidRPr="007D32F9" w:rsidRDefault="00D42FCF" w:rsidP="00D42FCF">
            <w:pPr>
              <w:spacing w:after="0" w:line="240" w:lineRule="auto"/>
              <w:ind w:firstLine="0"/>
              <w:rPr>
                <w:sz w:val="24"/>
                <w:szCs w:val="24"/>
              </w:rPr>
            </w:pPr>
          </w:p>
        </w:tc>
        <w:tc>
          <w:tcPr>
            <w:tcW w:w="327" w:type="pct"/>
            <w:vAlign w:val="center"/>
          </w:tcPr>
          <w:p w:rsidR="00D42FCF" w:rsidRPr="007D32F9" w:rsidRDefault="00D42FCF" w:rsidP="00D42FCF">
            <w:pPr>
              <w:spacing w:after="0" w:line="240" w:lineRule="auto"/>
              <w:ind w:firstLine="0"/>
              <w:rPr>
                <w:sz w:val="24"/>
                <w:szCs w:val="24"/>
              </w:rPr>
            </w:pPr>
            <w:r w:rsidRPr="007D32F9">
              <w:rPr>
                <w:sz w:val="24"/>
                <w:szCs w:val="24"/>
              </w:rPr>
              <w:t>с. Троица</w:t>
            </w:r>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Котельная с. Троица «Отопительная»</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745,52</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119,73</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43,19</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1093,43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175,604</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152,17</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1093,43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175,604</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152,17</w:t>
            </w:r>
          </w:p>
        </w:tc>
      </w:tr>
      <w:tr w:rsidR="00D42FCF" w:rsidRPr="007D32F9" w:rsidTr="005263D9">
        <w:trPr>
          <w:trHeight w:val="555"/>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5</w:t>
            </w:r>
          </w:p>
        </w:tc>
        <w:tc>
          <w:tcPr>
            <w:tcW w:w="415" w:type="pct"/>
            <w:vMerge/>
            <w:vAlign w:val="center"/>
          </w:tcPr>
          <w:p w:rsidR="00D42FCF" w:rsidRPr="007D32F9" w:rsidRDefault="00D42FCF" w:rsidP="00D42FCF">
            <w:pPr>
              <w:spacing w:after="0" w:line="240" w:lineRule="auto"/>
              <w:ind w:firstLine="0"/>
              <w:rPr>
                <w:sz w:val="24"/>
                <w:szCs w:val="24"/>
              </w:rPr>
            </w:pPr>
          </w:p>
        </w:tc>
        <w:tc>
          <w:tcPr>
            <w:tcW w:w="327" w:type="pct"/>
            <w:vAlign w:val="center"/>
          </w:tcPr>
          <w:p w:rsidR="00D42FCF" w:rsidRPr="007D32F9" w:rsidRDefault="00D42FCF" w:rsidP="00D42FCF">
            <w:pPr>
              <w:spacing w:after="0" w:line="240" w:lineRule="auto"/>
              <w:ind w:firstLine="0"/>
              <w:rPr>
                <w:sz w:val="24"/>
                <w:szCs w:val="24"/>
              </w:rPr>
            </w:pPr>
            <w:r w:rsidRPr="007D32F9">
              <w:rPr>
                <w:sz w:val="24"/>
                <w:szCs w:val="24"/>
              </w:rPr>
              <w:t>д. Белогорье</w:t>
            </w:r>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Котельная д. Белогорье «Отопительная»</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463,08</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74,37</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40,74</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507,43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81,493</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70,62</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507,43</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81,493</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70,62</w:t>
            </w:r>
          </w:p>
        </w:tc>
      </w:tr>
      <w:tr w:rsidR="00D42FCF" w:rsidRPr="007D32F9" w:rsidTr="005263D9">
        <w:trPr>
          <w:trHeight w:val="258"/>
          <w:jc w:val="center"/>
        </w:trPr>
        <w:tc>
          <w:tcPr>
            <w:tcW w:w="121" w:type="pct"/>
            <w:vAlign w:val="center"/>
          </w:tcPr>
          <w:p w:rsidR="00D42FCF" w:rsidRPr="007D32F9" w:rsidRDefault="00D21C9A" w:rsidP="00D42FCF">
            <w:pPr>
              <w:spacing w:after="0" w:line="240" w:lineRule="auto"/>
              <w:ind w:firstLine="0"/>
              <w:jc w:val="center"/>
              <w:rPr>
                <w:sz w:val="24"/>
                <w:szCs w:val="24"/>
              </w:rPr>
            </w:pPr>
            <w:r w:rsidRPr="007D32F9">
              <w:rPr>
                <w:sz w:val="24"/>
                <w:szCs w:val="24"/>
              </w:rPr>
              <w:t>6</w:t>
            </w:r>
          </w:p>
        </w:tc>
        <w:tc>
          <w:tcPr>
            <w:tcW w:w="415" w:type="pct"/>
            <w:vMerge/>
            <w:vAlign w:val="center"/>
          </w:tcPr>
          <w:p w:rsidR="00D42FCF" w:rsidRPr="007D32F9" w:rsidRDefault="00D42FCF" w:rsidP="00D42FCF">
            <w:pPr>
              <w:spacing w:after="0" w:line="240" w:lineRule="auto"/>
              <w:ind w:firstLine="0"/>
              <w:jc w:val="center"/>
              <w:rPr>
                <w:sz w:val="24"/>
                <w:szCs w:val="24"/>
              </w:rPr>
            </w:pPr>
          </w:p>
        </w:tc>
        <w:tc>
          <w:tcPr>
            <w:tcW w:w="327" w:type="pct"/>
            <w:vAlign w:val="center"/>
          </w:tcPr>
          <w:p w:rsidR="00D42FCF" w:rsidRPr="007D32F9" w:rsidRDefault="00D42FCF" w:rsidP="00D42FCF">
            <w:pPr>
              <w:spacing w:after="0" w:line="240" w:lineRule="auto"/>
              <w:ind w:firstLine="0"/>
              <w:rPr>
                <w:sz w:val="24"/>
                <w:szCs w:val="24"/>
              </w:rPr>
            </w:pPr>
            <w:r w:rsidRPr="007D32F9">
              <w:rPr>
                <w:sz w:val="24"/>
                <w:szCs w:val="24"/>
              </w:rPr>
              <w:t xml:space="preserve">д. </w:t>
            </w:r>
            <w:proofErr w:type="spellStart"/>
            <w:r w:rsidRPr="007D32F9">
              <w:rPr>
                <w:sz w:val="24"/>
                <w:szCs w:val="24"/>
              </w:rPr>
              <w:t>Ягурьях</w:t>
            </w:r>
            <w:proofErr w:type="spellEnd"/>
          </w:p>
        </w:tc>
        <w:tc>
          <w:tcPr>
            <w:tcW w:w="443" w:type="pct"/>
            <w:vAlign w:val="center"/>
          </w:tcPr>
          <w:p w:rsidR="00D42FCF" w:rsidRPr="007D32F9" w:rsidRDefault="00D42FCF" w:rsidP="00D42FCF">
            <w:pPr>
              <w:spacing w:after="0" w:line="240" w:lineRule="auto"/>
              <w:ind w:firstLine="0"/>
              <w:rPr>
                <w:sz w:val="24"/>
                <w:szCs w:val="24"/>
              </w:rPr>
            </w:pPr>
            <w:r w:rsidRPr="007D32F9">
              <w:rPr>
                <w:sz w:val="24"/>
                <w:szCs w:val="24"/>
              </w:rPr>
              <w:t xml:space="preserve">Котельная д. </w:t>
            </w:r>
            <w:proofErr w:type="spellStart"/>
            <w:r w:rsidRPr="007D32F9">
              <w:rPr>
                <w:sz w:val="24"/>
                <w:szCs w:val="24"/>
              </w:rPr>
              <w:t>Ягурьях</w:t>
            </w:r>
            <w:proofErr w:type="spellEnd"/>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226,45</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36,37</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31,51</w:t>
            </w:r>
          </w:p>
        </w:tc>
        <w:tc>
          <w:tcPr>
            <w:tcW w:w="308" w:type="pct"/>
            <w:vAlign w:val="center"/>
          </w:tcPr>
          <w:p w:rsidR="00D42FCF" w:rsidRPr="007D32F9" w:rsidRDefault="00D42FCF" w:rsidP="00D42FCF">
            <w:pPr>
              <w:spacing w:after="0" w:line="240" w:lineRule="auto"/>
              <w:ind w:firstLine="0"/>
              <w:jc w:val="center"/>
              <w:rPr>
                <w:sz w:val="24"/>
                <w:szCs w:val="24"/>
              </w:rPr>
            </w:pPr>
            <w:r w:rsidRPr="007D32F9">
              <w:rPr>
                <w:sz w:val="24"/>
                <w:szCs w:val="24"/>
              </w:rPr>
              <w:t>226,45</w:t>
            </w:r>
          </w:p>
        </w:tc>
        <w:tc>
          <w:tcPr>
            <w:tcW w:w="293" w:type="pct"/>
            <w:vAlign w:val="center"/>
          </w:tcPr>
          <w:p w:rsidR="00D42FCF" w:rsidRPr="007D32F9" w:rsidRDefault="00D42FCF" w:rsidP="00D42FCF">
            <w:pPr>
              <w:spacing w:after="0" w:line="240" w:lineRule="auto"/>
              <w:ind w:firstLine="0"/>
              <w:jc w:val="center"/>
              <w:rPr>
                <w:sz w:val="24"/>
                <w:szCs w:val="24"/>
              </w:rPr>
            </w:pPr>
            <w:r w:rsidRPr="007D32F9">
              <w:rPr>
                <w:sz w:val="24"/>
                <w:szCs w:val="24"/>
              </w:rPr>
              <w:t>160,6</w:t>
            </w:r>
          </w:p>
        </w:tc>
        <w:tc>
          <w:tcPr>
            <w:tcW w:w="279" w:type="pct"/>
            <w:vAlign w:val="center"/>
          </w:tcPr>
          <w:p w:rsidR="00D42FCF" w:rsidRPr="007D32F9" w:rsidRDefault="00D42FCF" w:rsidP="00D42FCF">
            <w:pPr>
              <w:spacing w:after="0" w:line="240" w:lineRule="auto"/>
              <w:ind w:firstLine="0"/>
              <w:jc w:val="center"/>
              <w:rPr>
                <w:sz w:val="24"/>
                <w:szCs w:val="24"/>
              </w:rPr>
            </w:pPr>
            <w:r w:rsidRPr="007D32F9">
              <w:rPr>
                <w:sz w:val="24"/>
                <w:szCs w:val="24"/>
              </w:rPr>
              <w:t>36,37</w:t>
            </w:r>
          </w:p>
        </w:tc>
        <w:tc>
          <w:tcPr>
            <w:tcW w:w="352" w:type="pct"/>
            <w:vAlign w:val="center"/>
          </w:tcPr>
          <w:p w:rsidR="00D42FCF" w:rsidRPr="007D32F9" w:rsidRDefault="00D42FCF" w:rsidP="00D42FCF">
            <w:pPr>
              <w:spacing w:after="0" w:line="240" w:lineRule="auto"/>
              <w:ind w:firstLine="0"/>
              <w:jc w:val="center"/>
              <w:rPr>
                <w:sz w:val="24"/>
                <w:szCs w:val="24"/>
              </w:rPr>
            </w:pPr>
            <w:r w:rsidRPr="007D32F9">
              <w:rPr>
                <w:sz w:val="24"/>
                <w:szCs w:val="24"/>
              </w:rPr>
              <w:t>31,51</w:t>
            </w:r>
          </w:p>
        </w:tc>
      </w:tr>
    </w:tbl>
    <w:p w:rsidR="00D42FCF" w:rsidRPr="007D32F9" w:rsidRDefault="00D42FCF" w:rsidP="00B13F9C">
      <w:pPr>
        <w:rPr>
          <w:szCs w:val="28"/>
        </w:rPr>
      </w:pPr>
    </w:p>
    <w:p w:rsidR="00D42FCF" w:rsidRPr="007D32F9" w:rsidRDefault="00D42FCF" w:rsidP="00B13F9C">
      <w:pPr>
        <w:rPr>
          <w:szCs w:val="28"/>
        </w:rPr>
        <w:sectPr w:rsidR="00D42FCF" w:rsidRPr="007D32F9" w:rsidSect="00D42FCF">
          <w:pgSz w:w="23808" w:h="16840" w:orient="landscape" w:code="8"/>
          <w:pgMar w:top="1701" w:right="1134" w:bottom="851" w:left="1134" w:header="709" w:footer="709" w:gutter="0"/>
          <w:cols w:space="708"/>
          <w:docGrid w:linePitch="360"/>
        </w:sectPr>
      </w:pPr>
    </w:p>
    <w:p w:rsidR="006B4D03" w:rsidRPr="007D32F9" w:rsidRDefault="000A5894" w:rsidP="006B4D03">
      <w:pPr>
        <w:pStyle w:val="20"/>
      </w:pPr>
      <w:bookmarkStart w:id="190" w:name="_Toc524944275"/>
      <w:bookmarkStart w:id="191" w:name="_Toc524944851"/>
      <w:bookmarkStart w:id="192" w:name="_Toc528166530"/>
      <w:bookmarkStart w:id="193" w:name="_Toc533092282"/>
      <w:r w:rsidRPr="007D32F9">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90"/>
      <w:bookmarkEnd w:id="191"/>
      <w:bookmarkEnd w:id="192"/>
      <w:bookmarkEnd w:id="193"/>
    </w:p>
    <w:p w:rsidR="006B4D03" w:rsidRPr="007D32F9" w:rsidRDefault="00B13F9C" w:rsidP="008B69FB">
      <w:pPr>
        <w:spacing w:after="0"/>
      </w:pPr>
      <w:r w:rsidRPr="007D32F9">
        <w:t>Внедрение данных мероприятий нецелесообразно ввиду высокой стоимости и больших сроков окупаемости.</w:t>
      </w:r>
    </w:p>
    <w:p w:rsidR="006B4D03" w:rsidRDefault="006B4D03" w:rsidP="006B4D03"/>
    <w:p w:rsidR="004225CF" w:rsidRDefault="004225CF" w:rsidP="006B4D03"/>
    <w:p w:rsidR="004225CF" w:rsidRDefault="004225CF" w:rsidP="004225CF">
      <w:pPr>
        <w:autoSpaceDE w:val="0"/>
        <w:autoSpaceDN w:val="0"/>
        <w:adjustRightInd w:val="0"/>
        <w:spacing w:after="0" w:line="240" w:lineRule="auto"/>
        <w:ind w:firstLine="0"/>
        <w:rPr>
          <w:rFonts w:eastAsiaTheme="minorHAnsi"/>
          <w:b/>
          <w:bCs/>
          <w:szCs w:val="28"/>
          <w:lang w:eastAsia="en-US"/>
        </w:rPr>
      </w:pPr>
      <w:bookmarkStart w:id="194" w:name="_Hlk34648995"/>
      <w:r w:rsidRPr="00AD0FFC">
        <w:rPr>
          <w:b/>
          <w:bCs/>
          <w:highlight w:val="yellow"/>
        </w:rPr>
        <w:t>8.3. В</w:t>
      </w:r>
      <w:r w:rsidRPr="00AD0FFC">
        <w:rPr>
          <w:rFonts w:eastAsiaTheme="minorHAnsi"/>
          <w:b/>
          <w:bCs/>
          <w:szCs w:val="28"/>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rFonts w:eastAsiaTheme="minorHAnsi"/>
          <w:b/>
          <w:bCs/>
          <w:szCs w:val="28"/>
          <w:lang w:eastAsia="en-US"/>
        </w:rPr>
        <w:t>.</w:t>
      </w:r>
    </w:p>
    <w:p w:rsidR="00A7470F" w:rsidRDefault="00A7470F" w:rsidP="004225CF">
      <w:pPr>
        <w:autoSpaceDE w:val="0"/>
        <w:autoSpaceDN w:val="0"/>
        <w:adjustRightInd w:val="0"/>
        <w:spacing w:after="0" w:line="240" w:lineRule="auto"/>
        <w:ind w:firstLine="0"/>
        <w:rPr>
          <w:rFonts w:eastAsiaTheme="minorHAnsi"/>
          <w:b/>
          <w:bCs/>
          <w:szCs w:val="28"/>
          <w:lang w:eastAsia="en-US"/>
        </w:rPr>
      </w:pPr>
    </w:p>
    <w:p w:rsidR="00A7470F" w:rsidRDefault="00A7470F" w:rsidP="00A7470F">
      <w:pPr>
        <w:autoSpaceDE w:val="0"/>
        <w:autoSpaceDN w:val="0"/>
        <w:adjustRightInd w:val="0"/>
        <w:spacing w:after="0" w:line="240" w:lineRule="auto"/>
        <w:ind w:firstLine="708"/>
        <w:jc w:val="left"/>
        <w:rPr>
          <w:rFonts w:eastAsia="Calibri"/>
          <w:szCs w:val="28"/>
        </w:rPr>
      </w:pPr>
      <w:r w:rsidRPr="00A7470F">
        <w:rPr>
          <w:rFonts w:eastAsia="Calibri"/>
          <w:szCs w:val="28"/>
        </w:rPr>
        <w:t xml:space="preserve">Основным и преобладающим видом топлива на источниках тепловой энергии </w:t>
      </w:r>
      <w:r>
        <w:rPr>
          <w:rFonts w:eastAsia="Calibri"/>
          <w:szCs w:val="28"/>
        </w:rPr>
        <w:t>сельского поселения Луговской</w:t>
      </w:r>
      <w:r w:rsidRPr="00A7470F">
        <w:rPr>
          <w:rFonts w:eastAsia="Calibri"/>
          <w:szCs w:val="28"/>
        </w:rPr>
        <w:t xml:space="preserve"> является природный газ (таблица </w:t>
      </w:r>
      <w:r>
        <w:rPr>
          <w:rFonts w:eastAsia="Calibri"/>
          <w:szCs w:val="28"/>
        </w:rPr>
        <w:t>21</w:t>
      </w:r>
      <w:r w:rsidRPr="00A7470F">
        <w:rPr>
          <w:rFonts w:eastAsia="Calibri"/>
          <w:szCs w:val="28"/>
        </w:rPr>
        <w:t>.1).</w:t>
      </w:r>
    </w:p>
    <w:p w:rsidR="00A7470F" w:rsidRDefault="00A7470F" w:rsidP="00A7470F">
      <w:pPr>
        <w:autoSpaceDE w:val="0"/>
        <w:autoSpaceDN w:val="0"/>
        <w:adjustRightInd w:val="0"/>
        <w:spacing w:after="0" w:line="240" w:lineRule="auto"/>
        <w:ind w:firstLine="708"/>
        <w:jc w:val="left"/>
        <w:rPr>
          <w:rFonts w:eastAsia="Calibri"/>
          <w:szCs w:val="28"/>
        </w:rPr>
      </w:pPr>
    </w:p>
    <w:p w:rsidR="00A7470F" w:rsidRPr="00A7470F" w:rsidRDefault="00A7470F" w:rsidP="00A7470F">
      <w:pPr>
        <w:autoSpaceDE w:val="0"/>
        <w:autoSpaceDN w:val="0"/>
        <w:adjustRightInd w:val="0"/>
        <w:spacing w:after="0" w:line="240" w:lineRule="auto"/>
        <w:ind w:firstLine="708"/>
        <w:jc w:val="left"/>
        <w:rPr>
          <w:rFonts w:eastAsia="Calibri"/>
          <w:szCs w:val="28"/>
        </w:rPr>
      </w:pPr>
    </w:p>
    <w:p w:rsidR="00A7470F" w:rsidRDefault="00A7470F" w:rsidP="001F5778">
      <w:pPr>
        <w:autoSpaceDE w:val="0"/>
        <w:autoSpaceDN w:val="0"/>
        <w:adjustRightInd w:val="0"/>
        <w:spacing w:after="0" w:line="240" w:lineRule="auto"/>
        <w:ind w:firstLine="0"/>
        <w:jc w:val="left"/>
        <w:rPr>
          <w:rFonts w:eastAsia="Calibri"/>
          <w:szCs w:val="28"/>
        </w:rPr>
        <w:sectPr w:rsidR="00A7470F">
          <w:pgSz w:w="11906" w:h="16838"/>
          <w:pgMar w:top="1134" w:right="850" w:bottom="1134" w:left="1701" w:header="708" w:footer="708" w:gutter="0"/>
          <w:cols w:space="708"/>
          <w:docGrid w:linePitch="360"/>
        </w:sectPr>
      </w:pPr>
    </w:p>
    <w:p w:rsidR="00A7470F" w:rsidRPr="00A7470F" w:rsidRDefault="00A7470F" w:rsidP="001F5778">
      <w:pPr>
        <w:autoSpaceDE w:val="0"/>
        <w:autoSpaceDN w:val="0"/>
        <w:adjustRightInd w:val="0"/>
        <w:spacing w:after="0" w:line="240" w:lineRule="auto"/>
        <w:ind w:firstLine="0"/>
        <w:jc w:val="left"/>
        <w:rPr>
          <w:rFonts w:eastAsia="Calibri"/>
          <w:szCs w:val="28"/>
        </w:rPr>
      </w:pPr>
    </w:p>
    <w:p w:rsidR="00D02024" w:rsidRDefault="00D02024" w:rsidP="00D02024">
      <w:pPr>
        <w:pStyle w:val="afb"/>
        <w:keepNext/>
        <w:rPr>
          <w:rFonts w:eastAsia="Calibri"/>
          <w:b w:val="0"/>
          <w:bCs w:val="0"/>
          <w:i/>
          <w:iCs/>
        </w:rPr>
      </w:pPr>
      <w:r w:rsidRPr="00431FD8">
        <w:rPr>
          <w:b w:val="0"/>
          <w:i/>
        </w:rPr>
        <w:t>Таблица</w:t>
      </w:r>
      <w:r w:rsidR="001F5778">
        <w:rPr>
          <w:b w:val="0"/>
          <w:i/>
        </w:rPr>
        <w:t xml:space="preserve"> 21</w:t>
      </w:r>
      <w:r>
        <w:rPr>
          <w:b w:val="0"/>
          <w:i/>
        </w:rPr>
        <w:t>.1</w:t>
      </w:r>
      <w:r w:rsidRPr="00431FD8">
        <w:rPr>
          <w:b w:val="0"/>
          <w:i/>
        </w:rPr>
        <w:t xml:space="preserve">. </w:t>
      </w:r>
      <w:r w:rsidRPr="00AF15D2">
        <w:rPr>
          <w:rFonts w:eastAsia="Calibri"/>
          <w:b w:val="0"/>
          <w:bCs w:val="0"/>
          <w:i/>
          <w:iCs/>
        </w:rPr>
        <w:t xml:space="preserve">Виды топлива, используемые на источниках тепловой энергии </w:t>
      </w:r>
      <w:r>
        <w:rPr>
          <w:rFonts w:eastAsia="Calibri"/>
          <w:b w:val="0"/>
          <w:bCs w:val="0"/>
          <w:i/>
          <w:iCs/>
        </w:rPr>
        <w:t>с/п Луговской</w:t>
      </w:r>
    </w:p>
    <w:p w:rsidR="00D02024" w:rsidRPr="00D02024" w:rsidRDefault="00D02024" w:rsidP="00D02024"/>
    <w:tbl>
      <w:tblPr>
        <w:tblW w:w="13240" w:type="dxa"/>
        <w:tblInd w:w="113" w:type="dxa"/>
        <w:tblLook w:val="04A0" w:firstRow="1" w:lastRow="0" w:firstColumn="1" w:lastColumn="0" w:noHBand="0" w:noVBand="1"/>
      </w:tblPr>
      <w:tblGrid>
        <w:gridCol w:w="2440"/>
        <w:gridCol w:w="1720"/>
        <w:gridCol w:w="3300"/>
        <w:gridCol w:w="2080"/>
        <w:gridCol w:w="1380"/>
        <w:gridCol w:w="2320"/>
      </w:tblGrid>
      <w:tr w:rsidR="00D02024" w:rsidRPr="00D02024" w:rsidTr="00D02024">
        <w:trPr>
          <w:trHeight w:val="750"/>
        </w:trPr>
        <w:tc>
          <w:tcPr>
            <w:tcW w:w="24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Муниципальное образование</w:t>
            </w:r>
          </w:p>
        </w:tc>
        <w:tc>
          <w:tcPr>
            <w:tcW w:w="1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Населенный пункт</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Наименование источника теплоснабжения</w:t>
            </w:r>
          </w:p>
        </w:tc>
        <w:tc>
          <w:tcPr>
            <w:tcW w:w="2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proofErr w:type="gramStart"/>
            <w:r w:rsidRPr="00D02024">
              <w:rPr>
                <w:color w:val="000000"/>
                <w:sz w:val="24"/>
                <w:szCs w:val="24"/>
              </w:rPr>
              <w:t>Вид топлива</w:t>
            </w:r>
            <w:proofErr w:type="gramEnd"/>
            <w:r w:rsidRPr="00D02024">
              <w:rPr>
                <w:color w:val="000000"/>
                <w:sz w:val="24"/>
                <w:szCs w:val="24"/>
              </w:rPr>
              <w:t xml:space="preserve"> используемого на источнике </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Доля</w:t>
            </w:r>
          </w:p>
        </w:tc>
        <w:tc>
          <w:tcPr>
            <w:tcW w:w="23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Низшая теплота сгорания МДж/м3</w:t>
            </w:r>
          </w:p>
        </w:tc>
      </w:tr>
      <w:tr w:rsidR="00D02024" w:rsidRPr="00D02024" w:rsidTr="00D02024">
        <w:trPr>
          <w:trHeight w:val="825"/>
        </w:trPr>
        <w:tc>
          <w:tcPr>
            <w:tcW w:w="244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72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208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2320" w:type="dxa"/>
            <w:vMerge/>
            <w:tcBorders>
              <w:top w:val="single" w:sz="4" w:space="0" w:color="auto"/>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r>
      <w:tr w:rsidR="00D02024" w:rsidRPr="00D02024" w:rsidTr="00D02024">
        <w:trPr>
          <w:trHeight w:val="945"/>
        </w:trPr>
        <w:tc>
          <w:tcPr>
            <w:tcW w:w="2440" w:type="dxa"/>
            <w:vMerge w:val="restart"/>
            <w:tcBorders>
              <w:top w:val="nil"/>
              <w:left w:val="single" w:sz="4" w:space="0" w:color="auto"/>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сельское поселение Луговской</w:t>
            </w:r>
          </w:p>
        </w:tc>
        <w:tc>
          <w:tcPr>
            <w:tcW w:w="17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 Луговской</w:t>
            </w:r>
          </w:p>
        </w:tc>
        <w:tc>
          <w:tcPr>
            <w:tcW w:w="3300" w:type="dxa"/>
            <w:tcBorders>
              <w:top w:val="nil"/>
              <w:left w:val="nil"/>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rPr>
                <w:color w:val="000000"/>
                <w:sz w:val="24"/>
                <w:szCs w:val="24"/>
              </w:rPr>
            </w:pPr>
            <w:r w:rsidRPr="00D02024">
              <w:rPr>
                <w:color w:val="000000"/>
                <w:sz w:val="24"/>
                <w:szCs w:val="24"/>
              </w:rPr>
              <w:t>Автомат. блочная газовая котельная «ВИАЛ-2500Г2» «Совхозная»</w:t>
            </w:r>
          </w:p>
        </w:tc>
        <w:tc>
          <w:tcPr>
            <w:tcW w:w="20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Природный газ</w:t>
            </w:r>
          </w:p>
        </w:tc>
        <w:tc>
          <w:tcPr>
            <w:tcW w:w="13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100%</w:t>
            </w:r>
          </w:p>
        </w:tc>
        <w:tc>
          <w:tcPr>
            <w:tcW w:w="23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Cs w:val="28"/>
              </w:rPr>
            </w:pPr>
            <w:r w:rsidRPr="00D02024">
              <w:rPr>
                <w:color w:val="000000"/>
                <w:szCs w:val="28"/>
              </w:rPr>
              <w:t>34,07</w:t>
            </w:r>
          </w:p>
        </w:tc>
      </w:tr>
      <w:tr w:rsidR="00D02024" w:rsidRPr="00D02024" w:rsidTr="00D02024">
        <w:trPr>
          <w:trHeight w:val="945"/>
        </w:trPr>
        <w:tc>
          <w:tcPr>
            <w:tcW w:w="2440" w:type="dxa"/>
            <w:vMerge/>
            <w:tcBorders>
              <w:top w:val="nil"/>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720" w:type="dxa"/>
            <w:vMerge/>
            <w:tcBorders>
              <w:top w:val="nil"/>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3300" w:type="dxa"/>
            <w:tcBorders>
              <w:top w:val="nil"/>
              <w:left w:val="nil"/>
              <w:bottom w:val="single" w:sz="4" w:space="0" w:color="auto"/>
              <w:right w:val="single" w:sz="4" w:space="0" w:color="auto"/>
            </w:tcBorders>
            <w:shd w:val="clear" w:color="auto" w:fill="auto"/>
            <w:vAlign w:val="center"/>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Автомат. блочная газовая котельная «ВИАЛ-2500Г2» «Центральная»</w:t>
            </w:r>
          </w:p>
        </w:tc>
        <w:tc>
          <w:tcPr>
            <w:tcW w:w="20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Природный газ</w:t>
            </w:r>
          </w:p>
        </w:tc>
        <w:tc>
          <w:tcPr>
            <w:tcW w:w="13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100%</w:t>
            </w:r>
          </w:p>
        </w:tc>
        <w:tc>
          <w:tcPr>
            <w:tcW w:w="23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Cs w:val="28"/>
              </w:rPr>
            </w:pPr>
            <w:r w:rsidRPr="00D02024">
              <w:rPr>
                <w:color w:val="000000"/>
                <w:szCs w:val="28"/>
              </w:rPr>
              <w:t>34,07</w:t>
            </w:r>
          </w:p>
        </w:tc>
      </w:tr>
      <w:tr w:rsidR="00D02024" w:rsidRPr="00D02024" w:rsidTr="00D02024">
        <w:trPr>
          <w:trHeight w:val="630"/>
        </w:trPr>
        <w:tc>
          <w:tcPr>
            <w:tcW w:w="2440" w:type="dxa"/>
            <w:vMerge/>
            <w:tcBorders>
              <w:top w:val="nil"/>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п. Кирпичный</w:t>
            </w:r>
          </w:p>
        </w:tc>
        <w:tc>
          <w:tcPr>
            <w:tcW w:w="3300" w:type="dxa"/>
            <w:tcBorders>
              <w:top w:val="nil"/>
              <w:left w:val="nil"/>
              <w:bottom w:val="single" w:sz="4" w:space="0" w:color="auto"/>
              <w:right w:val="single" w:sz="4" w:space="0" w:color="auto"/>
            </w:tcBorders>
            <w:shd w:val="clear" w:color="auto" w:fill="auto"/>
            <w:vAlign w:val="bottom"/>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Котельная п. Кирпичный «Отопительная»</w:t>
            </w:r>
          </w:p>
        </w:tc>
        <w:tc>
          <w:tcPr>
            <w:tcW w:w="20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Природный газ</w:t>
            </w:r>
          </w:p>
        </w:tc>
        <w:tc>
          <w:tcPr>
            <w:tcW w:w="13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100%</w:t>
            </w:r>
          </w:p>
        </w:tc>
        <w:tc>
          <w:tcPr>
            <w:tcW w:w="23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Cs w:val="28"/>
              </w:rPr>
            </w:pPr>
            <w:r w:rsidRPr="00D02024">
              <w:rPr>
                <w:color w:val="000000"/>
                <w:szCs w:val="28"/>
              </w:rPr>
              <w:t>34,07</w:t>
            </w:r>
          </w:p>
        </w:tc>
      </w:tr>
      <w:tr w:rsidR="00D02024" w:rsidRPr="00D02024" w:rsidTr="00D02024">
        <w:trPr>
          <w:trHeight w:val="630"/>
        </w:trPr>
        <w:tc>
          <w:tcPr>
            <w:tcW w:w="2440" w:type="dxa"/>
            <w:vMerge/>
            <w:tcBorders>
              <w:top w:val="nil"/>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с. Троица</w:t>
            </w:r>
          </w:p>
        </w:tc>
        <w:tc>
          <w:tcPr>
            <w:tcW w:w="3300" w:type="dxa"/>
            <w:tcBorders>
              <w:top w:val="nil"/>
              <w:left w:val="nil"/>
              <w:bottom w:val="single" w:sz="4" w:space="0" w:color="auto"/>
              <w:right w:val="single" w:sz="4" w:space="0" w:color="auto"/>
            </w:tcBorders>
            <w:shd w:val="clear" w:color="auto" w:fill="auto"/>
            <w:vAlign w:val="bottom"/>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Котельная с. Троица «Отопительная»</w:t>
            </w:r>
          </w:p>
        </w:tc>
        <w:tc>
          <w:tcPr>
            <w:tcW w:w="20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Природный газ</w:t>
            </w:r>
          </w:p>
        </w:tc>
        <w:tc>
          <w:tcPr>
            <w:tcW w:w="13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100%</w:t>
            </w:r>
          </w:p>
        </w:tc>
        <w:tc>
          <w:tcPr>
            <w:tcW w:w="23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Cs w:val="28"/>
              </w:rPr>
            </w:pPr>
            <w:r w:rsidRPr="00D02024">
              <w:rPr>
                <w:color w:val="000000"/>
                <w:szCs w:val="28"/>
              </w:rPr>
              <w:t>34,07</w:t>
            </w:r>
          </w:p>
        </w:tc>
      </w:tr>
      <w:tr w:rsidR="00D02024" w:rsidRPr="00D02024" w:rsidTr="00D02024">
        <w:trPr>
          <w:trHeight w:val="630"/>
        </w:trPr>
        <w:tc>
          <w:tcPr>
            <w:tcW w:w="2440" w:type="dxa"/>
            <w:vMerge/>
            <w:tcBorders>
              <w:top w:val="nil"/>
              <w:left w:val="single" w:sz="4" w:space="0" w:color="auto"/>
              <w:bottom w:val="single" w:sz="4" w:space="0" w:color="auto"/>
              <w:right w:val="single" w:sz="4" w:space="0" w:color="auto"/>
            </w:tcBorders>
            <w:vAlign w:val="center"/>
            <w:hideMark/>
          </w:tcPr>
          <w:p w:rsidR="00D02024" w:rsidRPr="00D02024" w:rsidRDefault="00D02024" w:rsidP="00D02024">
            <w:pPr>
              <w:spacing w:after="0" w:line="240" w:lineRule="auto"/>
              <w:ind w:firstLine="0"/>
              <w:jc w:val="left"/>
              <w:rPr>
                <w:color w:val="000000"/>
                <w:sz w:val="24"/>
                <w:szCs w:val="24"/>
              </w:rPr>
            </w:pPr>
          </w:p>
        </w:tc>
        <w:tc>
          <w:tcPr>
            <w:tcW w:w="17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д. Белогорье</w:t>
            </w:r>
          </w:p>
        </w:tc>
        <w:tc>
          <w:tcPr>
            <w:tcW w:w="3300" w:type="dxa"/>
            <w:tcBorders>
              <w:top w:val="nil"/>
              <w:left w:val="nil"/>
              <w:bottom w:val="single" w:sz="4" w:space="0" w:color="auto"/>
              <w:right w:val="single" w:sz="4" w:space="0" w:color="auto"/>
            </w:tcBorders>
            <w:shd w:val="clear" w:color="auto" w:fill="auto"/>
            <w:vAlign w:val="bottom"/>
            <w:hideMark/>
          </w:tcPr>
          <w:p w:rsidR="00D02024" w:rsidRPr="00D02024" w:rsidRDefault="00D02024" w:rsidP="00D02024">
            <w:pPr>
              <w:spacing w:after="0" w:line="240" w:lineRule="auto"/>
              <w:ind w:firstLine="0"/>
              <w:jc w:val="left"/>
              <w:rPr>
                <w:color w:val="000000"/>
                <w:sz w:val="24"/>
                <w:szCs w:val="24"/>
              </w:rPr>
            </w:pPr>
            <w:r w:rsidRPr="00D02024">
              <w:rPr>
                <w:color w:val="000000"/>
                <w:sz w:val="24"/>
                <w:szCs w:val="24"/>
              </w:rPr>
              <w:t>Котельная д. Белогорье «Отопительная»</w:t>
            </w:r>
          </w:p>
        </w:tc>
        <w:tc>
          <w:tcPr>
            <w:tcW w:w="20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Природный газ</w:t>
            </w:r>
          </w:p>
        </w:tc>
        <w:tc>
          <w:tcPr>
            <w:tcW w:w="138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 w:val="24"/>
                <w:szCs w:val="24"/>
              </w:rPr>
            </w:pPr>
            <w:r w:rsidRPr="00D02024">
              <w:rPr>
                <w:color w:val="000000"/>
                <w:sz w:val="24"/>
                <w:szCs w:val="24"/>
              </w:rPr>
              <w:t>100%</w:t>
            </w:r>
          </w:p>
        </w:tc>
        <w:tc>
          <w:tcPr>
            <w:tcW w:w="2320" w:type="dxa"/>
            <w:tcBorders>
              <w:top w:val="nil"/>
              <w:left w:val="nil"/>
              <w:bottom w:val="single" w:sz="4" w:space="0" w:color="auto"/>
              <w:right w:val="single" w:sz="4" w:space="0" w:color="auto"/>
            </w:tcBorders>
            <w:shd w:val="clear" w:color="auto" w:fill="auto"/>
            <w:noWrap/>
            <w:vAlign w:val="center"/>
            <w:hideMark/>
          </w:tcPr>
          <w:p w:rsidR="00D02024" w:rsidRPr="00D02024" w:rsidRDefault="00D02024" w:rsidP="00D02024">
            <w:pPr>
              <w:spacing w:after="0" w:line="240" w:lineRule="auto"/>
              <w:ind w:firstLine="0"/>
              <w:jc w:val="center"/>
              <w:rPr>
                <w:color w:val="000000"/>
                <w:szCs w:val="28"/>
              </w:rPr>
            </w:pPr>
            <w:r w:rsidRPr="00D02024">
              <w:rPr>
                <w:color w:val="000000"/>
                <w:szCs w:val="28"/>
              </w:rPr>
              <w:t>34,07</w:t>
            </w:r>
          </w:p>
        </w:tc>
      </w:tr>
    </w:tbl>
    <w:p w:rsidR="00A7470F" w:rsidRDefault="00A7470F" w:rsidP="004225CF">
      <w:pPr>
        <w:autoSpaceDE w:val="0"/>
        <w:autoSpaceDN w:val="0"/>
        <w:adjustRightInd w:val="0"/>
        <w:spacing w:after="0" w:line="240" w:lineRule="auto"/>
        <w:ind w:firstLine="0"/>
        <w:rPr>
          <w:rFonts w:eastAsiaTheme="minorHAnsi"/>
          <w:b/>
          <w:bCs/>
          <w:szCs w:val="28"/>
          <w:lang w:eastAsia="en-US"/>
        </w:rPr>
      </w:pPr>
    </w:p>
    <w:p w:rsidR="004225CF" w:rsidRDefault="004225CF" w:rsidP="004225CF">
      <w:pPr>
        <w:autoSpaceDE w:val="0"/>
        <w:autoSpaceDN w:val="0"/>
        <w:adjustRightInd w:val="0"/>
        <w:spacing w:after="0" w:line="240" w:lineRule="auto"/>
        <w:ind w:firstLine="0"/>
        <w:rPr>
          <w:rFonts w:eastAsiaTheme="minorHAnsi"/>
          <w:b/>
          <w:bCs/>
          <w:szCs w:val="28"/>
          <w:lang w:eastAsia="en-US"/>
        </w:rPr>
      </w:pPr>
    </w:p>
    <w:p w:rsidR="004225CF" w:rsidRDefault="004225CF" w:rsidP="004225CF">
      <w:pPr>
        <w:autoSpaceDE w:val="0"/>
        <w:autoSpaceDN w:val="0"/>
        <w:adjustRightInd w:val="0"/>
        <w:spacing w:after="0" w:line="240" w:lineRule="auto"/>
        <w:ind w:firstLine="0"/>
        <w:rPr>
          <w:rFonts w:eastAsiaTheme="minorHAnsi"/>
          <w:b/>
          <w:bCs/>
          <w:szCs w:val="28"/>
          <w:lang w:eastAsia="en-US"/>
        </w:rPr>
      </w:pPr>
    </w:p>
    <w:p w:rsidR="00A7470F" w:rsidRDefault="00A7470F" w:rsidP="004225CF">
      <w:pPr>
        <w:autoSpaceDE w:val="0"/>
        <w:autoSpaceDN w:val="0"/>
        <w:adjustRightInd w:val="0"/>
        <w:spacing w:after="0" w:line="240" w:lineRule="auto"/>
        <w:ind w:firstLine="0"/>
        <w:rPr>
          <w:rFonts w:eastAsiaTheme="minorHAnsi"/>
          <w:b/>
          <w:bCs/>
          <w:szCs w:val="28"/>
          <w:lang w:eastAsia="en-US"/>
        </w:rPr>
      </w:pPr>
    </w:p>
    <w:p w:rsidR="00A7470F" w:rsidRDefault="00A7470F" w:rsidP="004225CF">
      <w:pPr>
        <w:autoSpaceDE w:val="0"/>
        <w:autoSpaceDN w:val="0"/>
        <w:adjustRightInd w:val="0"/>
        <w:spacing w:after="0" w:line="240" w:lineRule="auto"/>
        <w:ind w:firstLine="0"/>
        <w:rPr>
          <w:rFonts w:eastAsiaTheme="minorHAnsi"/>
          <w:b/>
          <w:bCs/>
          <w:szCs w:val="28"/>
          <w:lang w:eastAsia="en-US"/>
        </w:rPr>
      </w:pPr>
    </w:p>
    <w:p w:rsidR="00A7470F" w:rsidRDefault="00A7470F" w:rsidP="004225CF">
      <w:pPr>
        <w:autoSpaceDE w:val="0"/>
        <w:autoSpaceDN w:val="0"/>
        <w:adjustRightInd w:val="0"/>
        <w:spacing w:after="0" w:line="240" w:lineRule="auto"/>
        <w:ind w:firstLine="0"/>
        <w:rPr>
          <w:rFonts w:eastAsiaTheme="minorHAnsi"/>
          <w:b/>
          <w:bCs/>
          <w:szCs w:val="28"/>
          <w:lang w:eastAsia="en-US"/>
        </w:rPr>
        <w:sectPr w:rsidR="00A7470F" w:rsidSect="00A7470F">
          <w:pgSz w:w="16838" w:h="11906" w:orient="landscape"/>
          <w:pgMar w:top="1701" w:right="1134" w:bottom="850" w:left="1134" w:header="708" w:footer="708" w:gutter="0"/>
          <w:cols w:space="708"/>
          <w:docGrid w:linePitch="381"/>
        </w:sectPr>
      </w:pPr>
    </w:p>
    <w:p w:rsidR="00A7470F" w:rsidRDefault="00A7470F" w:rsidP="004225CF">
      <w:pPr>
        <w:autoSpaceDE w:val="0"/>
        <w:autoSpaceDN w:val="0"/>
        <w:adjustRightInd w:val="0"/>
        <w:spacing w:after="0" w:line="240" w:lineRule="auto"/>
        <w:ind w:firstLine="0"/>
        <w:rPr>
          <w:rFonts w:eastAsiaTheme="minorHAnsi"/>
          <w:b/>
          <w:bCs/>
          <w:szCs w:val="28"/>
          <w:lang w:eastAsia="en-US"/>
        </w:rPr>
      </w:pPr>
    </w:p>
    <w:p w:rsidR="004225CF" w:rsidRDefault="004225CF" w:rsidP="004225CF">
      <w:pPr>
        <w:autoSpaceDE w:val="0"/>
        <w:autoSpaceDN w:val="0"/>
        <w:adjustRightInd w:val="0"/>
        <w:spacing w:after="0" w:line="240" w:lineRule="auto"/>
        <w:ind w:firstLine="0"/>
        <w:rPr>
          <w:rFonts w:eastAsiaTheme="minorHAnsi"/>
          <w:b/>
          <w:bCs/>
          <w:szCs w:val="28"/>
          <w:lang w:eastAsia="en-US"/>
        </w:rPr>
      </w:pPr>
    </w:p>
    <w:p w:rsidR="004225CF" w:rsidRDefault="004225CF" w:rsidP="004225CF">
      <w:pPr>
        <w:autoSpaceDE w:val="0"/>
        <w:autoSpaceDN w:val="0"/>
        <w:adjustRightInd w:val="0"/>
        <w:spacing w:after="0" w:line="240" w:lineRule="auto"/>
        <w:ind w:firstLine="0"/>
        <w:rPr>
          <w:rFonts w:eastAsiaTheme="minorHAnsi"/>
          <w:b/>
          <w:bCs/>
          <w:szCs w:val="28"/>
          <w:lang w:eastAsia="en-US"/>
        </w:rPr>
      </w:pPr>
      <w:r w:rsidRPr="00AD0FFC">
        <w:rPr>
          <w:rFonts w:eastAsiaTheme="minorHAnsi"/>
          <w:b/>
          <w:bCs/>
          <w:szCs w:val="28"/>
          <w:highlight w:val="yellow"/>
          <w:lang w:eastAsia="en-US"/>
        </w:rPr>
        <w:t>8.4. Преобладающий в поселении, вид топлива, определяемый по совокупности всех систем теплоснабжения, находящихся в поселении.</w:t>
      </w:r>
    </w:p>
    <w:p w:rsidR="004225CF" w:rsidRDefault="004225CF" w:rsidP="004225CF"/>
    <w:p w:rsidR="00D02024" w:rsidRPr="00D02024" w:rsidRDefault="00D02024" w:rsidP="00D02024">
      <w:pPr>
        <w:autoSpaceDE w:val="0"/>
        <w:autoSpaceDN w:val="0"/>
        <w:adjustRightInd w:val="0"/>
        <w:spacing w:after="0" w:line="240" w:lineRule="auto"/>
        <w:ind w:firstLine="708"/>
        <w:jc w:val="left"/>
        <w:rPr>
          <w:rFonts w:eastAsia="Calibri"/>
          <w:szCs w:val="28"/>
        </w:rPr>
      </w:pPr>
      <w:r w:rsidRPr="00D02024">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 xml:space="preserve">Луговской </w:t>
      </w:r>
      <w:r w:rsidRPr="00D02024">
        <w:rPr>
          <w:rFonts w:eastAsia="Calibri"/>
          <w:szCs w:val="28"/>
        </w:rPr>
        <w:t>является природный газ.</w:t>
      </w:r>
      <w:r w:rsidRPr="00D02024">
        <w:rPr>
          <w:rFonts w:ascii="TimesNewRomanPSMT" w:eastAsia="Calibri" w:hAnsi="TimesNewRomanPSMT" w:cs="TimesNewRomanPSMT"/>
          <w:sz w:val="24"/>
          <w:szCs w:val="24"/>
        </w:rPr>
        <w:t xml:space="preserve"> </w:t>
      </w:r>
    </w:p>
    <w:p w:rsidR="00D02024" w:rsidRPr="00D02024" w:rsidRDefault="00D02024" w:rsidP="00D02024">
      <w:pPr>
        <w:autoSpaceDE w:val="0"/>
        <w:autoSpaceDN w:val="0"/>
        <w:adjustRightInd w:val="0"/>
        <w:spacing w:after="0" w:line="240" w:lineRule="auto"/>
        <w:ind w:firstLine="708"/>
        <w:rPr>
          <w:b/>
          <w:bCs/>
          <w:szCs w:val="28"/>
          <w:highlight w:val="yellow"/>
        </w:rPr>
      </w:pPr>
    </w:p>
    <w:p w:rsidR="004225CF" w:rsidRDefault="004225CF" w:rsidP="004225CF"/>
    <w:p w:rsidR="00D02024" w:rsidRDefault="004225CF" w:rsidP="00D02024">
      <w:pPr>
        <w:rPr>
          <w:rFonts w:eastAsiaTheme="minorHAnsi"/>
          <w:b/>
          <w:bCs/>
          <w:szCs w:val="28"/>
          <w:lang w:eastAsia="en-US"/>
        </w:rPr>
      </w:pPr>
      <w:r w:rsidRPr="00AD0FFC">
        <w:rPr>
          <w:b/>
          <w:bCs/>
          <w:highlight w:val="yellow"/>
        </w:rPr>
        <w:t xml:space="preserve">8.5. </w:t>
      </w:r>
      <w:r>
        <w:rPr>
          <w:b/>
          <w:bCs/>
          <w:highlight w:val="yellow"/>
        </w:rPr>
        <w:t>П</w:t>
      </w:r>
      <w:r w:rsidRPr="00AD0FFC">
        <w:rPr>
          <w:rFonts w:eastAsiaTheme="minorHAnsi"/>
          <w:b/>
          <w:bCs/>
          <w:szCs w:val="28"/>
          <w:highlight w:val="yellow"/>
          <w:lang w:eastAsia="en-US"/>
        </w:rPr>
        <w:t>риоритетное направление развития топливного баланса поселения</w:t>
      </w:r>
      <w:bookmarkEnd w:id="194"/>
    </w:p>
    <w:p w:rsidR="00D02024" w:rsidRPr="00D02024" w:rsidRDefault="00D02024" w:rsidP="00D02024">
      <w:pPr>
        <w:tabs>
          <w:tab w:val="left" w:pos="1980"/>
        </w:tabs>
        <w:rPr>
          <w:rFonts w:eastAsia="Calibri"/>
          <w:szCs w:val="28"/>
        </w:rPr>
      </w:pPr>
      <w:r w:rsidRPr="00D02024">
        <w:rPr>
          <w:rFonts w:eastAsia="Calibri"/>
          <w:szCs w:val="28"/>
        </w:rPr>
        <w:t xml:space="preserve">Приоритетным направление развития топливного баланса систем теплоснабжения сельского поселения </w:t>
      </w:r>
      <w:proofErr w:type="gramStart"/>
      <w:r>
        <w:rPr>
          <w:rFonts w:eastAsia="Calibri"/>
          <w:szCs w:val="28"/>
        </w:rPr>
        <w:t xml:space="preserve">Луговской  </w:t>
      </w:r>
      <w:r w:rsidRPr="00D02024">
        <w:rPr>
          <w:rFonts w:eastAsia="Calibri"/>
          <w:szCs w:val="28"/>
        </w:rPr>
        <w:t>является</w:t>
      </w:r>
      <w:proofErr w:type="gramEnd"/>
      <w:r w:rsidRPr="00D02024">
        <w:rPr>
          <w:rFonts w:eastAsia="Calibri"/>
          <w:szCs w:val="28"/>
        </w:rPr>
        <w:t xml:space="preserve"> своевременное выполнение мероприятий по ремонту, модернизации режимной наладке котельного оборудования</w:t>
      </w:r>
    </w:p>
    <w:p w:rsidR="00D02024" w:rsidRPr="007D32F9" w:rsidRDefault="00D02024" w:rsidP="004225CF">
      <w:pPr>
        <w:sectPr w:rsidR="00D02024" w:rsidRPr="007D32F9" w:rsidSect="00A7470F">
          <w:pgSz w:w="11906" w:h="16838"/>
          <w:pgMar w:top="1134" w:right="850" w:bottom="1134" w:left="1701" w:header="708" w:footer="708" w:gutter="0"/>
          <w:cols w:space="708"/>
          <w:docGrid w:linePitch="381"/>
        </w:sectPr>
      </w:pPr>
    </w:p>
    <w:p w:rsidR="000A5894" w:rsidRPr="007D32F9" w:rsidRDefault="000A5894" w:rsidP="00E06B53">
      <w:pPr>
        <w:pStyle w:val="10"/>
      </w:pPr>
      <w:bookmarkStart w:id="195" w:name="_Toc524944276"/>
      <w:bookmarkStart w:id="196" w:name="_Toc524944852"/>
      <w:bookmarkStart w:id="197" w:name="_Toc528166531"/>
      <w:bookmarkStart w:id="198" w:name="_Toc533092283"/>
      <w:r w:rsidRPr="007D32F9">
        <w:lastRenderedPageBreak/>
        <w:t>Раздел 9</w:t>
      </w:r>
      <w:r w:rsidR="00380042" w:rsidRPr="007D32F9">
        <w:t>.</w:t>
      </w:r>
      <w:r w:rsidRPr="007D32F9">
        <w:t xml:space="preserve"> Инвестиции в строительство, реконструкцию и техническое перевооружение</w:t>
      </w:r>
      <w:bookmarkEnd w:id="195"/>
      <w:bookmarkEnd w:id="196"/>
      <w:bookmarkEnd w:id="197"/>
      <w:bookmarkEnd w:id="198"/>
    </w:p>
    <w:p w:rsidR="009561BD" w:rsidRPr="007D32F9" w:rsidRDefault="009561BD" w:rsidP="008B5638">
      <w:pPr>
        <w:spacing w:after="0"/>
        <w:rPr>
          <w:szCs w:val="28"/>
        </w:rPr>
      </w:pPr>
      <w:r w:rsidRPr="007D32F9">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проектно-изыскательские работы;</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строительно-монтажные работы;</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работы по замене оборудования с улучшением технико-экономических характеристик;</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приобретение материалов и оборудования;</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пусконаладочные работы;</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расходы, не относимые на стоимость основных средств (аренда земли на срок строительства и т.п.);</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дополнительные налоговые платежи, возникающие от увеличения выручки в связи с реализацией мероприятий.</w:t>
      </w:r>
    </w:p>
    <w:p w:rsidR="009561BD" w:rsidRPr="007D32F9" w:rsidRDefault="009561BD" w:rsidP="008B5638">
      <w:pPr>
        <w:spacing w:after="0"/>
        <w:rPr>
          <w:szCs w:val="28"/>
        </w:rPr>
      </w:pPr>
      <w:r w:rsidRPr="007D32F9">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rsidR="009561BD" w:rsidRPr="007D32F9" w:rsidRDefault="009561BD" w:rsidP="008B5638">
      <w:pPr>
        <w:spacing w:after="0"/>
        <w:rPr>
          <w:szCs w:val="28"/>
        </w:rPr>
      </w:pPr>
      <w:r w:rsidRPr="007D32F9">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rsidR="009561BD" w:rsidRPr="007D32F9" w:rsidRDefault="009561BD" w:rsidP="008B5638">
      <w:pPr>
        <w:spacing w:after="0"/>
        <w:rPr>
          <w:szCs w:val="28"/>
        </w:rPr>
      </w:pPr>
      <w:r w:rsidRPr="007D32F9">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7D32F9">
        <w:rPr>
          <w:szCs w:val="28"/>
        </w:rPr>
        <w:lastRenderedPageBreak/>
        <w:t>документации объектов-аналогов, размещенной в свободном доступе в сети интернет, а также на основании анализа рынка строительства аналогичных источников тепловой энергии.</w:t>
      </w:r>
    </w:p>
    <w:p w:rsidR="009561BD" w:rsidRPr="007D32F9" w:rsidRDefault="009561BD" w:rsidP="008B5638">
      <w:pPr>
        <w:spacing w:after="0"/>
        <w:rPr>
          <w:szCs w:val="28"/>
        </w:rPr>
      </w:pPr>
      <w:r w:rsidRPr="007D32F9">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rsidR="009561BD" w:rsidRPr="007D32F9" w:rsidRDefault="009561BD" w:rsidP="008B5638">
      <w:pPr>
        <w:spacing w:after="0"/>
        <w:rPr>
          <w:szCs w:val="28"/>
        </w:rPr>
      </w:pPr>
      <w:r w:rsidRPr="007D32F9">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9561BD" w:rsidRPr="007D32F9" w:rsidRDefault="009561BD" w:rsidP="008B5638">
      <w:pPr>
        <w:spacing w:after="0"/>
        <w:rPr>
          <w:szCs w:val="28"/>
        </w:rPr>
      </w:pPr>
      <w:r w:rsidRPr="007D32F9">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9561BD" w:rsidRPr="007D32F9" w:rsidRDefault="009561BD" w:rsidP="008B5638">
      <w:pPr>
        <w:spacing w:after="0"/>
        <w:rPr>
          <w:szCs w:val="28"/>
        </w:rPr>
      </w:pPr>
      <w:r w:rsidRPr="007D32F9">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7D32F9">
        <w:rPr>
          <w:szCs w:val="28"/>
        </w:rPr>
        <w:lastRenderedPageBreak/>
        <w:t xml:space="preserve">конструкций от баз (складов) организаций-подрядчиков или организаций-поставщиков до </w:t>
      </w:r>
      <w:proofErr w:type="spellStart"/>
      <w:r w:rsidRPr="007D32F9">
        <w:rPr>
          <w:szCs w:val="28"/>
        </w:rPr>
        <w:t>приобъектного</w:t>
      </w:r>
      <w:proofErr w:type="spellEnd"/>
      <w:r w:rsidRPr="007D32F9">
        <w:rPr>
          <w:szCs w:val="28"/>
        </w:rPr>
        <w:t xml:space="preserve"> склада строительства.</w:t>
      </w:r>
    </w:p>
    <w:p w:rsidR="009561BD" w:rsidRPr="007D32F9" w:rsidRDefault="009561BD" w:rsidP="008B5638">
      <w:pPr>
        <w:spacing w:after="0"/>
        <w:rPr>
          <w:szCs w:val="28"/>
        </w:rPr>
      </w:pPr>
      <w:r w:rsidRPr="007D32F9">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9561BD" w:rsidRPr="007D32F9" w:rsidRDefault="009561BD" w:rsidP="008B5638">
      <w:pPr>
        <w:spacing w:after="0"/>
        <w:rPr>
          <w:szCs w:val="28"/>
        </w:rPr>
      </w:pPr>
      <w:r w:rsidRPr="007D32F9">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rsidR="009561BD" w:rsidRPr="007D32F9" w:rsidRDefault="009561BD" w:rsidP="008B5638">
      <w:pPr>
        <w:spacing w:after="0"/>
        <w:rPr>
          <w:szCs w:val="28"/>
        </w:rPr>
      </w:pPr>
      <w:r w:rsidRPr="007D32F9">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rsidR="009561BD" w:rsidRPr="007D32F9" w:rsidRDefault="009561BD" w:rsidP="008B5638">
      <w:pPr>
        <w:spacing w:after="0"/>
        <w:rPr>
          <w:szCs w:val="28"/>
        </w:rPr>
      </w:pPr>
      <w:r w:rsidRPr="007D32F9">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rsidR="009561BD" w:rsidRPr="007D32F9" w:rsidRDefault="009561BD" w:rsidP="008B5638">
      <w:pPr>
        <w:spacing w:after="0"/>
        <w:rPr>
          <w:szCs w:val="28"/>
        </w:rPr>
      </w:pPr>
      <w:r w:rsidRPr="007D32F9">
        <w:rPr>
          <w:szCs w:val="28"/>
        </w:rPr>
        <w:t xml:space="preserve">Расчет произведен исходя из глубины заложения 3 м. Способ производства земляных работ: </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в свободной от застройки местности – работа в отвал.</w:t>
      </w:r>
    </w:p>
    <w:p w:rsidR="009561BD" w:rsidRPr="007D32F9" w:rsidRDefault="009561BD" w:rsidP="008B5638">
      <w:pPr>
        <w:spacing w:after="0"/>
        <w:rPr>
          <w:szCs w:val="28"/>
        </w:rPr>
      </w:pPr>
      <w:r w:rsidRPr="007D32F9">
        <w:rPr>
          <w:szCs w:val="28"/>
        </w:rPr>
        <w:t>Основные виды работ по устройству сетей теплоснабжения:</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земляные работы по устройству траншеи;</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устройство основания под трубопроводы (щебеночного с водоотливом из траншей при производстве земляных работ);</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прокладка трубопроводов;</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lastRenderedPageBreak/>
        <w:t>установка фасонных частей;</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установка запорной арматуры;</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устройство колодцев и камер в соответствии с требованиями нормативных документов, а также их оклеечная гидроизоляция;</w:t>
      </w:r>
    </w:p>
    <w:p w:rsidR="009561BD" w:rsidRPr="007D32F9" w:rsidRDefault="009561BD" w:rsidP="008B5638">
      <w:pPr>
        <w:pStyle w:val="af"/>
        <w:numPr>
          <w:ilvl w:val="0"/>
          <w:numId w:val="36"/>
        </w:numPr>
        <w:spacing w:line="360" w:lineRule="auto"/>
        <w:ind w:left="0" w:firstLine="709"/>
        <w:rPr>
          <w:sz w:val="28"/>
          <w:szCs w:val="28"/>
        </w:rPr>
      </w:pPr>
      <w:r w:rsidRPr="007D32F9">
        <w:rPr>
          <w:sz w:val="28"/>
          <w:szCs w:val="28"/>
        </w:rPr>
        <w:t>устройство камер для трубопроводов диаметром более 400 мм.</w:t>
      </w:r>
    </w:p>
    <w:p w:rsidR="009561BD" w:rsidRPr="007D32F9" w:rsidRDefault="009561BD" w:rsidP="008B5638">
      <w:pPr>
        <w:spacing w:after="0"/>
        <w:rPr>
          <w:szCs w:val="28"/>
        </w:rPr>
      </w:pPr>
      <w:r w:rsidRPr="007D32F9">
        <w:rPr>
          <w:szCs w:val="28"/>
        </w:rPr>
        <w:t>Расчет произведен без учета налога на добавленную стоимость.</w:t>
      </w:r>
    </w:p>
    <w:p w:rsidR="009561BD" w:rsidRPr="007D32F9" w:rsidRDefault="009561BD" w:rsidP="009561BD"/>
    <w:p w:rsidR="006B4D03" w:rsidRPr="007D32F9" w:rsidRDefault="000A5894" w:rsidP="006B4D03">
      <w:pPr>
        <w:pStyle w:val="20"/>
      </w:pPr>
      <w:bookmarkStart w:id="199" w:name="_Toc524944277"/>
      <w:bookmarkStart w:id="200" w:name="_Toc524944853"/>
      <w:bookmarkStart w:id="201" w:name="_Toc528166532"/>
      <w:bookmarkStart w:id="202" w:name="_Toc533092284"/>
      <w:r w:rsidRPr="007D32F9">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99"/>
      <w:bookmarkEnd w:id="200"/>
      <w:bookmarkEnd w:id="201"/>
      <w:bookmarkEnd w:id="202"/>
    </w:p>
    <w:p w:rsidR="009561BD" w:rsidRPr="007D32F9" w:rsidRDefault="009561BD" w:rsidP="009561BD">
      <w:pPr>
        <w:spacing w:after="0"/>
      </w:pPr>
      <w:r w:rsidRPr="007D32F9">
        <w:t xml:space="preserve">В таблице </w:t>
      </w:r>
      <w:r w:rsidR="004B4EFF" w:rsidRPr="007D32F9">
        <w:t>2</w:t>
      </w:r>
      <w:r w:rsidR="00FD0608">
        <w:t>2</w:t>
      </w:r>
      <w:r w:rsidRPr="007D32F9">
        <w:t xml:space="preserve">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rsidR="00D42FCF" w:rsidRPr="007D32F9" w:rsidRDefault="009561BD" w:rsidP="009561BD">
      <w:pPr>
        <w:spacing w:after="0"/>
      </w:pPr>
      <w:r w:rsidRPr="007D32F9">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rsidR="00CE6B5B" w:rsidRPr="007D32F9" w:rsidRDefault="00CE6B5B" w:rsidP="00CE6B5B">
      <w:pPr>
        <w:spacing w:after="0"/>
      </w:pPr>
    </w:p>
    <w:p w:rsidR="00CE6B5B" w:rsidRPr="007D32F9" w:rsidRDefault="00CE6B5B" w:rsidP="00CE6B5B">
      <w:pPr>
        <w:spacing w:after="0" w:line="240" w:lineRule="auto"/>
        <w:ind w:left="-57" w:right="-57" w:firstLine="0"/>
        <w:jc w:val="center"/>
        <w:rPr>
          <w:rFonts w:eastAsia="Calibri"/>
          <w:b/>
          <w:sz w:val="22"/>
          <w:lang w:eastAsia="en-US"/>
        </w:rPr>
        <w:sectPr w:rsidR="00CE6B5B" w:rsidRPr="007D32F9">
          <w:pgSz w:w="11906" w:h="16838"/>
          <w:pgMar w:top="1134" w:right="850" w:bottom="1134" w:left="1701" w:header="708" w:footer="708" w:gutter="0"/>
          <w:cols w:space="708"/>
          <w:docGrid w:linePitch="360"/>
        </w:sectPr>
      </w:pPr>
      <w:bookmarkStart w:id="203" w:name="_Hlk521695150"/>
    </w:p>
    <w:p w:rsidR="00CE6B5B" w:rsidRPr="007D32F9" w:rsidRDefault="00CE6B5B" w:rsidP="00CE6B5B">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22</w:t>
      </w:r>
      <w:r w:rsidR="00785878" w:rsidRPr="007D32F9">
        <w:rPr>
          <w:b w:val="0"/>
          <w:i/>
        </w:rPr>
        <w:fldChar w:fldCharType="end"/>
      </w:r>
      <w:r w:rsidRPr="007D32F9">
        <w:rPr>
          <w:b w:val="0"/>
          <w:i/>
        </w:rPr>
        <w:t>. Оценка величины необходимых капитальных вложений в строительство и реконструкцию объектов централизованных систем</w:t>
      </w:r>
    </w:p>
    <w:tbl>
      <w:tblPr>
        <w:tblW w:w="5000" w:type="pct"/>
        <w:jc w:val="center"/>
        <w:tblLayout w:type="fixed"/>
        <w:tblLook w:val="04A0" w:firstRow="1" w:lastRow="0" w:firstColumn="1" w:lastColumn="0" w:noHBand="0" w:noVBand="1"/>
      </w:tblPr>
      <w:tblGrid>
        <w:gridCol w:w="523"/>
        <w:gridCol w:w="2277"/>
        <w:gridCol w:w="1319"/>
        <w:gridCol w:w="1546"/>
        <w:gridCol w:w="1006"/>
        <w:gridCol w:w="1006"/>
        <w:gridCol w:w="1006"/>
        <w:gridCol w:w="1006"/>
        <w:gridCol w:w="1006"/>
        <w:gridCol w:w="1006"/>
        <w:gridCol w:w="1006"/>
        <w:gridCol w:w="1006"/>
        <w:gridCol w:w="1006"/>
        <w:gridCol w:w="1006"/>
        <w:gridCol w:w="1006"/>
        <w:gridCol w:w="1005"/>
        <w:gridCol w:w="1005"/>
        <w:gridCol w:w="1005"/>
        <w:gridCol w:w="1005"/>
        <w:gridCol w:w="1005"/>
      </w:tblGrid>
      <w:tr w:rsidR="0000285F" w:rsidRPr="007D32F9" w:rsidTr="00CA1A86">
        <w:trPr>
          <w:trHeight w:val="20"/>
          <w:tblHeader/>
          <w:jc w:val="center"/>
        </w:trPr>
        <w:tc>
          <w:tcPr>
            <w:tcW w:w="120"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3"/>
          <w:p w:rsidR="00522D29" w:rsidRPr="007D32F9" w:rsidRDefault="00522D29" w:rsidP="00522D29">
            <w:pPr>
              <w:spacing w:after="0" w:line="240" w:lineRule="auto"/>
              <w:ind w:firstLine="0"/>
              <w:jc w:val="center"/>
              <w:rPr>
                <w:color w:val="000000"/>
                <w:sz w:val="24"/>
                <w:szCs w:val="24"/>
              </w:rPr>
            </w:pPr>
            <w:r w:rsidRPr="007D32F9">
              <w:rPr>
                <w:color w:val="000000"/>
                <w:sz w:val="24"/>
                <w:szCs w:val="24"/>
              </w:rPr>
              <w:t>№ п/п</w:t>
            </w:r>
          </w:p>
        </w:tc>
        <w:tc>
          <w:tcPr>
            <w:tcW w:w="523" w:type="pct"/>
            <w:tcBorders>
              <w:top w:val="single" w:sz="8" w:space="0" w:color="auto"/>
              <w:left w:val="nil"/>
              <w:bottom w:val="single" w:sz="8" w:space="0" w:color="auto"/>
              <w:right w:val="single" w:sz="8" w:space="0" w:color="auto"/>
            </w:tcBorders>
            <w:shd w:val="clear" w:color="000000" w:fill="D9D9D9"/>
            <w:vAlign w:val="center"/>
            <w:hideMark/>
          </w:tcPr>
          <w:p w:rsidR="00522D29" w:rsidRPr="007D32F9" w:rsidRDefault="00522D29" w:rsidP="00522D29">
            <w:pPr>
              <w:spacing w:after="0" w:line="240" w:lineRule="auto"/>
              <w:ind w:firstLine="0"/>
              <w:jc w:val="center"/>
              <w:rPr>
                <w:color w:val="000000"/>
                <w:sz w:val="24"/>
                <w:szCs w:val="24"/>
              </w:rPr>
            </w:pPr>
            <w:r w:rsidRPr="007D32F9">
              <w:rPr>
                <w:bCs/>
                <w:color w:val="000000"/>
                <w:sz w:val="24"/>
                <w:szCs w:val="24"/>
              </w:rPr>
              <w:t>Наименование мероприятий</w:t>
            </w:r>
          </w:p>
        </w:tc>
        <w:tc>
          <w:tcPr>
            <w:tcW w:w="303" w:type="pct"/>
            <w:tcBorders>
              <w:top w:val="single" w:sz="8" w:space="0" w:color="auto"/>
              <w:left w:val="nil"/>
              <w:bottom w:val="single" w:sz="8" w:space="0" w:color="auto"/>
              <w:right w:val="single" w:sz="8" w:space="0" w:color="auto"/>
            </w:tcBorders>
            <w:shd w:val="clear" w:color="000000" w:fill="D9D9D9"/>
            <w:vAlign w:val="center"/>
            <w:hideMark/>
          </w:tcPr>
          <w:p w:rsidR="00522D29" w:rsidRPr="007D32F9" w:rsidRDefault="00522D29" w:rsidP="00522D29">
            <w:pPr>
              <w:spacing w:after="0" w:line="240" w:lineRule="auto"/>
              <w:ind w:firstLine="0"/>
              <w:jc w:val="center"/>
              <w:rPr>
                <w:color w:val="000000"/>
                <w:sz w:val="24"/>
                <w:szCs w:val="24"/>
              </w:rPr>
            </w:pPr>
            <w:r w:rsidRPr="007D32F9">
              <w:rPr>
                <w:bCs/>
                <w:color w:val="000000"/>
                <w:sz w:val="24"/>
                <w:szCs w:val="24"/>
              </w:rPr>
              <w:t>Годы реализации</w:t>
            </w:r>
          </w:p>
        </w:tc>
        <w:tc>
          <w:tcPr>
            <w:tcW w:w="355" w:type="pct"/>
            <w:tcBorders>
              <w:top w:val="single" w:sz="8" w:space="0" w:color="auto"/>
              <w:left w:val="nil"/>
              <w:bottom w:val="single" w:sz="8" w:space="0" w:color="auto"/>
              <w:right w:val="single" w:sz="8" w:space="0" w:color="auto"/>
            </w:tcBorders>
            <w:shd w:val="clear" w:color="000000" w:fill="D9D9D9"/>
            <w:vAlign w:val="center"/>
            <w:hideMark/>
          </w:tcPr>
          <w:p w:rsidR="00522D29" w:rsidRPr="007D32F9" w:rsidRDefault="00522D29" w:rsidP="00522D29">
            <w:pPr>
              <w:spacing w:after="0" w:line="240" w:lineRule="auto"/>
              <w:ind w:firstLine="0"/>
              <w:jc w:val="center"/>
              <w:rPr>
                <w:color w:val="000000"/>
                <w:sz w:val="24"/>
                <w:szCs w:val="24"/>
              </w:rPr>
            </w:pPr>
            <w:r w:rsidRPr="007D32F9">
              <w:rPr>
                <w:bCs/>
                <w:color w:val="000000"/>
                <w:sz w:val="24"/>
                <w:szCs w:val="24"/>
              </w:rPr>
              <w:t>Всего, за время реализации мероприятий, тыс. руб.</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2018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2026</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2029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2030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rsidR="00522D29" w:rsidRPr="004225CF" w:rsidRDefault="00522D29" w:rsidP="00522D29">
            <w:pPr>
              <w:spacing w:after="0" w:line="240" w:lineRule="auto"/>
              <w:ind w:firstLine="0"/>
              <w:jc w:val="center"/>
              <w:rPr>
                <w:color w:val="000000"/>
                <w:sz w:val="24"/>
                <w:szCs w:val="24"/>
                <w:highlight w:val="yellow"/>
              </w:rPr>
            </w:pPr>
            <w:r w:rsidRPr="004225CF">
              <w:rPr>
                <w:bCs/>
                <w:color w:val="000000"/>
                <w:sz w:val="24"/>
                <w:szCs w:val="24"/>
                <w:highlight w:val="yellow"/>
              </w:rPr>
              <w:t>2033</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w:t>
            </w:r>
          </w:p>
        </w:tc>
        <w:tc>
          <w:tcPr>
            <w:tcW w:w="52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СП Луговской</w:t>
            </w:r>
          </w:p>
        </w:tc>
        <w:tc>
          <w:tcPr>
            <w:tcW w:w="30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2</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д. Белогорье</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3</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2030</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4</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п. Кирпичный</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5</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2033</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15400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15400</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6</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п. Луговской</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7</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r w:rsidRPr="007D32F9">
              <w:rPr>
                <w:color w:val="000000"/>
                <w:sz w:val="24"/>
                <w:szCs w:val="24"/>
              </w:rPr>
              <w:t xml:space="preserve">Реконструкция котельной «ВИАЛ-2500Г2» «Совхозная» по истечении срока службы котлов с заменой котлов, насосов, запорной арматуры, гидроаккумуляторов, комплекса АСУ  </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2029</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15400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15400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8</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r w:rsidRPr="007D32F9">
              <w:rPr>
                <w:color w:val="000000"/>
                <w:sz w:val="24"/>
                <w:szCs w:val="24"/>
              </w:rPr>
              <w:t xml:space="preserve">Реконструкция </w:t>
            </w:r>
            <w:proofErr w:type="gramStart"/>
            <w:r w:rsidRPr="007D32F9">
              <w:rPr>
                <w:color w:val="000000"/>
                <w:sz w:val="24"/>
                <w:szCs w:val="24"/>
              </w:rPr>
              <w:t>котельной  «</w:t>
            </w:r>
            <w:proofErr w:type="gramEnd"/>
            <w:r w:rsidRPr="007D32F9">
              <w:rPr>
                <w:color w:val="000000"/>
                <w:sz w:val="24"/>
                <w:szCs w:val="24"/>
              </w:rPr>
              <w:t xml:space="preserve">ВИАЛ-2500Г2» «Центральная»  по истечении срока службы котлов с заменой котлов, насосов, запорной арматуры, </w:t>
            </w:r>
            <w:r w:rsidRPr="007D32F9">
              <w:rPr>
                <w:color w:val="000000"/>
                <w:sz w:val="24"/>
                <w:szCs w:val="24"/>
              </w:rPr>
              <w:lastRenderedPageBreak/>
              <w:t xml:space="preserve">гидроаккумуляторов, комплекса АСУ  </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lastRenderedPageBreak/>
              <w:t>2030</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15400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15400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9</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с. Троица</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10</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 с увеличением мощности до 0,7 Гкал/ч</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2029</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11</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 xml:space="preserve">д. </w:t>
            </w:r>
            <w:proofErr w:type="spellStart"/>
            <w:r w:rsidRPr="007D32F9">
              <w:rPr>
                <w:b/>
                <w:bCs/>
                <w:color w:val="000000"/>
                <w:sz w:val="24"/>
                <w:szCs w:val="24"/>
              </w:rPr>
              <w:t>Ягурьях</w:t>
            </w:r>
            <w:proofErr w:type="spellEnd"/>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12</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color w:val="000000"/>
                <w:sz w:val="24"/>
                <w:szCs w:val="24"/>
              </w:rPr>
            </w:pPr>
            <w:proofErr w:type="gramStart"/>
            <w:r w:rsidRPr="007D32F9">
              <w:rPr>
                <w:color w:val="000000"/>
                <w:sz w:val="24"/>
                <w:szCs w:val="24"/>
              </w:rPr>
              <w:t>Строительство  блочной</w:t>
            </w:r>
            <w:proofErr w:type="gramEnd"/>
            <w:r w:rsidRPr="007D32F9">
              <w:rPr>
                <w:color w:val="000000"/>
                <w:sz w:val="24"/>
                <w:szCs w:val="24"/>
              </w:rPr>
              <w:t xml:space="preserve"> котельной мощностью 0,5 Гкал/ч.</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2033</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11858,01</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13</w:t>
            </w:r>
          </w:p>
        </w:tc>
        <w:tc>
          <w:tcPr>
            <w:tcW w:w="52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Всего СП Луговской</w:t>
            </w:r>
          </w:p>
        </w:tc>
        <w:tc>
          <w:tcPr>
            <w:tcW w:w="303"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iCs/>
                <w:color w:val="000000"/>
                <w:sz w:val="24"/>
              </w:rPr>
              <w:t>81774,03</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133980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27258</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rsidR="00E975BC" w:rsidRPr="007D32F9" w:rsidRDefault="00E975BC" w:rsidP="00E975BC">
            <w:pPr>
              <w:spacing w:after="0" w:line="240" w:lineRule="auto"/>
              <w:ind w:firstLine="0"/>
              <w:jc w:val="center"/>
              <w:rPr>
                <w:b/>
                <w:bCs/>
                <w:color w:val="000000"/>
                <w:sz w:val="24"/>
                <w:szCs w:val="24"/>
              </w:rPr>
            </w:pPr>
            <w:r w:rsidRPr="007D32F9">
              <w:rPr>
                <w:b/>
                <w:bCs/>
                <w:color w:val="000000"/>
                <w:sz w:val="24"/>
              </w:rPr>
              <w:t>27258</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14</w:t>
            </w:r>
          </w:p>
        </w:tc>
        <w:tc>
          <w:tcPr>
            <w:tcW w:w="52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Индексы-дефляторы, %</w:t>
            </w:r>
          </w:p>
        </w:tc>
        <w:tc>
          <w:tcPr>
            <w:tcW w:w="30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103,65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103,32</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102,99</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102,63</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102,55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102,46</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102,33</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102,28</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102,26</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102,2</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102,18</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102,21</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102,15</w:t>
            </w:r>
          </w:p>
        </w:tc>
      </w:tr>
      <w:tr w:rsidR="00E975BC" w:rsidRPr="007D32F9" w:rsidTr="00E975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hideMark/>
          </w:tcPr>
          <w:p w:rsidR="00E975BC" w:rsidRPr="00E975BC" w:rsidRDefault="00E975BC" w:rsidP="00E975BC">
            <w:pPr>
              <w:spacing w:after="0" w:line="240" w:lineRule="auto"/>
              <w:ind w:firstLine="0"/>
              <w:jc w:val="center"/>
              <w:rPr>
                <w:iCs/>
                <w:color w:val="000000"/>
                <w:sz w:val="24"/>
                <w:szCs w:val="24"/>
              </w:rPr>
            </w:pPr>
            <w:r w:rsidRPr="00E975BC">
              <w:rPr>
                <w:iCs/>
                <w:color w:val="000000"/>
                <w:sz w:val="24"/>
                <w:szCs w:val="24"/>
              </w:rPr>
              <w:t>15</w:t>
            </w:r>
          </w:p>
        </w:tc>
        <w:tc>
          <w:tcPr>
            <w:tcW w:w="52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rPr>
                <w:b/>
                <w:bCs/>
                <w:color w:val="000000"/>
                <w:sz w:val="24"/>
                <w:szCs w:val="24"/>
              </w:rPr>
            </w:pPr>
            <w:r w:rsidRPr="007D32F9">
              <w:rPr>
                <w:b/>
                <w:bCs/>
                <w:color w:val="000000"/>
                <w:sz w:val="24"/>
                <w:szCs w:val="24"/>
              </w:rPr>
              <w:t>ИТОГО в прогнозных ценах</w:t>
            </w:r>
          </w:p>
        </w:tc>
        <w:tc>
          <w:tcPr>
            <w:tcW w:w="303"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color w:val="000000"/>
                <w:sz w:val="24"/>
                <w:szCs w:val="24"/>
              </w:rPr>
            </w:pPr>
            <w:r w:rsidRPr="007D32F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260195</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182038</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37832</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rsidR="00E975BC" w:rsidRPr="007D32F9" w:rsidRDefault="00E975BC" w:rsidP="00E975BC">
            <w:pPr>
              <w:spacing w:after="0" w:line="240" w:lineRule="auto"/>
              <w:ind w:firstLine="0"/>
              <w:jc w:val="center"/>
              <w:rPr>
                <w:b/>
                <w:bCs/>
                <w:color w:val="000000"/>
                <w:sz w:val="24"/>
                <w:szCs w:val="24"/>
              </w:rPr>
            </w:pPr>
            <w:r w:rsidRPr="007D32F9">
              <w:rPr>
                <w:b/>
                <w:color w:val="000000"/>
                <w:sz w:val="24"/>
              </w:rPr>
              <w:t>40325</w:t>
            </w:r>
          </w:p>
        </w:tc>
      </w:tr>
    </w:tbl>
    <w:p w:rsidR="00CE6B5B" w:rsidRPr="007D32F9" w:rsidRDefault="00CE6B5B" w:rsidP="00CE6B5B">
      <w:pPr>
        <w:spacing w:after="0"/>
      </w:pPr>
    </w:p>
    <w:p w:rsidR="00522D29" w:rsidRPr="007D32F9" w:rsidRDefault="00522D29" w:rsidP="00CE6B5B">
      <w:pPr>
        <w:spacing w:after="0"/>
        <w:sectPr w:rsidR="00522D29" w:rsidRPr="007D32F9" w:rsidSect="00522D29">
          <w:pgSz w:w="23808" w:h="16840" w:orient="landscape" w:code="8"/>
          <w:pgMar w:top="1701" w:right="1134" w:bottom="851" w:left="1134" w:header="709" w:footer="709" w:gutter="0"/>
          <w:cols w:space="708"/>
          <w:docGrid w:linePitch="360"/>
        </w:sectPr>
      </w:pPr>
    </w:p>
    <w:p w:rsidR="006B4D03" w:rsidRPr="007D32F9" w:rsidRDefault="000A5894" w:rsidP="006B4D03">
      <w:pPr>
        <w:pStyle w:val="20"/>
      </w:pPr>
      <w:bookmarkStart w:id="204" w:name="_Toc524944278"/>
      <w:bookmarkStart w:id="205" w:name="_Toc524944854"/>
      <w:bookmarkStart w:id="206" w:name="_Toc528166533"/>
      <w:bookmarkStart w:id="207" w:name="_Toc533092285"/>
      <w:r w:rsidRPr="007D32F9">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4"/>
      <w:bookmarkEnd w:id="205"/>
      <w:bookmarkEnd w:id="206"/>
      <w:bookmarkEnd w:id="207"/>
    </w:p>
    <w:p w:rsidR="006B4D03" w:rsidRPr="007D32F9" w:rsidRDefault="00CE6B5B" w:rsidP="00CE6B5B">
      <w:pPr>
        <w:spacing w:after="0"/>
      </w:pPr>
      <w:r w:rsidRPr="007D32F9">
        <w:t xml:space="preserve">Для повышения эффективности функционирования системы теплоснабжения рекомендуется произвести </w:t>
      </w:r>
      <w:r w:rsidR="00DE0B53" w:rsidRPr="007D32F9">
        <w:t xml:space="preserve">модернизацию </w:t>
      </w:r>
      <w:r w:rsidRPr="007D32F9">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7D32F9">
        <w:t>е</w:t>
      </w:r>
      <w:r w:rsidRPr="007D32F9">
        <w:t xml:space="preserve"> </w:t>
      </w:r>
      <w:r w:rsidR="004B4EFF" w:rsidRPr="007D32F9">
        <w:t>2</w:t>
      </w:r>
      <w:r w:rsidR="00FD0608">
        <w:t>3</w:t>
      </w:r>
      <w:r w:rsidRPr="007D32F9">
        <w:t>.</w:t>
      </w:r>
    </w:p>
    <w:p w:rsidR="00CE6B5B" w:rsidRPr="007D32F9" w:rsidRDefault="00CE6B5B" w:rsidP="00CE6B5B">
      <w:pPr>
        <w:spacing w:after="0"/>
      </w:pPr>
    </w:p>
    <w:p w:rsidR="00CE6B5B" w:rsidRPr="007D32F9" w:rsidRDefault="00CE6B5B" w:rsidP="00CE6B5B">
      <w:pPr>
        <w:pStyle w:val="afb"/>
        <w:keepNext/>
        <w:rPr>
          <w:sz w:val="28"/>
          <w:szCs w:val="28"/>
        </w:rPr>
        <w:sectPr w:rsidR="00CE6B5B" w:rsidRPr="007D32F9">
          <w:pgSz w:w="11906" w:h="16838"/>
          <w:pgMar w:top="1134" w:right="850" w:bottom="1134" w:left="1701" w:header="708" w:footer="708" w:gutter="0"/>
          <w:cols w:space="708"/>
          <w:docGrid w:linePitch="360"/>
        </w:sectPr>
      </w:pPr>
    </w:p>
    <w:p w:rsidR="00CE6B5B" w:rsidRPr="007D32F9" w:rsidRDefault="00CE6B5B" w:rsidP="00CE6B5B">
      <w:pPr>
        <w:pStyle w:val="afb"/>
        <w:keepNext/>
        <w:rPr>
          <w:b w:val="0"/>
          <w:i/>
        </w:rPr>
      </w:pPr>
      <w:r w:rsidRPr="007D32F9">
        <w:rPr>
          <w:b w:val="0"/>
          <w:i/>
        </w:rPr>
        <w:lastRenderedPageBreak/>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23</w:t>
      </w:r>
      <w:r w:rsidR="00785878" w:rsidRPr="007D32F9">
        <w:rPr>
          <w:b w:val="0"/>
          <w:i/>
        </w:rPr>
        <w:fldChar w:fldCharType="end"/>
      </w:r>
      <w:r w:rsidRPr="007D32F9">
        <w:rPr>
          <w:b w:val="0"/>
          <w:i/>
        </w:rPr>
        <w:t>. Инвестиции в реконструкцию и техническое перевооружение тепловых сетей и сооружений на них</w:t>
      </w:r>
    </w:p>
    <w:tbl>
      <w:tblPr>
        <w:tblW w:w="5000" w:type="pct"/>
        <w:jc w:val="center"/>
        <w:tblLook w:val="04A0" w:firstRow="1" w:lastRow="0" w:firstColumn="1" w:lastColumn="0" w:noHBand="0" w:noVBand="1"/>
      </w:tblPr>
      <w:tblGrid>
        <w:gridCol w:w="584"/>
        <w:gridCol w:w="2864"/>
        <w:gridCol w:w="1402"/>
        <w:gridCol w:w="1641"/>
        <w:gridCol w:w="889"/>
        <w:gridCol w:w="889"/>
        <w:gridCol w:w="1006"/>
        <w:gridCol w:w="1006"/>
        <w:gridCol w:w="1006"/>
        <w:gridCol w:w="1006"/>
        <w:gridCol w:w="1006"/>
        <w:gridCol w:w="1006"/>
        <w:gridCol w:w="1006"/>
        <w:gridCol w:w="766"/>
        <w:gridCol w:w="1005"/>
        <w:gridCol w:w="888"/>
        <w:gridCol w:w="888"/>
        <w:gridCol w:w="888"/>
        <w:gridCol w:w="1005"/>
        <w:gridCol w:w="1005"/>
      </w:tblGrid>
      <w:tr w:rsidR="006F14A8" w:rsidRPr="007D32F9" w:rsidTr="00F71A02">
        <w:trPr>
          <w:trHeight w:val="20"/>
          <w:tblHeader/>
          <w:jc w:val="center"/>
        </w:trPr>
        <w:tc>
          <w:tcPr>
            <w:tcW w:w="13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п/п</w:t>
            </w:r>
          </w:p>
        </w:tc>
        <w:tc>
          <w:tcPr>
            <w:tcW w:w="65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bCs/>
                <w:color w:val="000000"/>
                <w:sz w:val="24"/>
                <w:szCs w:val="24"/>
              </w:rPr>
              <w:t>Наименование мероприятий</w:t>
            </w:r>
          </w:p>
        </w:tc>
        <w:tc>
          <w:tcPr>
            <w:tcW w:w="32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bCs/>
                <w:color w:val="000000"/>
                <w:sz w:val="24"/>
                <w:szCs w:val="24"/>
              </w:rPr>
              <w:t>Годы реализации</w:t>
            </w:r>
          </w:p>
        </w:tc>
        <w:tc>
          <w:tcPr>
            <w:tcW w:w="377"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bCs/>
                <w:color w:val="000000"/>
                <w:sz w:val="24"/>
                <w:szCs w:val="24"/>
              </w:rPr>
              <w:t>Всего, за время реализации мероприятий, тыс. руб.</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2018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2026</w:t>
            </w:r>
          </w:p>
        </w:tc>
        <w:tc>
          <w:tcPr>
            <w:tcW w:w="17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2029</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2030</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F14A8" w:rsidRPr="004225CF" w:rsidRDefault="006F14A8" w:rsidP="006F14A8">
            <w:pPr>
              <w:spacing w:after="0" w:line="240" w:lineRule="auto"/>
              <w:ind w:firstLine="0"/>
              <w:jc w:val="center"/>
              <w:rPr>
                <w:color w:val="000000"/>
                <w:sz w:val="24"/>
                <w:szCs w:val="24"/>
                <w:highlight w:val="yellow"/>
              </w:rPr>
            </w:pPr>
            <w:r w:rsidRPr="004225CF">
              <w:rPr>
                <w:bCs/>
                <w:color w:val="000000"/>
                <w:sz w:val="24"/>
                <w:szCs w:val="24"/>
                <w:highlight w:val="yellow"/>
              </w:rPr>
              <w:t>2033</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СП Луговской</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д. Белогорье</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FD0608" w:rsidP="006F14A8">
            <w:pPr>
              <w:spacing w:after="0" w:line="240" w:lineRule="auto"/>
              <w:ind w:firstLine="0"/>
              <w:rPr>
                <w:color w:val="000000"/>
                <w:sz w:val="24"/>
                <w:szCs w:val="24"/>
              </w:rPr>
            </w:pPr>
            <w:r w:rsidRPr="007D32F9">
              <w:rPr>
                <w:color w:val="000000"/>
                <w:sz w:val="24"/>
                <w:szCs w:val="24"/>
              </w:rPr>
              <w:t>Модернизация сетей</w:t>
            </w:r>
            <w:r w:rsidR="006F14A8" w:rsidRPr="007D32F9">
              <w:rPr>
                <w:color w:val="000000"/>
                <w:sz w:val="24"/>
                <w:szCs w:val="24"/>
              </w:rPr>
              <w:t xml:space="preserve">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t>2020</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3100,39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3100,39</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4</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Д40мм= 19,52м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182,95</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5</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Д50мм= 311,27м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2917,43</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6</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4225CF" w:rsidP="006F14A8">
            <w:pPr>
              <w:spacing w:after="0" w:line="240" w:lineRule="auto"/>
              <w:ind w:firstLine="0"/>
              <w:rPr>
                <w:color w:val="000000"/>
                <w:sz w:val="24"/>
                <w:szCs w:val="24"/>
              </w:rPr>
            </w:pPr>
            <w:r w:rsidRPr="007D32F9">
              <w:rPr>
                <w:color w:val="000000"/>
                <w:sz w:val="24"/>
                <w:szCs w:val="24"/>
              </w:rPr>
              <w:t>Строительство</w:t>
            </w:r>
            <w:r w:rsidR="006F14A8"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д. Белогорье, диаметром 80мм, общей протяженностью 0,049км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460,39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460,39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7</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4225CF" w:rsidP="006F14A8">
            <w:pPr>
              <w:spacing w:after="0" w:line="240" w:lineRule="auto"/>
              <w:ind w:firstLine="0"/>
              <w:rPr>
                <w:color w:val="000000"/>
                <w:sz w:val="24"/>
                <w:szCs w:val="24"/>
              </w:rPr>
            </w:pPr>
            <w:r w:rsidRPr="007D32F9">
              <w:rPr>
                <w:color w:val="000000"/>
                <w:sz w:val="24"/>
                <w:szCs w:val="24"/>
              </w:rPr>
              <w:t>Строительство</w:t>
            </w:r>
            <w:r w:rsidR="006F14A8"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д. Белогорье, диаметром 50мм, общей протяженностью 0,266км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2491,54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2491,54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8</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п. Кирпичный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9</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DE0B53" w:rsidP="006F14A8">
            <w:pPr>
              <w:spacing w:after="0" w:line="240" w:lineRule="auto"/>
              <w:ind w:firstLine="0"/>
              <w:rPr>
                <w:color w:val="000000"/>
                <w:sz w:val="24"/>
                <w:szCs w:val="24"/>
              </w:rPr>
            </w:pPr>
            <w:proofErr w:type="gramStart"/>
            <w:r w:rsidRPr="007D32F9">
              <w:rPr>
                <w:color w:val="000000"/>
                <w:sz w:val="24"/>
                <w:szCs w:val="24"/>
              </w:rPr>
              <w:t xml:space="preserve">Модернизация </w:t>
            </w:r>
            <w:r w:rsidR="006F14A8" w:rsidRPr="007D32F9">
              <w:rPr>
                <w:color w:val="000000"/>
                <w:sz w:val="24"/>
                <w:szCs w:val="24"/>
              </w:rPr>
              <w:t xml:space="preserve"> сетей</w:t>
            </w:r>
            <w:proofErr w:type="gramEnd"/>
            <w:r w:rsidR="006F14A8" w:rsidRPr="007D32F9">
              <w:rPr>
                <w:color w:val="000000"/>
                <w:sz w:val="24"/>
                <w:szCs w:val="24"/>
              </w:rPr>
              <w:t xml:space="preserve">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t>2021</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1441,44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1441,44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10</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Д100мм=33,88м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352,18</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11</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Д150мм= 76,49м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1089,26</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12</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w:t>
            </w:r>
            <w:r w:rsidRPr="007D32F9">
              <w:rPr>
                <w:color w:val="000000"/>
                <w:sz w:val="24"/>
                <w:szCs w:val="24"/>
              </w:rPr>
              <w:lastRenderedPageBreak/>
              <w:t>подключения перспективных объектов капитального строительства п. Кирпичный, диаметром 80мм, общей протяженностью 0,112км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lastRenderedPageBreak/>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1047,49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1047,49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13</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Кирпичный, диаметром 50мм, общей протяженностью 0,329км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3083,14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3083,14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14</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п. Луговской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15</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FD0608" w:rsidP="006F14A8">
            <w:pPr>
              <w:spacing w:after="0" w:line="240" w:lineRule="auto"/>
              <w:ind w:firstLine="0"/>
              <w:rPr>
                <w:color w:val="000000"/>
                <w:sz w:val="24"/>
                <w:szCs w:val="24"/>
              </w:rPr>
            </w:pPr>
            <w:r w:rsidRPr="007D32F9">
              <w:rPr>
                <w:color w:val="000000"/>
                <w:sz w:val="24"/>
                <w:szCs w:val="24"/>
              </w:rPr>
              <w:t>Модернизация сетей</w:t>
            </w:r>
            <w:r w:rsidR="006F14A8" w:rsidRPr="007D32F9">
              <w:rPr>
                <w:color w:val="000000"/>
                <w:sz w:val="24"/>
                <w:szCs w:val="24"/>
              </w:rPr>
              <w:t xml:space="preserve">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t>2022</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6877,64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6877,64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16</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Д32мм= 14,41м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135,06</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17</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Д50мм= 282,72м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2649,84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18</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Д100мм= 393,72м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4092,74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19</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Луговской, диаметром 50мм, общей протяженностью 0,014км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131,59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131,59</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20</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r w:rsidRPr="007D32F9">
              <w:rPr>
                <w:color w:val="000000"/>
                <w:sz w:val="24"/>
                <w:szCs w:val="24"/>
              </w:rPr>
              <w:lastRenderedPageBreak/>
              <w:t>Луговской, диаметром 50мм, общей протяженностью 0,367км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lastRenderedPageBreak/>
              <w:t>2033</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3436,96</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3436,96</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21</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п. Луговской, диаметром 80мм, общей протяженностью 0,079км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2033</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743,72</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743,72</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22</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с. Троица</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23</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FD0608" w:rsidP="006F14A8">
            <w:pPr>
              <w:spacing w:after="0" w:line="240" w:lineRule="auto"/>
              <w:ind w:firstLine="0"/>
              <w:rPr>
                <w:color w:val="000000"/>
                <w:sz w:val="24"/>
                <w:szCs w:val="24"/>
              </w:rPr>
            </w:pPr>
            <w:r w:rsidRPr="007D32F9">
              <w:rPr>
                <w:color w:val="000000"/>
                <w:sz w:val="24"/>
                <w:szCs w:val="24"/>
              </w:rPr>
              <w:t>Модернизация сетей</w:t>
            </w:r>
            <w:r w:rsidR="006F14A8" w:rsidRPr="007D32F9">
              <w:rPr>
                <w:color w:val="000000"/>
                <w:sz w:val="24"/>
                <w:szCs w:val="24"/>
              </w:rPr>
              <w:t xml:space="preserve">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t>2020</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13180,04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13180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24</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Д15мм= 691,82м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6484,2</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25</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Д25мм= 9,26м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21,18</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26</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Д32мм= 109,54м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1026,68</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27</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Д40мм= 101,7м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953,2</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28</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Д80мм=102,93м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964,73</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29</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Д100мм= 50,7м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527,03</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30</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r w:rsidRPr="007D32F9">
              <w:rPr>
                <w:color w:val="000000"/>
                <w:sz w:val="24"/>
                <w:szCs w:val="24"/>
              </w:rPr>
              <w:t>Д150мм= 341,74м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3203,02</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31</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с. Троица, диаметром 50мм, общей протяженностью 0,017км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161,4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161,4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32</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 xml:space="preserve">д. </w:t>
            </w:r>
            <w:proofErr w:type="spellStart"/>
            <w:r w:rsidRPr="007D32F9">
              <w:rPr>
                <w:b/>
                <w:bCs/>
                <w:color w:val="000000"/>
                <w:sz w:val="24"/>
                <w:szCs w:val="24"/>
              </w:rPr>
              <w:t>Ягурьях</w:t>
            </w:r>
            <w:proofErr w:type="spellEnd"/>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33</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д. </w:t>
            </w:r>
            <w:proofErr w:type="spellStart"/>
            <w:r w:rsidRPr="007D32F9">
              <w:rPr>
                <w:color w:val="000000"/>
                <w:sz w:val="24"/>
                <w:szCs w:val="24"/>
              </w:rPr>
              <w:lastRenderedPageBreak/>
              <w:t>Ягурьях</w:t>
            </w:r>
            <w:proofErr w:type="spellEnd"/>
            <w:r w:rsidRPr="007D32F9">
              <w:rPr>
                <w:color w:val="000000"/>
                <w:sz w:val="24"/>
                <w:szCs w:val="24"/>
              </w:rPr>
              <w:t>, диаметром 80мм, общей протяженностью 0,162км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lastRenderedPageBreak/>
              <w:t>2023</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1518,56</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1518,56</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34</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д. </w:t>
            </w:r>
            <w:proofErr w:type="spellStart"/>
            <w:r w:rsidRPr="007D32F9">
              <w:rPr>
                <w:color w:val="000000"/>
                <w:sz w:val="24"/>
                <w:szCs w:val="24"/>
              </w:rPr>
              <w:t>Ягурьях</w:t>
            </w:r>
            <w:proofErr w:type="spellEnd"/>
            <w:r w:rsidRPr="007D32F9">
              <w:rPr>
                <w:color w:val="000000"/>
                <w:sz w:val="24"/>
                <w:szCs w:val="24"/>
              </w:rPr>
              <w:t>, диаметром 50мм, общей протяженностью 0,032м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4225CF">
              <w:rPr>
                <w:color w:val="000000"/>
                <w:sz w:val="24"/>
                <w:szCs w:val="24"/>
                <w:highlight w:val="yellow"/>
              </w:rPr>
              <w:t>2023</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298,24</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298,24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35</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color w:val="000000"/>
                <w:sz w:val="24"/>
                <w:szCs w:val="24"/>
              </w:rPr>
            </w:pPr>
            <w:proofErr w:type="spellStart"/>
            <w:r w:rsidRPr="007D32F9">
              <w:rPr>
                <w:color w:val="000000"/>
                <w:sz w:val="24"/>
                <w:szCs w:val="24"/>
              </w:rPr>
              <w:t>Cтроительство</w:t>
            </w:r>
            <w:proofErr w:type="spellEnd"/>
            <w:r w:rsidRPr="007D32F9">
              <w:rPr>
                <w:color w:val="000000"/>
                <w:sz w:val="24"/>
                <w:szCs w:val="24"/>
              </w:rPr>
              <w:t xml:space="preserve"> тепловых сетей в двухтрубном исполнении для подключения перспективных объектов капитального строительства д. </w:t>
            </w:r>
            <w:proofErr w:type="spellStart"/>
            <w:r w:rsidRPr="007D32F9">
              <w:rPr>
                <w:color w:val="000000"/>
                <w:sz w:val="24"/>
                <w:szCs w:val="24"/>
              </w:rPr>
              <w:t>Ягурьях</w:t>
            </w:r>
            <w:proofErr w:type="spellEnd"/>
            <w:r w:rsidRPr="007D32F9">
              <w:rPr>
                <w:color w:val="000000"/>
                <w:sz w:val="24"/>
                <w:szCs w:val="24"/>
              </w:rPr>
              <w:t>, диаметром 50мм, общей протяженностью 0,292км</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iCs/>
                <w:color w:val="000000"/>
                <w:sz w:val="24"/>
                <w:szCs w:val="24"/>
              </w:rPr>
              <w:t>2740,57</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2740,57</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r>
      <w:tr w:rsidR="006F14A8"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rsidR="006F14A8" w:rsidRPr="007D32F9" w:rsidRDefault="00D21C9A" w:rsidP="006F14A8">
            <w:pPr>
              <w:spacing w:after="0" w:line="240" w:lineRule="auto"/>
              <w:ind w:firstLine="0"/>
              <w:jc w:val="center"/>
              <w:rPr>
                <w:color w:val="000000"/>
                <w:sz w:val="24"/>
                <w:szCs w:val="24"/>
              </w:rPr>
            </w:pPr>
            <w:r w:rsidRPr="007D32F9">
              <w:rPr>
                <w:color w:val="000000"/>
                <w:sz w:val="24"/>
                <w:szCs w:val="24"/>
              </w:rPr>
              <w:t>36</w:t>
            </w:r>
          </w:p>
        </w:tc>
        <w:tc>
          <w:tcPr>
            <w:tcW w:w="658"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rPr>
                <w:b/>
                <w:bCs/>
                <w:color w:val="000000"/>
                <w:sz w:val="24"/>
                <w:szCs w:val="24"/>
              </w:rPr>
            </w:pPr>
            <w:r w:rsidRPr="007D32F9">
              <w:rPr>
                <w:b/>
                <w:bCs/>
                <w:color w:val="000000"/>
                <w:sz w:val="24"/>
                <w:szCs w:val="24"/>
              </w:rPr>
              <w:t>Всего СП Луговской</w:t>
            </w:r>
          </w:p>
        </w:tc>
        <w:tc>
          <w:tcPr>
            <w:tcW w:w="322"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iCs/>
                <w:color w:val="000000"/>
                <w:sz w:val="24"/>
                <w:szCs w:val="24"/>
              </w:rPr>
              <w:t>40713,11</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16280,4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1441,44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6877,64</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1816,8</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176"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10116,1</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04"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0</w:t>
            </w:r>
          </w:p>
        </w:tc>
        <w:tc>
          <w:tcPr>
            <w:tcW w:w="231" w:type="pct"/>
            <w:tcBorders>
              <w:top w:val="nil"/>
              <w:left w:val="nil"/>
              <w:bottom w:val="single" w:sz="8" w:space="0" w:color="auto"/>
              <w:right w:val="single" w:sz="8" w:space="0" w:color="auto"/>
            </w:tcBorders>
            <w:shd w:val="clear" w:color="auto" w:fill="auto"/>
            <w:vAlign w:val="center"/>
            <w:hideMark/>
          </w:tcPr>
          <w:p w:rsidR="006F14A8" w:rsidRPr="007D32F9" w:rsidRDefault="006F14A8" w:rsidP="006F14A8">
            <w:pPr>
              <w:spacing w:after="0" w:line="240" w:lineRule="auto"/>
              <w:ind w:firstLine="0"/>
              <w:jc w:val="center"/>
              <w:rPr>
                <w:b/>
                <w:bCs/>
                <w:color w:val="000000"/>
                <w:sz w:val="24"/>
                <w:szCs w:val="24"/>
              </w:rPr>
            </w:pPr>
            <w:r w:rsidRPr="007D32F9">
              <w:rPr>
                <w:b/>
                <w:bCs/>
                <w:color w:val="000000"/>
                <w:sz w:val="24"/>
                <w:szCs w:val="24"/>
              </w:rPr>
              <w:t>4180,68</w:t>
            </w:r>
          </w:p>
        </w:tc>
      </w:tr>
      <w:tr w:rsidR="00DE0B53" w:rsidRPr="007D32F9" w:rsidTr="00F71A02">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DE0B53" w:rsidRPr="007D32F9" w:rsidRDefault="00D21C9A" w:rsidP="00DE0B53">
            <w:pPr>
              <w:spacing w:after="0" w:line="240" w:lineRule="auto"/>
              <w:ind w:firstLine="0"/>
              <w:jc w:val="center"/>
              <w:rPr>
                <w:b/>
                <w:color w:val="000000"/>
                <w:sz w:val="24"/>
                <w:szCs w:val="24"/>
              </w:rPr>
            </w:pPr>
            <w:r w:rsidRPr="007D32F9">
              <w:rPr>
                <w:b/>
                <w:color w:val="000000"/>
                <w:sz w:val="24"/>
                <w:szCs w:val="24"/>
              </w:rPr>
              <w:t>37</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rPr>
                <w:b/>
                <w:bCs/>
                <w:color w:val="000000"/>
                <w:sz w:val="24"/>
                <w:szCs w:val="24"/>
              </w:rPr>
            </w:pPr>
            <w:r w:rsidRPr="007D32F9">
              <w:rPr>
                <w:b/>
                <w:bCs/>
                <w:color w:val="000000"/>
                <w:sz w:val="24"/>
                <w:szCs w:val="24"/>
              </w:rPr>
              <w:t>Индексы-дефляторы, %</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103,65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103,32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102,99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102,63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102,55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102,46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102,33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102,28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102,26</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102,18</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102,21</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102,15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E0B53" w:rsidRPr="007D32F9" w:rsidRDefault="00DE0B53" w:rsidP="00DE0B53">
            <w:pPr>
              <w:spacing w:after="0" w:line="240" w:lineRule="auto"/>
              <w:ind w:firstLine="0"/>
              <w:jc w:val="center"/>
              <w:rPr>
                <w:color w:val="000000"/>
                <w:sz w:val="24"/>
                <w:szCs w:val="24"/>
              </w:rPr>
            </w:pPr>
            <w:r w:rsidRPr="007D32F9">
              <w:rPr>
                <w:color w:val="000000"/>
                <w:sz w:val="24"/>
                <w:szCs w:val="24"/>
              </w:rPr>
              <w:t>102,15</w:t>
            </w:r>
          </w:p>
        </w:tc>
      </w:tr>
      <w:tr w:rsidR="00D21C9A" w:rsidRPr="007D32F9" w:rsidTr="00D21C9A">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D21C9A" w:rsidRPr="007D32F9" w:rsidRDefault="00D21C9A" w:rsidP="00D21C9A">
            <w:pPr>
              <w:spacing w:after="0" w:line="240" w:lineRule="auto"/>
              <w:ind w:firstLine="0"/>
              <w:jc w:val="center"/>
              <w:rPr>
                <w:b/>
                <w:color w:val="000000"/>
                <w:sz w:val="24"/>
                <w:szCs w:val="24"/>
              </w:rPr>
            </w:pPr>
            <w:r w:rsidRPr="007D32F9">
              <w:rPr>
                <w:b/>
                <w:color w:val="000000"/>
                <w:sz w:val="24"/>
                <w:szCs w:val="24"/>
              </w:rPr>
              <w:t>38</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rPr>
                <w:b/>
                <w:bCs/>
                <w:color w:val="000000"/>
                <w:sz w:val="24"/>
                <w:szCs w:val="24"/>
              </w:rPr>
            </w:pPr>
            <w:r w:rsidRPr="007D32F9">
              <w:rPr>
                <w:b/>
                <w:bCs/>
                <w:color w:val="000000"/>
                <w:sz w:val="24"/>
                <w:szCs w:val="24"/>
              </w:rPr>
              <w:t>ИТОГО в прогнозных ценах</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49366</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17956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1632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7984</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2161</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13448</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rsidR="00D21C9A" w:rsidRPr="007D32F9" w:rsidRDefault="00D21C9A" w:rsidP="00D21C9A">
            <w:pPr>
              <w:spacing w:after="0" w:line="240" w:lineRule="auto"/>
              <w:ind w:firstLine="0"/>
              <w:jc w:val="center"/>
              <w:rPr>
                <w:b/>
                <w:bCs/>
                <w:color w:val="000000"/>
                <w:sz w:val="24"/>
                <w:szCs w:val="24"/>
              </w:rPr>
            </w:pPr>
            <w:r w:rsidRPr="007D32F9">
              <w:rPr>
                <w:b/>
                <w:color w:val="000000"/>
                <w:sz w:val="24"/>
              </w:rPr>
              <w:t>6185</w:t>
            </w:r>
          </w:p>
        </w:tc>
      </w:tr>
    </w:tbl>
    <w:p w:rsidR="008B69FB" w:rsidRPr="007D32F9" w:rsidRDefault="008B69FB" w:rsidP="006B4D03"/>
    <w:p w:rsidR="00E84CF3" w:rsidRPr="007D32F9" w:rsidRDefault="00E84CF3" w:rsidP="006B4D03"/>
    <w:p w:rsidR="00274B63" w:rsidRPr="007D32F9" w:rsidRDefault="00274B63" w:rsidP="006B4D03">
      <w:pPr>
        <w:sectPr w:rsidR="00274B63" w:rsidRPr="007D32F9" w:rsidSect="00274B63">
          <w:pgSz w:w="23808" w:h="16840" w:orient="landscape" w:code="8"/>
          <w:pgMar w:top="1701" w:right="1134" w:bottom="851" w:left="1134" w:header="709" w:footer="709" w:gutter="0"/>
          <w:cols w:space="708"/>
          <w:docGrid w:linePitch="360"/>
        </w:sectPr>
      </w:pPr>
    </w:p>
    <w:p w:rsidR="006B4D03" w:rsidRPr="007D32F9" w:rsidRDefault="000A5894" w:rsidP="006B4D03">
      <w:pPr>
        <w:pStyle w:val="20"/>
      </w:pPr>
      <w:bookmarkStart w:id="208" w:name="_Toc524944279"/>
      <w:bookmarkStart w:id="209" w:name="_Toc524944855"/>
      <w:bookmarkStart w:id="210" w:name="_Toc528166534"/>
      <w:bookmarkStart w:id="211" w:name="_Toc533092286"/>
      <w:r w:rsidRPr="007D32F9">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08"/>
      <w:bookmarkEnd w:id="209"/>
      <w:bookmarkEnd w:id="210"/>
      <w:bookmarkEnd w:id="211"/>
    </w:p>
    <w:p w:rsidR="006B4D03" w:rsidRPr="007D32F9" w:rsidRDefault="00CE6B5B" w:rsidP="00CE6B5B">
      <w:pPr>
        <w:spacing w:after="0"/>
      </w:pPr>
      <w:r w:rsidRPr="007D32F9">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7D32F9">
        <w:t xml:space="preserve"> не предусматриваются</w:t>
      </w:r>
      <w:r w:rsidRPr="007D32F9">
        <w:t>.</w:t>
      </w:r>
    </w:p>
    <w:p w:rsidR="00534511" w:rsidRPr="007D32F9" w:rsidRDefault="00534511" w:rsidP="00CE6B5B">
      <w:pPr>
        <w:spacing w:after="0"/>
      </w:pPr>
    </w:p>
    <w:p w:rsidR="006B4D03" w:rsidRPr="007D32F9" w:rsidRDefault="000A5894" w:rsidP="006B4D03">
      <w:pPr>
        <w:pStyle w:val="20"/>
      </w:pPr>
      <w:bookmarkStart w:id="212" w:name="_Toc524944280"/>
      <w:bookmarkStart w:id="213" w:name="_Toc524944856"/>
      <w:bookmarkStart w:id="214" w:name="_Toc528166535"/>
      <w:bookmarkStart w:id="215" w:name="_Toc533092287"/>
      <w:r w:rsidRPr="007D32F9">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2"/>
      <w:bookmarkEnd w:id="213"/>
      <w:bookmarkEnd w:id="214"/>
      <w:bookmarkEnd w:id="215"/>
    </w:p>
    <w:p w:rsidR="004F6AE8" w:rsidRPr="007D32F9" w:rsidRDefault="004B4EFF" w:rsidP="004B4EFF">
      <w:pPr>
        <w:spacing w:after="0"/>
      </w:pPr>
      <w:r w:rsidRPr="007D32F9">
        <w:t xml:space="preserve">Открытые системы теплоснабжения </w:t>
      </w:r>
      <w:r w:rsidR="00E975BC">
        <w:t xml:space="preserve">в </w:t>
      </w:r>
      <w:r w:rsidR="00F71A02" w:rsidRPr="007D32F9">
        <w:t xml:space="preserve">СП Луговской </w:t>
      </w:r>
      <w:r w:rsidRPr="007D32F9">
        <w:t>Ханты-Мансийского района не применяются.</w:t>
      </w:r>
    </w:p>
    <w:p w:rsidR="004B4EFF" w:rsidRPr="007D32F9" w:rsidRDefault="004B4EFF" w:rsidP="00B7485B">
      <w:pPr>
        <w:spacing w:after="0"/>
      </w:pPr>
    </w:p>
    <w:p w:rsidR="006B4D03" w:rsidRPr="007D32F9" w:rsidRDefault="000A5894" w:rsidP="006B4D03">
      <w:pPr>
        <w:pStyle w:val="20"/>
      </w:pPr>
      <w:bookmarkStart w:id="216" w:name="_Toc524944281"/>
      <w:bookmarkStart w:id="217" w:name="_Toc524944857"/>
      <w:bookmarkStart w:id="218" w:name="_Toc528166536"/>
      <w:bookmarkStart w:id="219" w:name="_Toc533092288"/>
      <w:r w:rsidRPr="007D32F9">
        <w:t>Оценка эффективности инвестиций по отдельным предложениям</w:t>
      </w:r>
      <w:bookmarkEnd w:id="216"/>
      <w:bookmarkEnd w:id="217"/>
      <w:bookmarkEnd w:id="218"/>
      <w:bookmarkEnd w:id="219"/>
    </w:p>
    <w:p w:rsidR="00B1761B" w:rsidRPr="007D32F9" w:rsidRDefault="00B1761B" w:rsidP="00B1761B">
      <w:pPr>
        <w:tabs>
          <w:tab w:val="left" w:pos="993"/>
        </w:tabs>
        <w:autoSpaceDE w:val="0"/>
        <w:autoSpaceDN w:val="0"/>
        <w:adjustRightInd w:val="0"/>
        <w:spacing w:after="0"/>
        <w:rPr>
          <w:szCs w:val="24"/>
        </w:rPr>
      </w:pPr>
      <w:r w:rsidRPr="007D32F9">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rsidR="00B1761B" w:rsidRPr="007D32F9" w:rsidRDefault="00B1761B" w:rsidP="00B1761B">
      <w:pPr>
        <w:tabs>
          <w:tab w:val="left" w:pos="993"/>
        </w:tabs>
        <w:autoSpaceDE w:val="0"/>
        <w:autoSpaceDN w:val="0"/>
        <w:adjustRightInd w:val="0"/>
        <w:spacing w:after="0"/>
        <w:rPr>
          <w:szCs w:val="24"/>
        </w:rPr>
      </w:pPr>
      <w:r w:rsidRPr="007D32F9">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rsidR="00B1761B" w:rsidRPr="007D32F9" w:rsidRDefault="00B1761B" w:rsidP="00B1761B">
      <w:pPr>
        <w:tabs>
          <w:tab w:val="left" w:pos="993"/>
        </w:tabs>
        <w:autoSpaceDE w:val="0"/>
        <w:autoSpaceDN w:val="0"/>
        <w:adjustRightInd w:val="0"/>
        <w:spacing w:after="0"/>
        <w:rPr>
          <w:szCs w:val="24"/>
        </w:rPr>
      </w:pPr>
      <w:r w:rsidRPr="007D32F9">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B1761B" w:rsidRDefault="00B1761B" w:rsidP="00B1761B">
      <w:pPr>
        <w:tabs>
          <w:tab w:val="left" w:pos="993"/>
        </w:tabs>
        <w:autoSpaceDE w:val="0"/>
        <w:autoSpaceDN w:val="0"/>
        <w:adjustRightInd w:val="0"/>
        <w:spacing w:after="0"/>
        <w:rPr>
          <w:szCs w:val="24"/>
        </w:rPr>
      </w:pPr>
      <w:r w:rsidRPr="007D32F9">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r w:rsidR="00FD0608">
        <w:rPr>
          <w:szCs w:val="24"/>
        </w:rPr>
        <w:t xml:space="preserve"> 24.</w:t>
      </w:r>
    </w:p>
    <w:p w:rsidR="004225CF" w:rsidRDefault="004225CF" w:rsidP="00B1761B">
      <w:pPr>
        <w:tabs>
          <w:tab w:val="left" w:pos="993"/>
        </w:tabs>
        <w:autoSpaceDE w:val="0"/>
        <w:autoSpaceDN w:val="0"/>
        <w:adjustRightInd w:val="0"/>
        <w:spacing w:after="0"/>
        <w:rPr>
          <w:szCs w:val="24"/>
        </w:rPr>
      </w:pPr>
    </w:p>
    <w:p w:rsidR="004225CF" w:rsidRPr="007D32F9" w:rsidRDefault="004225CF" w:rsidP="00B1761B">
      <w:pPr>
        <w:tabs>
          <w:tab w:val="left" w:pos="993"/>
        </w:tabs>
        <w:autoSpaceDE w:val="0"/>
        <w:autoSpaceDN w:val="0"/>
        <w:adjustRightInd w:val="0"/>
        <w:spacing w:after="0"/>
        <w:rPr>
          <w:szCs w:val="24"/>
        </w:rPr>
      </w:pPr>
    </w:p>
    <w:p w:rsidR="00B1761B" w:rsidRPr="007D32F9" w:rsidRDefault="00B1761B" w:rsidP="00C87838">
      <w:pPr>
        <w:tabs>
          <w:tab w:val="left" w:pos="993"/>
        </w:tabs>
        <w:autoSpaceDE w:val="0"/>
        <w:autoSpaceDN w:val="0"/>
        <w:adjustRightInd w:val="0"/>
        <w:spacing w:after="0"/>
        <w:rPr>
          <w:szCs w:val="24"/>
        </w:rPr>
      </w:pPr>
    </w:p>
    <w:p w:rsidR="004225CF" w:rsidRPr="001D486F" w:rsidRDefault="004225CF" w:rsidP="004225CF">
      <w:pPr>
        <w:autoSpaceDE w:val="0"/>
        <w:autoSpaceDN w:val="0"/>
        <w:adjustRightInd w:val="0"/>
        <w:spacing w:after="0" w:line="240" w:lineRule="auto"/>
        <w:ind w:firstLine="0"/>
        <w:rPr>
          <w:rFonts w:eastAsiaTheme="minorHAnsi"/>
          <w:b/>
          <w:bCs/>
          <w:szCs w:val="28"/>
          <w:lang w:eastAsia="en-US"/>
        </w:rPr>
      </w:pPr>
      <w:bookmarkStart w:id="220" w:name="_Hlk34649045"/>
      <w:r w:rsidRPr="001D486F">
        <w:rPr>
          <w:b/>
          <w:bCs/>
          <w:szCs w:val="24"/>
          <w:highlight w:val="yellow"/>
        </w:rPr>
        <w:t>9.6.</w:t>
      </w:r>
      <w:r w:rsidRPr="001D486F">
        <w:rPr>
          <w:rFonts w:eastAsiaTheme="minorHAnsi"/>
          <w:b/>
          <w:bCs/>
          <w:szCs w:val="28"/>
          <w:highlight w:val="yellow"/>
          <w:lang w:eastAsia="en-US"/>
        </w:rPr>
        <w:t xml:space="preserve"> </w:t>
      </w:r>
      <w:r>
        <w:rPr>
          <w:rFonts w:eastAsiaTheme="minorHAnsi"/>
          <w:b/>
          <w:bCs/>
          <w:szCs w:val="28"/>
          <w:highlight w:val="yellow"/>
          <w:lang w:eastAsia="en-US"/>
        </w:rPr>
        <w:t>В</w:t>
      </w:r>
      <w:r w:rsidRPr="001D486F">
        <w:rPr>
          <w:rFonts w:eastAsiaTheme="minorHAnsi"/>
          <w:b/>
          <w:bCs/>
          <w:szCs w:val="28"/>
          <w:highlight w:val="yellow"/>
          <w:lang w:eastAsia="en-US"/>
        </w:rPr>
        <w:t>еличин</w:t>
      </w:r>
      <w:r>
        <w:rPr>
          <w:rFonts w:eastAsiaTheme="minorHAnsi"/>
          <w:b/>
          <w:bCs/>
          <w:szCs w:val="28"/>
          <w:highlight w:val="yellow"/>
          <w:lang w:eastAsia="en-US"/>
        </w:rPr>
        <w:t>а</w:t>
      </w:r>
      <w:r w:rsidRPr="001D486F">
        <w:rPr>
          <w:rFonts w:eastAsiaTheme="minorHAnsi"/>
          <w:b/>
          <w:bCs/>
          <w:szCs w:val="28"/>
          <w:highlight w:val="yellow"/>
          <w:lang w:eastAsia="en-US"/>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bookmarkEnd w:id="220"/>
    <w:p w:rsidR="00B1761B" w:rsidRDefault="00B1761B" w:rsidP="00B1761B">
      <w:pPr>
        <w:spacing w:after="0" w:line="240" w:lineRule="auto"/>
        <w:ind w:firstLine="0"/>
        <w:jc w:val="center"/>
        <w:rPr>
          <w:color w:val="000000"/>
          <w:sz w:val="24"/>
          <w:szCs w:val="24"/>
        </w:rPr>
      </w:pPr>
    </w:p>
    <w:p w:rsidR="001F5778" w:rsidRPr="001F5778" w:rsidRDefault="001F5778" w:rsidP="001F5778">
      <w:pPr>
        <w:autoSpaceDE w:val="0"/>
        <w:autoSpaceDN w:val="0"/>
        <w:adjustRightInd w:val="0"/>
        <w:spacing w:after="0" w:line="240" w:lineRule="auto"/>
        <w:ind w:firstLine="708"/>
        <w:rPr>
          <w:rFonts w:eastAsia="Calibri"/>
          <w:szCs w:val="28"/>
          <w:lang w:eastAsia="en-US"/>
        </w:rPr>
      </w:pPr>
      <w:r w:rsidRPr="001F5778">
        <w:rPr>
          <w:rFonts w:eastAsia="Calibri"/>
          <w:szCs w:val="28"/>
          <w:lang w:eastAsia="en-US"/>
        </w:rPr>
        <w:t xml:space="preserve">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w:t>
      </w:r>
      <w:r>
        <w:rPr>
          <w:rFonts w:eastAsia="Calibri"/>
          <w:szCs w:val="28"/>
          <w:lang w:eastAsia="en-US"/>
        </w:rPr>
        <w:t>Луговской</w:t>
      </w:r>
      <w:r w:rsidRPr="001F5778">
        <w:rPr>
          <w:rFonts w:eastAsia="Calibri"/>
          <w:szCs w:val="28"/>
          <w:lang w:eastAsia="en-US"/>
        </w:rPr>
        <w:t xml:space="preserve"> не осуществлялись.</w:t>
      </w:r>
    </w:p>
    <w:p w:rsidR="001F5778" w:rsidRDefault="001F5778" w:rsidP="00B1761B">
      <w:pPr>
        <w:spacing w:after="0" w:line="240" w:lineRule="auto"/>
        <w:ind w:firstLine="0"/>
        <w:jc w:val="center"/>
        <w:rPr>
          <w:color w:val="000000"/>
          <w:sz w:val="24"/>
          <w:szCs w:val="24"/>
        </w:rPr>
      </w:pPr>
    </w:p>
    <w:p w:rsidR="001F5778" w:rsidRPr="007D32F9" w:rsidRDefault="001F5778" w:rsidP="00B1761B">
      <w:pPr>
        <w:spacing w:after="0" w:line="240" w:lineRule="auto"/>
        <w:ind w:firstLine="0"/>
        <w:jc w:val="center"/>
        <w:rPr>
          <w:color w:val="000000"/>
          <w:sz w:val="24"/>
          <w:szCs w:val="24"/>
        </w:rPr>
        <w:sectPr w:rsidR="001F5778" w:rsidRPr="007D32F9" w:rsidSect="00534511">
          <w:pgSz w:w="11906" w:h="16838"/>
          <w:pgMar w:top="1134" w:right="851" w:bottom="1134" w:left="1418" w:header="709" w:footer="709" w:gutter="0"/>
          <w:cols w:space="708"/>
          <w:docGrid w:linePitch="360"/>
        </w:sectPr>
      </w:pPr>
    </w:p>
    <w:p w:rsidR="00FD0608" w:rsidRPr="00FD0608" w:rsidRDefault="00FD0608" w:rsidP="00FD0608">
      <w:pPr>
        <w:pStyle w:val="afb"/>
        <w:keepNext/>
        <w:rPr>
          <w:b w:val="0"/>
          <w:i/>
        </w:rPr>
      </w:pPr>
      <w:r w:rsidRPr="00FD0608">
        <w:rPr>
          <w:b w:val="0"/>
          <w:i/>
        </w:rPr>
        <w:lastRenderedPageBreak/>
        <w:t xml:space="preserve">Таблица </w:t>
      </w:r>
      <w:r w:rsidR="00785878" w:rsidRPr="00FD0608">
        <w:rPr>
          <w:b w:val="0"/>
          <w:i/>
        </w:rPr>
        <w:fldChar w:fldCharType="begin"/>
      </w:r>
      <w:r w:rsidRPr="00FD0608">
        <w:rPr>
          <w:b w:val="0"/>
          <w:i/>
        </w:rPr>
        <w:instrText xml:space="preserve"> SEQ Таблица \* ARABIC </w:instrText>
      </w:r>
      <w:r w:rsidR="00785878" w:rsidRPr="00FD0608">
        <w:rPr>
          <w:b w:val="0"/>
          <w:i/>
        </w:rPr>
        <w:fldChar w:fldCharType="separate"/>
      </w:r>
      <w:r w:rsidRPr="00FD0608">
        <w:rPr>
          <w:b w:val="0"/>
          <w:i/>
          <w:noProof/>
        </w:rPr>
        <w:t>24</w:t>
      </w:r>
      <w:r w:rsidR="00785878" w:rsidRPr="00FD0608">
        <w:rPr>
          <w:b w:val="0"/>
          <w:i/>
        </w:rPr>
        <w:fldChar w:fldCharType="end"/>
      </w:r>
      <w:r w:rsidRPr="00FD0608">
        <w:rPr>
          <w:b w:val="0"/>
          <w:i/>
        </w:rPr>
        <w:t>. Расчеты экономической эффективности инвестиций</w:t>
      </w:r>
    </w:p>
    <w:tbl>
      <w:tblPr>
        <w:tblW w:w="21744" w:type="dxa"/>
        <w:tblInd w:w="-10" w:type="dxa"/>
        <w:tblLayout w:type="fixed"/>
        <w:tblLook w:val="04A0" w:firstRow="1" w:lastRow="0" w:firstColumn="1" w:lastColumn="0" w:noHBand="0" w:noVBand="1"/>
      </w:tblPr>
      <w:tblGrid>
        <w:gridCol w:w="920"/>
        <w:gridCol w:w="3900"/>
        <w:gridCol w:w="1559"/>
        <w:gridCol w:w="1588"/>
        <w:gridCol w:w="1445"/>
        <w:gridCol w:w="1446"/>
        <w:gridCol w:w="1446"/>
        <w:gridCol w:w="1446"/>
        <w:gridCol w:w="2167"/>
        <w:gridCol w:w="2187"/>
        <w:gridCol w:w="1624"/>
        <w:gridCol w:w="2016"/>
      </w:tblGrid>
      <w:tr w:rsidR="00B1761B" w:rsidRPr="007D32F9"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п/п </w:t>
            </w:r>
          </w:p>
        </w:tc>
        <w:tc>
          <w:tcPr>
            <w:tcW w:w="3900"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bCs/>
                <w:color w:val="000000"/>
                <w:sz w:val="24"/>
                <w:szCs w:val="24"/>
              </w:rPr>
              <w:t xml:space="preserve">Материальная </w:t>
            </w:r>
            <w:proofErr w:type="spellStart"/>
            <w:r w:rsidRPr="007D32F9">
              <w:rPr>
                <w:bCs/>
                <w:color w:val="000000"/>
                <w:sz w:val="24"/>
                <w:szCs w:val="24"/>
              </w:rPr>
              <w:t>хар</w:t>
            </w:r>
            <w:proofErr w:type="spellEnd"/>
            <w:r w:rsidRPr="007D32F9">
              <w:rPr>
                <w:bCs/>
                <w:color w:val="000000"/>
                <w:sz w:val="24"/>
                <w:szCs w:val="24"/>
              </w:rPr>
              <w:t>-ка, реконструируемых участков, м</w:t>
            </w:r>
            <w:r w:rsidRPr="007D32F9">
              <w:rPr>
                <w:color w:val="000000"/>
                <w:sz w:val="24"/>
                <w:szCs w:val="24"/>
                <w:vertAlign w:val="superscript"/>
              </w:rPr>
              <w:t>2</w:t>
            </w:r>
          </w:p>
        </w:tc>
        <w:tc>
          <w:tcPr>
            <w:tcW w:w="1588"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Отношение величины потерь тепловой энергии к материальной характеристике, Гкал/м2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xml:space="preserve">Удельные затраты условного топлива на выработку тепловой энергии, кг </w:t>
            </w:r>
            <w:proofErr w:type="spellStart"/>
            <w:r w:rsidRPr="007D32F9">
              <w:rPr>
                <w:color w:val="000000"/>
                <w:sz w:val="24"/>
                <w:szCs w:val="24"/>
              </w:rPr>
              <w:t>у.т</w:t>
            </w:r>
            <w:proofErr w:type="spellEnd"/>
            <w:r w:rsidRPr="007D32F9">
              <w:rPr>
                <w:color w:val="000000"/>
                <w:sz w:val="24"/>
                <w:szCs w:val="24"/>
              </w:rPr>
              <w:t>/Гкал</w:t>
            </w:r>
          </w:p>
        </w:tc>
        <w:tc>
          <w:tcPr>
            <w:tcW w:w="2167"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xml:space="preserve">Годовая экономия условного топлива, кг </w:t>
            </w:r>
            <w:proofErr w:type="spellStart"/>
            <w:r w:rsidRPr="007D32F9">
              <w:rPr>
                <w:color w:val="000000"/>
                <w:sz w:val="24"/>
                <w:szCs w:val="24"/>
              </w:rPr>
              <w:t>у.т</w:t>
            </w:r>
            <w:proofErr w:type="spellEnd"/>
            <w:r w:rsidRPr="007D32F9">
              <w:rPr>
                <w:color w:val="000000"/>
                <w:sz w:val="24"/>
                <w:szCs w:val="24"/>
              </w:rPr>
              <w:t>./год </w:t>
            </w:r>
          </w:p>
        </w:tc>
        <w:tc>
          <w:tcPr>
            <w:tcW w:w="2187"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xml:space="preserve">Годовая экономия денежных средств, </w:t>
            </w:r>
            <w:proofErr w:type="spellStart"/>
            <w:r w:rsidRPr="007D32F9">
              <w:rPr>
                <w:color w:val="000000"/>
                <w:sz w:val="24"/>
                <w:szCs w:val="24"/>
              </w:rPr>
              <w:t>тыс.руб</w:t>
            </w:r>
            <w:proofErr w:type="spellEnd"/>
            <w:r w:rsidRPr="007D32F9">
              <w:rPr>
                <w:color w:val="000000"/>
                <w:sz w:val="24"/>
                <w:szCs w:val="24"/>
              </w:rPr>
              <w:t>./год</w:t>
            </w:r>
          </w:p>
        </w:tc>
        <w:tc>
          <w:tcPr>
            <w:tcW w:w="1624"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xml:space="preserve">Срок окупаемости, лет </w:t>
            </w:r>
          </w:p>
        </w:tc>
      </w:tr>
      <w:tr w:rsidR="00B1761B" w:rsidRPr="007D32F9"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p>
        </w:tc>
      </w:tr>
      <w:tr w:rsidR="00B1761B" w:rsidRPr="007D32F9" w:rsidTr="00D21C9A">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rPr>
                <w:b/>
                <w:bCs/>
                <w:color w:val="000000"/>
                <w:sz w:val="24"/>
                <w:szCs w:val="24"/>
              </w:rPr>
            </w:pPr>
            <w:r w:rsidRPr="007D32F9">
              <w:rPr>
                <w:b/>
                <w:bCs/>
                <w:color w:val="000000"/>
                <w:sz w:val="24"/>
                <w:szCs w:val="24"/>
              </w:rPr>
              <w:t>СП Луговской</w:t>
            </w:r>
          </w:p>
        </w:tc>
        <w:tc>
          <w:tcPr>
            <w:tcW w:w="1559"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r>
      <w:tr w:rsidR="00B1761B" w:rsidRPr="007D32F9" w:rsidTr="00D21C9A">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b/>
                <w:bCs/>
                <w:color w:val="000000"/>
                <w:sz w:val="24"/>
                <w:szCs w:val="24"/>
              </w:rPr>
            </w:pPr>
            <w:r w:rsidRPr="007D32F9">
              <w:rPr>
                <w:b/>
                <w:bCs/>
                <w:color w:val="000000"/>
                <w:sz w:val="24"/>
                <w:szCs w:val="24"/>
              </w:rPr>
              <w:t>д. Белогорье</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r>
      <w:tr w:rsidR="00B1761B" w:rsidRPr="007D32F9" w:rsidTr="00D21C9A">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C189C" w:rsidP="00B1761B">
            <w:pPr>
              <w:spacing w:after="0" w:line="240" w:lineRule="auto"/>
              <w:ind w:firstLine="0"/>
              <w:rPr>
                <w:color w:val="000000"/>
                <w:sz w:val="24"/>
                <w:szCs w:val="24"/>
              </w:rPr>
            </w:pPr>
            <w:r w:rsidRPr="007D32F9">
              <w:rPr>
                <w:color w:val="000000"/>
                <w:sz w:val="24"/>
                <w:szCs w:val="24"/>
              </w:rPr>
              <w:t>Модернизация сетей</w:t>
            </w:r>
            <w:r w:rsidR="00B1761B" w:rsidRPr="007D32F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32,689</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2,496</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0,705</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9211</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77</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3100,39</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40,3</w:t>
            </w:r>
          </w:p>
        </w:tc>
      </w:tr>
      <w:tr w:rsidR="00B1761B" w:rsidRPr="007D32F9" w:rsidTr="00D21C9A">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507,43</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160,6</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3349</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28</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11858,01</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423,5</w:t>
            </w:r>
          </w:p>
        </w:tc>
      </w:tr>
      <w:tr w:rsidR="00B1761B" w:rsidRPr="007D32F9" w:rsidTr="00D21C9A">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5</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b/>
                <w:bCs/>
                <w:color w:val="000000"/>
                <w:sz w:val="24"/>
                <w:szCs w:val="24"/>
              </w:rPr>
            </w:pPr>
            <w:r w:rsidRPr="007D32F9">
              <w:rPr>
                <w:b/>
                <w:bCs/>
                <w:color w:val="000000"/>
                <w:sz w:val="24"/>
                <w:szCs w:val="24"/>
              </w:rPr>
              <w:t>п. Кирпичный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r>
      <w:tr w:rsidR="00B1761B" w:rsidRPr="007D32F9" w:rsidTr="00D21C9A">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6</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C189C" w:rsidP="00B1761B">
            <w:pPr>
              <w:spacing w:after="0" w:line="240" w:lineRule="auto"/>
              <w:ind w:firstLine="0"/>
              <w:rPr>
                <w:color w:val="000000"/>
                <w:sz w:val="24"/>
                <w:szCs w:val="24"/>
              </w:rPr>
            </w:pPr>
            <w:r w:rsidRPr="007D32F9">
              <w:rPr>
                <w:color w:val="000000"/>
                <w:sz w:val="24"/>
                <w:szCs w:val="24"/>
              </w:rPr>
              <w:t>Модернизация сетей</w:t>
            </w:r>
            <w:r w:rsidR="00B1761B" w:rsidRPr="007D32F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29,723</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1,239</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0,219</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146734</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1232</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1441,44</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1,2</w:t>
            </w:r>
          </w:p>
        </w:tc>
      </w:tr>
      <w:tr w:rsidR="00B1761B" w:rsidRPr="007D32F9" w:rsidTr="00D21C9A">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7</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4407,43</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158,723</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20816</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175</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15400</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88</w:t>
            </w:r>
          </w:p>
        </w:tc>
      </w:tr>
      <w:tr w:rsidR="00B1761B" w:rsidRPr="007D32F9" w:rsidTr="00D21C9A">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8</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b/>
                <w:bCs/>
                <w:color w:val="000000"/>
                <w:sz w:val="24"/>
                <w:szCs w:val="24"/>
              </w:rPr>
            </w:pPr>
            <w:r w:rsidRPr="007D32F9">
              <w:rPr>
                <w:b/>
                <w:bCs/>
                <w:color w:val="000000"/>
                <w:sz w:val="24"/>
                <w:szCs w:val="24"/>
              </w:rPr>
              <w:t>п. Луговской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r>
      <w:tr w:rsidR="00B1761B" w:rsidRPr="007D32F9" w:rsidTr="00D21C9A">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9</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C189C" w:rsidP="00B1761B">
            <w:pPr>
              <w:spacing w:after="0" w:line="240" w:lineRule="auto"/>
              <w:ind w:firstLine="0"/>
              <w:rPr>
                <w:color w:val="000000"/>
                <w:sz w:val="24"/>
                <w:szCs w:val="24"/>
              </w:rPr>
            </w:pPr>
            <w:r w:rsidRPr="007D32F9">
              <w:rPr>
                <w:color w:val="000000"/>
                <w:sz w:val="24"/>
                <w:szCs w:val="24"/>
              </w:rPr>
              <w:t>Модернизация сетей</w:t>
            </w:r>
            <w:r w:rsidR="00B1761B" w:rsidRPr="007D32F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107,938</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0,177</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0,15</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5755</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48</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6877,64</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143,3</w:t>
            </w:r>
          </w:p>
        </w:tc>
      </w:tr>
      <w:tr w:rsidR="00B1761B" w:rsidRPr="007D32F9" w:rsidTr="00D21C9A">
        <w:trPr>
          <w:trHeight w:val="159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10</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color w:val="000000"/>
                <w:sz w:val="24"/>
                <w:szCs w:val="24"/>
              </w:rPr>
            </w:pPr>
            <w:r w:rsidRPr="007D32F9">
              <w:rPr>
                <w:color w:val="000000"/>
                <w:sz w:val="24"/>
                <w:szCs w:val="24"/>
              </w:rPr>
              <w:t xml:space="preserve">Реконструкция </w:t>
            </w:r>
            <w:r w:rsidR="0086535C" w:rsidRPr="007D32F9">
              <w:rPr>
                <w:color w:val="000000"/>
                <w:sz w:val="24"/>
                <w:szCs w:val="24"/>
              </w:rPr>
              <w:t>котельной «</w:t>
            </w:r>
            <w:r w:rsidRPr="007D32F9">
              <w:rPr>
                <w:color w:val="000000"/>
                <w:sz w:val="24"/>
                <w:szCs w:val="24"/>
              </w:rPr>
              <w:t xml:space="preserve">ВИАЛ-2500Г2» «Совхозная» по истечении срока службы котлов с заменой котлов, насосов, запорной арматуры, гидроаккумуляторов, комплекса АСУ  </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4352,8</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160,6</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28728</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241</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15400</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63,9</w:t>
            </w:r>
          </w:p>
        </w:tc>
      </w:tr>
      <w:tr w:rsidR="00B1761B" w:rsidRPr="007D32F9" w:rsidTr="00D21C9A">
        <w:trPr>
          <w:trHeight w:val="159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lastRenderedPageBreak/>
              <w:t>11</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color w:val="000000"/>
                <w:sz w:val="24"/>
                <w:szCs w:val="24"/>
              </w:rPr>
            </w:pPr>
            <w:r w:rsidRPr="007D32F9">
              <w:rPr>
                <w:color w:val="000000"/>
                <w:sz w:val="24"/>
                <w:szCs w:val="24"/>
              </w:rPr>
              <w:t xml:space="preserve">Реконструкция </w:t>
            </w:r>
            <w:r w:rsidR="0086535C" w:rsidRPr="007D32F9">
              <w:rPr>
                <w:color w:val="000000"/>
                <w:sz w:val="24"/>
                <w:szCs w:val="24"/>
              </w:rPr>
              <w:t>котельной «</w:t>
            </w:r>
            <w:r w:rsidRPr="007D32F9">
              <w:rPr>
                <w:color w:val="000000"/>
                <w:sz w:val="24"/>
                <w:szCs w:val="24"/>
              </w:rPr>
              <w:t>ВИАЛ-2500Г2» «</w:t>
            </w:r>
            <w:proofErr w:type="gramStart"/>
            <w:r w:rsidRPr="007D32F9">
              <w:rPr>
                <w:color w:val="000000"/>
                <w:sz w:val="24"/>
                <w:szCs w:val="24"/>
              </w:rPr>
              <w:t>Центральная»  по</w:t>
            </w:r>
            <w:proofErr w:type="gramEnd"/>
            <w:r w:rsidRPr="007D32F9">
              <w:rPr>
                <w:color w:val="000000"/>
                <w:sz w:val="24"/>
                <w:szCs w:val="24"/>
              </w:rPr>
              <w:t xml:space="preserve"> истечении срока службы котлов с заменой котлов, насосов, запорной арматуры, гидроаккумуляторов, комплекса АСУ  </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4352,8</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160,6</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28728</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241</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15400</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63,9</w:t>
            </w:r>
          </w:p>
        </w:tc>
      </w:tr>
      <w:tr w:rsidR="00B1761B" w:rsidRPr="007D32F9" w:rsidTr="00D21C9A">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12</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b/>
                <w:bCs/>
                <w:color w:val="000000"/>
                <w:sz w:val="24"/>
                <w:szCs w:val="24"/>
              </w:rPr>
            </w:pPr>
            <w:r w:rsidRPr="007D32F9">
              <w:rPr>
                <w:b/>
                <w:bCs/>
                <w:color w:val="000000"/>
                <w:sz w:val="24"/>
                <w:szCs w:val="24"/>
              </w:rPr>
              <w:t>с. Троица</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r>
      <w:tr w:rsidR="00B1761B" w:rsidRPr="007D32F9" w:rsidTr="00D21C9A">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13</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C189C" w:rsidP="00B1761B">
            <w:pPr>
              <w:spacing w:after="0" w:line="240" w:lineRule="auto"/>
              <w:ind w:firstLine="0"/>
              <w:rPr>
                <w:color w:val="000000"/>
                <w:sz w:val="24"/>
                <w:szCs w:val="24"/>
              </w:rPr>
            </w:pPr>
            <w:r w:rsidRPr="007D32F9">
              <w:rPr>
                <w:color w:val="000000"/>
                <w:sz w:val="24"/>
                <w:szCs w:val="24"/>
              </w:rPr>
              <w:t>Модернизация сетей</w:t>
            </w:r>
            <w:r w:rsidR="00B1761B" w:rsidRPr="007D32F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165,495</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1,19</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0,327</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20589</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173</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13180,04</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76,2</w:t>
            </w:r>
          </w:p>
        </w:tc>
      </w:tr>
      <w:tr w:rsidR="00B1761B" w:rsidRPr="007D32F9" w:rsidTr="00D21C9A">
        <w:trPr>
          <w:trHeight w:val="159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7D32F9" w:rsidRDefault="00D21C9A" w:rsidP="00B1761B">
            <w:pPr>
              <w:spacing w:after="0" w:line="240" w:lineRule="auto"/>
              <w:ind w:firstLine="0"/>
              <w:jc w:val="center"/>
              <w:rPr>
                <w:color w:val="000000"/>
                <w:sz w:val="24"/>
                <w:szCs w:val="24"/>
              </w:rPr>
            </w:pPr>
            <w:r w:rsidRPr="007D32F9">
              <w:rPr>
                <w:color w:val="000000"/>
                <w:sz w:val="24"/>
                <w:szCs w:val="24"/>
              </w:rPr>
              <w:t>14</w:t>
            </w:r>
          </w:p>
        </w:tc>
        <w:tc>
          <w:tcPr>
            <w:tcW w:w="3900"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rPr>
                <w:color w:val="000000"/>
                <w:sz w:val="24"/>
                <w:szCs w:val="24"/>
              </w:rPr>
            </w:pPr>
            <w:r w:rsidRPr="007D32F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 с увеличением мощности до 0,7 Гкал/ч</w:t>
            </w:r>
          </w:p>
        </w:tc>
        <w:tc>
          <w:tcPr>
            <w:tcW w:w="1559"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1093,43</w:t>
            </w:r>
          </w:p>
        </w:tc>
        <w:tc>
          <w:tcPr>
            <w:tcW w:w="1445"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160,6</w:t>
            </w:r>
          </w:p>
        </w:tc>
        <w:tc>
          <w:tcPr>
            <w:tcW w:w="144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7217</w:t>
            </w:r>
          </w:p>
        </w:tc>
        <w:tc>
          <w:tcPr>
            <w:tcW w:w="2187"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61</w:t>
            </w:r>
          </w:p>
        </w:tc>
        <w:tc>
          <w:tcPr>
            <w:tcW w:w="1624"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iCs/>
                <w:color w:val="000000"/>
                <w:sz w:val="24"/>
                <w:szCs w:val="24"/>
              </w:rPr>
              <w:t>11858,01</w:t>
            </w:r>
          </w:p>
        </w:tc>
        <w:tc>
          <w:tcPr>
            <w:tcW w:w="2016" w:type="dxa"/>
            <w:tcBorders>
              <w:top w:val="nil"/>
              <w:left w:val="nil"/>
              <w:bottom w:val="single" w:sz="8" w:space="0" w:color="auto"/>
              <w:right w:val="single" w:sz="8" w:space="0" w:color="auto"/>
            </w:tcBorders>
            <w:shd w:val="clear" w:color="auto" w:fill="auto"/>
            <w:vAlign w:val="center"/>
            <w:hideMark/>
          </w:tcPr>
          <w:p w:rsidR="00B1761B" w:rsidRPr="007D32F9" w:rsidRDefault="00B1761B" w:rsidP="00B1761B">
            <w:pPr>
              <w:spacing w:after="0" w:line="240" w:lineRule="auto"/>
              <w:ind w:firstLine="0"/>
              <w:jc w:val="center"/>
              <w:rPr>
                <w:color w:val="000000"/>
                <w:sz w:val="24"/>
                <w:szCs w:val="24"/>
              </w:rPr>
            </w:pPr>
            <w:r w:rsidRPr="007D32F9">
              <w:rPr>
                <w:color w:val="000000"/>
                <w:sz w:val="24"/>
                <w:szCs w:val="24"/>
              </w:rPr>
              <w:t>194,4</w:t>
            </w:r>
          </w:p>
        </w:tc>
      </w:tr>
    </w:tbl>
    <w:p w:rsidR="00B1761B" w:rsidRPr="007D32F9" w:rsidRDefault="00B1761B" w:rsidP="00C87838">
      <w:pPr>
        <w:tabs>
          <w:tab w:val="left" w:pos="993"/>
        </w:tabs>
        <w:autoSpaceDE w:val="0"/>
        <w:autoSpaceDN w:val="0"/>
        <w:adjustRightInd w:val="0"/>
        <w:spacing w:after="0"/>
        <w:rPr>
          <w:szCs w:val="24"/>
        </w:rPr>
        <w:sectPr w:rsidR="00B1761B" w:rsidRPr="007D32F9" w:rsidSect="00B1761B">
          <w:pgSz w:w="23808" w:h="16840" w:orient="landscape" w:code="8"/>
          <w:pgMar w:top="1701" w:right="1134" w:bottom="851" w:left="1134" w:header="709" w:footer="709" w:gutter="0"/>
          <w:cols w:space="708"/>
          <w:docGrid w:linePitch="360"/>
        </w:sectPr>
      </w:pPr>
    </w:p>
    <w:p w:rsidR="000A5894" w:rsidRPr="007D32F9" w:rsidRDefault="000A5894" w:rsidP="00E06B53">
      <w:pPr>
        <w:pStyle w:val="10"/>
      </w:pPr>
      <w:bookmarkStart w:id="221" w:name="_Toc524944282"/>
      <w:bookmarkStart w:id="222" w:name="_Toc524944858"/>
      <w:bookmarkStart w:id="223" w:name="_Toc528166537"/>
      <w:bookmarkStart w:id="224" w:name="_Toc533092289"/>
      <w:r w:rsidRPr="007D32F9">
        <w:lastRenderedPageBreak/>
        <w:t>Раздел 10</w:t>
      </w:r>
      <w:r w:rsidR="00380042" w:rsidRPr="007D32F9">
        <w:t>.</w:t>
      </w:r>
      <w:r w:rsidRPr="007D32F9">
        <w:t xml:space="preserve"> Решение об определении единой теплоснабжающей организации (организаций)</w:t>
      </w:r>
      <w:bookmarkEnd w:id="221"/>
      <w:bookmarkEnd w:id="222"/>
      <w:bookmarkEnd w:id="223"/>
      <w:bookmarkEnd w:id="224"/>
    </w:p>
    <w:p w:rsidR="006B4D03" w:rsidRPr="007D32F9" w:rsidRDefault="000A5894" w:rsidP="006B4D03">
      <w:pPr>
        <w:pStyle w:val="20"/>
      </w:pPr>
      <w:bookmarkStart w:id="225" w:name="_Toc524944283"/>
      <w:bookmarkStart w:id="226" w:name="_Toc524944859"/>
      <w:bookmarkStart w:id="227" w:name="_Toc528166538"/>
      <w:bookmarkStart w:id="228" w:name="_Toc533092290"/>
      <w:r w:rsidRPr="007D32F9">
        <w:t>Решение об определении единой теплоснабжающей организации (организаций)</w:t>
      </w:r>
      <w:bookmarkEnd w:id="225"/>
      <w:bookmarkEnd w:id="226"/>
      <w:bookmarkEnd w:id="227"/>
      <w:bookmarkEnd w:id="228"/>
    </w:p>
    <w:p w:rsidR="000A6C6D" w:rsidRPr="007D32F9" w:rsidRDefault="000A6C6D" w:rsidP="000A6C6D">
      <w:pPr>
        <w:spacing w:after="0"/>
      </w:pPr>
      <w:r w:rsidRPr="007D32F9">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rsidR="000A6C6D" w:rsidRPr="007D32F9" w:rsidRDefault="000A6C6D" w:rsidP="000A6C6D">
      <w:pPr>
        <w:spacing w:after="0"/>
      </w:pPr>
      <w:r w:rsidRPr="007D32F9">
        <w:t>Критерии и порядок определения единой теплоснабжающей организации:</w:t>
      </w:r>
    </w:p>
    <w:p w:rsidR="000A6C6D" w:rsidRPr="007D32F9" w:rsidRDefault="000A6C6D" w:rsidP="000A6C6D">
      <w:pPr>
        <w:spacing w:after="0"/>
      </w:pPr>
      <w:r w:rsidRPr="007D32F9">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rsidR="000A6C6D" w:rsidRPr="007D32F9" w:rsidRDefault="000A6C6D" w:rsidP="000A6C6D">
      <w:pPr>
        <w:spacing w:after="0"/>
      </w:pPr>
      <w:r w:rsidRPr="007D32F9">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0A6C6D" w:rsidRPr="007D32F9" w:rsidRDefault="000A6C6D" w:rsidP="000A6C6D">
      <w:pPr>
        <w:spacing w:after="0"/>
      </w:pPr>
      <w:r w:rsidRPr="007D32F9">
        <w:t xml:space="preserve">3. Для присвоения организации статуса единой теплоснабжающей организации на территории </w:t>
      </w:r>
      <w:r w:rsidR="00DA5AAD" w:rsidRPr="007D32F9">
        <w:t>муниципального образования</w:t>
      </w:r>
      <w:r w:rsidRPr="007D32F9">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7D32F9">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0A6C6D" w:rsidRPr="007D32F9" w:rsidRDefault="000A6C6D" w:rsidP="000A6C6D">
      <w:pPr>
        <w:spacing w:after="0"/>
      </w:pPr>
      <w:r w:rsidRPr="007D32F9">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rsidR="000A6C6D" w:rsidRPr="007D32F9" w:rsidRDefault="000A6C6D" w:rsidP="000A6C6D">
      <w:pPr>
        <w:spacing w:after="0"/>
      </w:pPr>
      <w:r w:rsidRPr="007D32F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A6C6D" w:rsidRPr="007D32F9" w:rsidRDefault="000A6C6D" w:rsidP="000A6C6D">
      <w:pPr>
        <w:spacing w:after="0"/>
      </w:pPr>
      <w:r w:rsidRPr="007D32F9">
        <w:t>- размер собственного капитала;</w:t>
      </w:r>
    </w:p>
    <w:p w:rsidR="000A6C6D" w:rsidRPr="007D32F9" w:rsidRDefault="000A6C6D" w:rsidP="000A6C6D">
      <w:pPr>
        <w:spacing w:after="0"/>
      </w:pPr>
      <w:r w:rsidRPr="007D32F9">
        <w:t>- способность в лучшей мере обеспечить надежность теплоснабжения в соответствующей системе теплоснабжения.</w:t>
      </w:r>
    </w:p>
    <w:p w:rsidR="000A6C6D" w:rsidRPr="007D32F9" w:rsidRDefault="000A6C6D" w:rsidP="000A6C6D">
      <w:pPr>
        <w:spacing w:after="0"/>
      </w:pPr>
      <w:r w:rsidRPr="007D32F9">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0A6C6D" w:rsidRPr="007D32F9" w:rsidRDefault="000A6C6D" w:rsidP="000A6C6D">
      <w:pPr>
        <w:spacing w:after="0"/>
      </w:pPr>
      <w:r w:rsidRPr="007D32F9">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A6C6D" w:rsidRPr="007D32F9" w:rsidRDefault="000A6C6D" w:rsidP="000A6C6D">
      <w:pPr>
        <w:spacing w:after="0"/>
      </w:pPr>
      <w:r w:rsidRPr="007D32F9">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0A6C6D" w:rsidRPr="007D32F9" w:rsidRDefault="000A6C6D" w:rsidP="000A6C6D">
      <w:pPr>
        <w:spacing w:after="0"/>
      </w:pPr>
      <w:r w:rsidRPr="007D32F9">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0A6C6D" w:rsidRPr="007D32F9" w:rsidRDefault="000A6C6D" w:rsidP="000A6C6D">
      <w:pPr>
        <w:spacing w:after="0"/>
      </w:pPr>
      <w:r w:rsidRPr="007D32F9">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0A6C6D" w:rsidRPr="007D32F9" w:rsidRDefault="000A6C6D" w:rsidP="000A6C6D">
      <w:pPr>
        <w:spacing w:after="0"/>
      </w:pPr>
      <w:r w:rsidRPr="007D32F9">
        <w:lastRenderedPageBreak/>
        <w:t>9. Единая теплоснабжающая организация при осуществлении своей деятельности обязана:</w:t>
      </w:r>
    </w:p>
    <w:p w:rsidR="000A6C6D" w:rsidRPr="007D32F9" w:rsidRDefault="000A6C6D" w:rsidP="000A6C6D">
      <w:pPr>
        <w:spacing w:after="0"/>
      </w:pPr>
      <w:r w:rsidRPr="007D32F9">
        <w:t xml:space="preserve">- исполнять договоры теплоснабжения с любыми обратившимися к ней потребителями тепловой энергии, </w:t>
      </w:r>
      <w:proofErr w:type="spellStart"/>
      <w:r w:rsidRPr="007D32F9">
        <w:t>теплопотребляющие</w:t>
      </w:r>
      <w:proofErr w:type="spellEnd"/>
      <w:r w:rsidRPr="007D32F9">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A6C6D" w:rsidRPr="007D32F9" w:rsidRDefault="000A6C6D" w:rsidP="000A6C6D">
      <w:pPr>
        <w:spacing w:after="0"/>
      </w:pPr>
      <w:r w:rsidRPr="007D32F9">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A6C6D" w:rsidRPr="007D32F9" w:rsidRDefault="000A6C6D" w:rsidP="000A6C6D">
      <w:pPr>
        <w:spacing w:after="0"/>
      </w:pPr>
      <w:r w:rsidRPr="007D32F9">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A6C6D" w:rsidRPr="007D32F9" w:rsidRDefault="000A6C6D" w:rsidP="000A6C6D">
      <w:pPr>
        <w:spacing w:after="0"/>
      </w:pPr>
      <w:r w:rsidRPr="007D32F9">
        <w:t>Процедура присвоения статуса ЕТО</w:t>
      </w:r>
    </w:p>
    <w:p w:rsidR="000A6C6D" w:rsidRPr="007D32F9" w:rsidRDefault="000A6C6D" w:rsidP="000A6C6D">
      <w:pPr>
        <w:spacing w:after="0"/>
      </w:pPr>
      <w:r w:rsidRPr="007D32F9">
        <w:t>1.</w:t>
      </w:r>
      <w:r w:rsidRPr="007D32F9">
        <w:tab/>
        <w:t>Сбор сведений о теплоснабжающих организациях по опросным листам, предусмотренным Правилами.</w:t>
      </w:r>
    </w:p>
    <w:p w:rsidR="000A6C6D" w:rsidRPr="007D32F9" w:rsidRDefault="000A6C6D" w:rsidP="000A6C6D">
      <w:pPr>
        <w:spacing w:after="0"/>
      </w:pPr>
      <w:r w:rsidRPr="007D32F9">
        <w:t>2.</w:t>
      </w:r>
      <w:r w:rsidRPr="007D32F9">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rsidR="000A6C6D" w:rsidRPr="007D32F9" w:rsidRDefault="000A6C6D" w:rsidP="000A6C6D">
      <w:pPr>
        <w:spacing w:after="0"/>
      </w:pPr>
      <w:r w:rsidRPr="007D32F9">
        <w:t>3.</w:t>
      </w:r>
      <w:r w:rsidRPr="007D32F9">
        <w:tab/>
        <w:t>Формирование предложений по присвоению статуса ЕТО в составе схемы теплоснабжения.</w:t>
      </w:r>
    </w:p>
    <w:p w:rsidR="000A6C6D" w:rsidRPr="007D32F9" w:rsidRDefault="000A6C6D" w:rsidP="000A6C6D">
      <w:pPr>
        <w:spacing w:after="0"/>
      </w:pPr>
      <w:r w:rsidRPr="007D32F9">
        <w:t>4.</w:t>
      </w:r>
      <w:r w:rsidRPr="007D32F9">
        <w:tab/>
        <w:t xml:space="preserve">Размещение схемы теплоснабжения на сайте </w:t>
      </w:r>
      <w:r w:rsidR="0086535C" w:rsidRPr="007D32F9">
        <w:t>Ханты – Мансийского района</w:t>
      </w:r>
      <w:r w:rsidRPr="007D32F9">
        <w:t>.</w:t>
      </w:r>
    </w:p>
    <w:p w:rsidR="000A6C6D" w:rsidRPr="007D32F9" w:rsidRDefault="000A6C6D" w:rsidP="000A6C6D">
      <w:pPr>
        <w:spacing w:after="0"/>
      </w:pPr>
      <w:r w:rsidRPr="007D32F9">
        <w:t>5.</w:t>
      </w:r>
      <w:r w:rsidRPr="007D32F9">
        <w:tab/>
        <w:t>Сбор в течение месяца со дня опубликования схемы теплоснабжения заявок от теплоснабжающих организаций на присвоение статуса ЕТО.</w:t>
      </w:r>
    </w:p>
    <w:p w:rsidR="000A6C6D" w:rsidRPr="007D32F9" w:rsidRDefault="000A6C6D" w:rsidP="000A6C6D">
      <w:pPr>
        <w:spacing w:after="0"/>
      </w:pPr>
      <w:r w:rsidRPr="007D32F9">
        <w:t>6.</w:t>
      </w:r>
      <w:r w:rsidRPr="007D32F9">
        <w:tab/>
        <w:t xml:space="preserve">Обобщение полученных заявок, формирование перечня ЕТО </w:t>
      </w:r>
      <w:r w:rsidR="0086535C" w:rsidRPr="007D32F9">
        <w:t>Ханты-Мансийского района</w:t>
      </w:r>
      <w:r w:rsidRPr="007D32F9">
        <w:t xml:space="preserve"> для его размещения в Схеме.</w:t>
      </w:r>
    </w:p>
    <w:p w:rsidR="0086535C" w:rsidRPr="007D32F9" w:rsidRDefault="0086535C" w:rsidP="0086535C">
      <w:pPr>
        <w:spacing w:after="0"/>
      </w:pPr>
      <w:r w:rsidRPr="007D32F9">
        <w:lastRenderedPageBreak/>
        <w:t xml:space="preserve">Единой теплоснабжающей организацией в границах зоны деятельности СП </w:t>
      </w:r>
      <w:r w:rsidR="00FD0608">
        <w:t xml:space="preserve">Луговской </w:t>
      </w:r>
      <w:r w:rsidR="00FD0608" w:rsidRPr="007D32F9">
        <w:t>определена</w:t>
      </w:r>
      <w:r w:rsidRPr="007D32F9">
        <w:t xml:space="preserve"> </w:t>
      </w:r>
      <w:r w:rsidR="007C7087" w:rsidRPr="007D32F9">
        <w:t>МП «ЖЭК-3»</w:t>
      </w:r>
    </w:p>
    <w:p w:rsidR="006B4D03" w:rsidRPr="007D32F9" w:rsidRDefault="000A5894" w:rsidP="006B4D03">
      <w:pPr>
        <w:pStyle w:val="20"/>
      </w:pPr>
      <w:bookmarkStart w:id="229" w:name="_Toc524944284"/>
      <w:bookmarkStart w:id="230" w:name="_Toc524944860"/>
      <w:bookmarkStart w:id="231" w:name="_Toc528166539"/>
      <w:bookmarkStart w:id="232" w:name="_Toc533092291"/>
      <w:r w:rsidRPr="007D32F9">
        <w:t>Реестр зон деятельности единой теплоснабжающей организации (организаций)</w:t>
      </w:r>
      <w:bookmarkEnd w:id="229"/>
      <w:bookmarkEnd w:id="230"/>
      <w:bookmarkEnd w:id="231"/>
      <w:bookmarkEnd w:id="232"/>
    </w:p>
    <w:p w:rsidR="00526819" w:rsidRPr="007D32F9" w:rsidRDefault="00526819" w:rsidP="000A6C6D">
      <w:pPr>
        <w:spacing w:after="0"/>
      </w:pPr>
      <w:r w:rsidRPr="007D32F9">
        <w:t xml:space="preserve">На территории </w:t>
      </w:r>
      <w:r w:rsidR="007C7087" w:rsidRPr="007D32F9">
        <w:t xml:space="preserve">СП Луговской </w:t>
      </w:r>
      <w:r w:rsidRPr="007D32F9">
        <w:t>Ханты-Мансийского района деятельность в сфере централизованного теплоснабжения осуществляет МП «ЖЭК-3»</w:t>
      </w:r>
      <w:r w:rsidR="007C7087">
        <w:t>.</w:t>
      </w:r>
    </w:p>
    <w:p w:rsidR="000A6C6D" w:rsidRPr="007D32F9" w:rsidRDefault="000A6C6D" w:rsidP="003A2893">
      <w:pPr>
        <w:spacing w:after="0"/>
      </w:pPr>
    </w:p>
    <w:p w:rsidR="006B4D03" w:rsidRPr="007D32F9" w:rsidRDefault="000A5894" w:rsidP="006B4D03">
      <w:pPr>
        <w:pStyle w:val="20"/>
      </w:pPr>
      <w:bookmarkStart w:id="233" w:name="_Toc524944285"/>
      <w:bookmarkStart w:id="234" w:name="_Toc524944861"/>
      <w:bookmarkStart w:id="235" w:name="_Toc528166540"/>
      <w:bookmarkStart w:id="236" w:name="_Toc533092292"/>
      <w:r w:rsidRPr="007D32F9">
        <w:t>Основания, в том числе критерии, в соответствии с которыми теплоснабжающая организация определена единой теплоснабжающей организацией</w:t>
      </w:r>
      <w:bookmarkEnd w:id="233"/>
      <w:bookmarkEnd w:id="234"/>
      <w:bookmarkEnd w:id="235"/>
      <w:bookmarkEnd w:id="236"/>
    </w:p>
    <w:p w:rsidR="002078C9" w:rsidRPr="007D32F9" w:rsidRDefault="002078C9" w:rsidP="002078C9">
      <w:pPr>
        <w:spacing w:after="0"/>
      </w:pPr>
      <w:r w:rsidRPr="007D32F9">
        <w:t xml:space="preserve">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 </w:t>
      </w:r>
      <w:r w:rsidR="007C7087">
        <w:t xml:space="preserve"> </w:t>
      </w:r>
      <w:r w:rsidRPr="007D32F9">
        <w:t xml:space="preserve">СП Луговской определено муниципальное предприятие «ЖЭК-3». </w:t>
      </w:r>
    </w:p>
    <w:p w:rsidR="007C7087" w:rsidRDefault="007C7087" w:rsidP="003A2893">
      <w:pPr>
        <w:spacing w:after="0"/>
      </w:pPr>
    </w:p>
    <w:p w:rsidR="006B4D03" w:rsidRPr="007D32F9" w:rsidRDefault="000A5894" w:rsidP="006B4D03">
      <w:pPr>
        <w:pStyle w:val="20"/>
      </w:pPr>
      <w:bookmarkStart w:id="237" w:name="_Toc524944286"/>
      <w:bookmarkStart w:id="238" w:name="_Toc524944862"/>
      <w:bookmarkStart w:id="239" w:name="_Toc528166541"/>
      <w:bookmarkStart w:id="240" w:name="_Toc533092293"/>
      <w:r w:rsidRPr="007D32F9">
        <w:t>Информация о поданных теплоснабжающими организациями заявках на присвоение статуса единой теплоснабжающей организации</w:t>
      </w:r>
      <w:bookmarkEnd w:id="237"/>
      <w:bookmarkEnd w:id="238"/>
      <w:bookmarkEnd w:id="239"/>
      <w:bookmarkEnd w:id="240"/>
    </w:p>
    <w:p w:rsidR="001B1FF9" w:rsidRPr="007D32F9" w:rsidRDefault="001B1FF9" w:rsidP="001B1FF9">
      <w:pPr>
        <w:spacing w:after="0"/>
      </w:pPr>
      <w:r w:rsidRPr="007D32F9">
        <w:t xml:space="preserve">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w:t>
      </w:r>
      <w:r w:rsidRPr="007D32F9">
        <w:lastRenderedPageBreak/>
        <w:t>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1B1FF9" w:rsidRPr="007D32F9" w:rsidRDefault="001B1FF9" w:rsidP="001B1FF9">
      <w:pPr>
        <w:spacing w:after="0"/>
      </w:pPr>
      <w:r w:rsidRPr="007D32F9">
        <w:t>Сведения о заявках на присвоение организации статуса единой теплоснабжающей организации на данном этапе разработки схемы отсутствуют.</w:t>
      </w:r>
    </w:p>
    <w:p w:rsidR="0086535C" w:rsidRPr="007D32F9" w:rsidRDefault="0086535C" w:rsidP="003A2893">
      <w:pPr>
        <w:spacing w:after="0"/>
      </w:pPr>
    </w:p>
    <w:p w:rsidR="006B4D03" w:rsidRPr="007D32F9" w:rsidRDefault="000A5894" w:rsidP="006B4D03">
      <w:pPr>
        <w:pStyle w:val="20"/>
      </w:pPr>
      <w:bookmarkStart w:id="241" w:name="_Toc524944287"/>
      <w:bookmarkStart w:id="242" w:name="_Toc524944863"/>
      <w:bookmarkStart w:id="243" w:name="_Toc528166542"/>
      <w:bookmarkStart w:id="244" w:name="_Toc533092294"/>
      <w:r w:rsidRPr="007D32F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1"/>
      <w:bookmarkEnd w:id="242"/>
      <w:bookmarkEnd w:id="243"/>
      <w:bookmarkEnd w:id="244"/>
    </w:p>
    <w:p w:rsidR="0086535C" w:rsidRPr="007D32F9" w:rsidRDefault="0086535C" w:rsidP="0086535C">
      <w:pPr>
        <w:spacing w:after="0"/>
        <w:rPr>
          <w:szCs w:val="28"/>
        </w:rPr>
      </w:pPr>
      <w:r w:rsidRPr="007D32F9">
        <w:rPr>
          <w:szCs w:val="28"/>
        </w:rPr>
        <w:t xml:space="preserve">На территории </w:t>
      </w:r>
      <w:r w:rsidR="007C7087" w:rsidRPr="007D32F9">
        <w:t>СП Луговской</w:t>
      </w:r>
      <w:r w:rsidR="007C7087" w:rsidRPr="007D32F9">
        <w:rPr>
          <w:szCs w:val="28"/>
        </w:rPr>
        <w:t xml:space="preserve"> </w:t>
      </w:r>
      <w:r w:rsidRPr="007D32F9">
        <w:rPr>
          <w:szCs w:val="28"/>
        </w:rPr>
        <w:t xml:space="preserve">Ханты-Мансийского района </w:t>
      </w:r>
      <w:r w:rsidR="00FD0608" w:rsidRPr="008870E4">
        <w:rPr>
          <w:szCs w:val="28"/>
        </w:rPr>
        <w:t>действу</w:t>
      </w:r>
      <w:r w:rsidR="00FD0608">
        <w:rPr>
          <w:szCs w:val="28"/>
        </w:rPr>
        <w:t>ет</w:t>
      </w:r>
      <w:r w:rsidR="00FD0608" w:rsidRPr="008870E4">
        <w:rPr>
          <w:szCs w:val="28"/>
        </w:rPr>
        <w:t xml:space="preserve"> </w:t>
      </w:r>
      <w:r w:rsidR="00FD0608">
        <w:rPr>
          <w:szCs w:val="28"/>
        </w:rPr>
        <w:t>теплоснабжающая</w:t>
      </w:r>
      <w:r w:rsidR="002269A8">
        <w:rPr>
          <w:szCs w:val="28"/>
        </w:rPr>
        <w:t xml:space="preserve"> </w:t>
      </w:r>
      <w:r w:rsidR="002269A8" w:rsidRPr="008870E4">
        <w:rPr>
          <w:szCs w:val="28"/>
        </w:rPr>
        <w:t>организаци</w:t>
      </w:r>
      <w:r w:rsidR="002269A8">
        <w:rPr>
          <w:szCs w:val="28"/>
        </w:rPr>
        <w:t>я</w:t>
      </w:r>
      <w:r w:rsidR="002269A8" w:rsidRPr="008870E4">
        <w:rPr>
          <w:szCs w:val="28"/>
        </w:rPr>
        <w:t>:</w:t>
      </w:r>
    </w:p>
    <w:p w:rsidR="0086535C" w:rsidRPr="007D32F9" w:rsidRDefault="0086535C" w:rsidP="0086535C">
      <w:pPr>
        <w:pStyle w:val="af"/>
        <w:numPr>
          <w:ilvl w:val="0"/>
          <w:numId w:val="37"/>
        </w:numPr>
        <w:spacing w:line="360" w:lineRule="auto"/>
        <w:ind w:left="0" w:firstLine="709"/>
        <w:rPr>
          <w:sz w:val="28"/>
          <w:szCs w:val="28"/>
        </w:rPr>
      </w:pPr>
      <w:r w:rsidRPr="007D32F9">
        <w:rPr>
          <w:sz w:val="28"/>
          <w:szCs w:val="28"/>
        </w:rPr>
        <w:t>МП «ЖЭК-3»;</w:t>
      </w:r>
    </w:p>
    <w:p w:rsidR="0086535C" w:rsidRPr="007D32F9" w:rsidRDefault="0086535C" w:rsidP="0086535C">
      <w:pPr>
        <w:spacing w:after="0"/>
        <w:rPr>
          <w:szCs w:val="28"/>
        </w:rPr>
      </w:pPr>
      <w:r w:rsidRPr="007D32F9">
        <w:rPr>
          <w:szCs w:val="28"/>
        </w:rPr>
        <w:t xml:space="preserve">Реестр систем теплоснабжения, содержащий перечень теплоснабжающих организаций представлен в таблице </w:t>
      </w:r>
      <w:r w:rsidR="00D21C9A" w:rsidRPr="007D32F9">
        <w:rPr>
          <w:szCs w:val="28"/>
        </w:rPr>
        <w:t>23</w:t>
      </w:r>
      <w:r w:rsidRPr="007D32F9">
        <w:rPr>
          <w:szCs w:val="28"/>
        </w:rPr>
        <w:t>.</w:t>
      </w:r>
    </w:p>
    <w:p w:rsidR="00EC4EBE" w:rsidRPr="007D32F9" w:rsidRDefault="00EC4EBE" w:rsidP="00EC4EBE">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25</w:t>
      </w:r>
      <w:r w:rsidR="00785878" w:rsidRPr="007D32F9">
        <w:rPr>
          <w:b w:val="0"/>
          <w:i/>
        </w:rPr>
        <w:fldChar w:fldCharType="end"/>
      </w:r>
      <w:r w:rsidRPr="007D32F9">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firstRow="1" w:lastRow="0" w:firstColumn="1" w:lastColumn="0" w:noHBand="0" w:noVBand="1"/>
      </w:tblPr>
      <w:tblGrid>
        <w:gridCol w:w="599"/>
        <w:gridCol w:w="1948"/>
        <w:gridCol w:w="1984"/>
        <w:gridCol w:w="1306"/>
        <w:gridCol w:w="1886"/>
        <w:gridCol w:w="1911"/>
      </w:tblGrid>
      <w:tr w:rsidR="0086535C" w:rsidRPr="007D32F9" w:rsidTr="00526819">
        <w:trPr>
          <w:tblHeader/>
        </w:trPr>
        <w:tc>
          <w:tcPr>
            <w:tcW w:w="599"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 п/п</w:t>
            </w:r>
          </w:p>
        </w:tc>
        <w:tc>
          <w:tcPr>
            <w:tcW w:w="1948"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Муниципальное образование</w:t>
            </w:r>
          </w:p>
        </w:tc>
        <w:tc>
          <w:tcPr>
            <w:tcW w:w="1984"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Населенный пункт</w:t>
            </w:r>
          </w:p>
        </w:tc>
        <w:tc>
          <w:tcPr>
            <w:tcW w:w="1306"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Кол-во котельных, ед.</w:t>
            </w:r>
          </w:p>
        </w:tc>
        <w:tc>
          <w:tcPr>
            <w:tcW w:w="1886"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Протяженность тепловых сетей (в двухтрубном исчислении), м</w:t>
            </w:r>
          </w:p>
        </w:tc>
        <w:tc>
          <w:tcPr>
            <w:tcW w:w="1911"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r w:rsidRPr="007D32F9">
              <w:rPr>
                <w:sz w:val="24"/>
              </w:rPr>
              <w:t>Теплоснабжающая организация</w:t>
            </w:r>
          </w:p>
        </w:tc>
      </w:tr>
      <w:tr w:rsidR="0086535C" w:rsidRPr="007D32F9" w:rsidTr="00526819">
        <w:tc>
          <w:tcPr>
            <w:tcW w:w="599" w:type="dxa"/>
            <w:vAlign w:val="center"/>
          </w:tcPr>
          <w:p w:rsidR="0086535C" w:rsidRPr="007D32F9" w:rsidRDefault="00D21C9A" w:rsidP="0086535C">
            <w:pPr>
              <w:spacing w:after="0" w:line="240" w:lineRule="auto"/>
              <w:ind w:firstLine="0"/>
              <w:jc w:val="center"/>
              <w:rPr>
                <w:sz w:val="24"/>
              </w:rPr>
            </w:pPr>
            <w:r w:rsidRPr="007D32F9">
              <w:rPr>
                <w:sz w:val="24"/>
              </w:rPr>
              <w:t>1</w:t>
            </w:r>
          </w:p>
        </w:tc>
        <w:tc>
          <w:tcPr>
            <w:tcW w:w="1948" w:type="dxa"/>
            <w:vMerge w:val="restart"/>
            <w:vAlign w:val="center"/>
          </w:tcPr>
          <w:p w:rsidR="0086535C" w:rsidRPr="007D32F9" w:rsidRDefault="0086535C" w:rsidP="0086535C">
            <w:pPr>
              <w:spacing w:after="0" w:line="240" w:lineRule="auto"/>
              <w:ind w:firstLine="0"/>
              <w:rPr>
                <w:sz w:val="24"/>
              </w:rPr>
            </w:pPr>
            <w:r w:rsidRPr="007D32F9">
              <w:rPr>
                <w:sz w:val="24"/>
              </w:rPr>
              <w:t>сельское поселение Луговской</w:t>
            </w:r>
          </w:p>
        </w:tc>
        <w:tc>
          <w:tcPr>
            <w:tcW w:w="1984" w:type="dxa"/>
            <w:vAlign w:val="center"/>
          </w:tcPr>
          <w:p w:rsidR="0086535C" w:rsidRPr="007D32F9" w:rsidRDefault="0086535C" w:rsidP="0086535C">
            <w:pPr>
              <w:spacing w:after="0" w:line="240" w:lineRule="auto"/>
              <w:ind w:firstLine="0"/>
              <w:rPr>
                <w:sz w:val="24"/>
              </w:rPr>
            </w:pPr>
            <w:r w:rsidRPr="007D32F9">
              <w:rPr>
                <w:sz w:val="24"/>
              </w:rPr>
              <w:t>п. Луговской</w:t>
            </w:r>
          </w:p>
        </w:tc>
        <w:tc>
          <w:tcPr>
            <w:tcW w:w="1306" w:type="dxa"/>
            <w:vAlign w:val="center"/>
          </w:tcPr>
          <w:p w:rsidR="0086535C" w:rsidRPr="007D32F9" w:rsidRDefault="0086535C" w:rsidP="0086535C">
            <w:pPr>
              <w:spacing w:after="0" w:line="240" w:lineRule="auto"/>
              <w:ind w:firstLine="0"/>
              <w:jc w:val="center"/>
              <w:rPr>
                <w:sz w:val="24"/>
              </w:rPr>
            </w:pPr>
            <w:r w:rsidRPr="007D32F9">
              <w:rPr>
                <w:sz w:val="24"/>
              </w:rPr>
              <w:t>2</w:t>
            </w:r>
          </w:p>
        </w:tc>
        <w:tc>
          <w:tcPr>
            <w:tcW w:w="1886" w:type="dxa"/>
            <w:vAlign w:val="center"/>
          </w:tcPr>
          <w:p w:rsidR="0086535C" w:rsidRPr="004225CF" w:rsidRDefault="0086535C" w:rsidP="0086535C">
            <w:pPr>
              <w:spacing w:after="0" w:line="240" w:lineRule="auto"/>
              <w:ind w:firstLine="0"/>
              <w:jc w:val="center"/>
              <w:rPr>
                <w:sz w:val="24"/>
                <w:highlight w:val="yellow"/>
              </w:rPr>
            </w:pPr>
            <w:r w:rsidRPr="004225CF">
              <w:rPr>
                <w:sz w:val="24"/>
                <w:highlight w:val="yellow"/>
              </w:rPr>
              <w:t>7926,54</w:t>
            </w:r>
          </w:p>
        </w:tc>
        <w:tc>
          <w:tcPr>
            <w:tcW w:w="1911" w:type="dxa"/>
            <w:vAlign w:val="center"/>
          </w:tcPr>
          <w:p w:rsidR="0086535C" w:rsidRPr="007D32F9" w:rsidRDefault="0086535C" w:rsidP="0086535C">
            <w:pPr>
              <w:spacing w:after="0" w:line="240" w:lineRule="auto"/>
              <w:ind w:firstLine="0"/>
              <w:jc w:val="center"/>
              <w:rPr>
                <w:sz w:val="24"/>
              </w:rPr>
            </w:pPr>
            <w:r w:rsidRPr="007D32F9">
              <w:rPr>
                <w:sz w:val="24"/>
              </w:rPr>
              <w:t>МП «ЖЭК-3»</w:t>
            </w:r>
          </w:p>
        </w:tc>
      </w:tr>
      <w:tr w:rsidR="0086535C" w:rsidRPr="007D32F9" w:rsidTr="00526819">
        <w:tc>
          <w:tcPr>
            <w:tcW w:w="599" w:type="dxa"/>
            <w:vAlign w:val="center"/>
          </w:tcPr>
          <w:p w:rsidR="0086535C" w:rsidRPr="007D32F9" w:rsidRDefault="00D21C9A" w:rsidP="0086535C">
            <w:pPr>
              <w:spacing w:after="0" w:line="240" w:lineRule="auto"/>
              <w:ind w:firstLine="0"/>
              <w:jc w:val="center"/>
              <w:rPr>
                <w:sz w:val="24"/>
              </w:rPr>
            </w:pPr>
            <w:r w:rsidRPr="007D32F9">
              <w:rPr>
                <w:sz w:val="24"/>
              </w:rPr>
              <w:t>2</w:t>
            </w:r>
          </w:p>
        </w:tc>
        <w:tc>
          <w:tcPr>
            <w:tcW w:w="1948" w:type="dxa"/>
            <w:vMerge/>
            <w:vAlign w:val="center"/>
          </w:tcPr>
          <w:p w:rsidR="0086535C" w:rsidRPr="007D32F9" w:rsidRDefault="0086535C" w:rsidP="0086535C">
            <w:pPr>
              <w:spacing w:after="0" w:line="240" w:lineRule="auto"/>
              <w:ind w:firstLine="0"/>
              <w:rPr>
                <w:sz w:val="24"/>
              </w:rPr>
            </w:pPr>
          </w:p>
        </w:tc>
        <w:tc>
          <w:tcPr>
            <w:tcW w:w="1984" w:type="dxa"/>
            <w:vAlign w:val="center"/>
          </w:tcPr>
          <w:p w:rsidR="0086535C" w:rsidRPr="007D32F9" w:rsidRDefault="0086535C" w:rsidP="0086535C">
            <w:pPr>
              <w:spacing w:after="0" w:line="240" w:lineRule="auto"/>
              <w:ind w:firstLine="0"/>
              <w:rPr>
                <w:sz w:val="24"/>
              </w:rPr>
            </w:pPr>
            <w:r w:rsidRPr="007D32F9">
              <w:rPr>
                <w:sz w:val="24"/>
              </w:rPr>
              <w:t>п. Кирпичный</w:t>
            </w:r>
          </w:p>
        </w:tc>
        <w:tc>
          <w:tcPr>
            <w:tcW w:w="1306" w:type="dxa"/>
            <w:vAlign w:val="center"/>
          </w:tcPr>
          <w:p w:rsidR="0086535C" w:rsidRPr="007D32F9" w:rsidRDefault="0086535C" w:rsidP="0086535C">
            <w:pPr>
              <w:spacing w:after="0" w:line="240" w:lineRule="auto"/>
              <w:ind w:firstLine="0"/>
              <w:jc w:val="center"/>
              <w:rPr>
                <w:sz w:val="24"/>
              </w:rPr>
            </w:pPr>
            <w:r w:rsidRPr="007D32F9">
              <w:rPr>
                <w:sz w:val="24"/>
              </w:rPr>
              <w:t>1</w:t>
            </w:r>
          </w:p>
        </w:tc>
        <w:tc>
          <w:tcPr>
            <w:tcW w:w="1886" w:type="dxa"/>
            <w:vAlign w:val="center"/>
          </w:tcPr>
          <w:p w:rsidR="0086535C" w:rsidRPr="004225CF" w:rsidRDefault="0086535C" w:rsidP="0086535C">
            <w:pPr>
              <w:spacing w:after="0" w:line="240" w:lineRule="auto"/>
              <w:ind w:firstLine="0"/>
              <w:jc w:val="center"/>
              <w:rPr>
                <w:sz w:val="24"/>
                <w:highlight w:val="yellow"/>
              </w:rPr>
            </w:pPr>
            <w:r w:rsidRPr="004225CF">
              <w:rPr>
                <w:sz w:val="24"/>
                <w:highlight w:val="yellow"/>
              </w:rPr>
              <w:t>5285,63</w:t>
            </w:r>
          </w:p>
        </w:tc>
        <w:tc>
          <w:tcPr>
            <w:tcW w:w="1911" w:type="dxa"/>
            <w:vAlign w:val="center"/>
          </w:tcPr>
          <w:p w:rsidR="0086535C" w:rsidRPr="007D32F9" w:rsidRDefault="0086535C" w:rsidP="0086535C">
            <w:pPr>
              <w:spacing w:after="0" w:line="240" w:lineRule="auto"/>
              <w:ind w:firstLine="0"/>
              <w:jc w:val="center"/>
              <w:rPr>
                <w:sz w:val="24"/>
              </w:rPr>
            </w:pPr>
            <w:r w:rsidRPr="007D32F9">
              <w:rPr>
                <w:sz w:val="24"/>
              </w:rPr>
              <w:t>МП «ЖЭК-3»</w:t>
            </w:r>
          </w:p>
        </w:tc>
      </w:tr>
      <w:tr w:rsidR="0086535C" w:rsidRPr="007D32F9" w:rsidTr="00526819">
        <w:tc>
          <w:tcPr>
            <w:tcW w:w="599" w:type="dxa"/>
            <w:vAlign w:val="center"/>
          </w:tcPr>
          <w:p w:rsidR="0086535C" w:rsidRPr="007D32F9" w:rsidRDefault="00D21C9A" w:rsidP="0086535C">
            <w:pPr>
              <w:spacing w:after="0" w:line="240" w:lineRule="auto"/>
              <w:ind w:firstLine="0"/>
              <w:jc w:val="center"/>
              <w:rPr>
                <w:sz w:val="24"/>
              </w:rPr>
            </w:pPr>
            <w:r w:rsidRPr="007D32F9">
              <w:rPr>
                <w:sz w:val="24"/>
              </w:rPr>
              <w:t>3</w:t>
            </w:r>
          </w:p>
        </w:tc>
        <w:tc>
          <w:tcPr>
            <w:tcW w:w="1948" w:type="dxa"/>
            <w:vMerge/>
            <w:vAlign w:val="center"/>
          </w:tcPr>
          <w:p w:rsidR="0086535C" w:rsidRPr="007D32F9" w:rsidRDefault="0086535C" w:rsidP="0086535C">
            <w:pPr>
              <w:spacing w:after="0" w:line="240" w:lineRule="auto"/>
              <w:ind w:firstLine="0"/>
              <w:rPr>
                <w:sz w:val="24"/>
              </w:rPr>
            </w:pPr>
          </w:p>
        </w:tc>
        <w:tc>
          <w:tcPr>
            <w:tcW w:w="1984" w:type="dxa"/>
            <w:vAlign w:val="center"/>
          </w:tcPr>
          <w:p w:rsidR="0086535C" w:rsidRPr="007D32F9" w:rsidRDefault="0086535C" w:rsidP="0086535C">
            <w:pPr>
              <w:spacing w:after="0" w:line="240" w:lineRule="auto"/>
              <w:ind w:firstLine="0"/>
              <w:rPr>
                <w:sz w:val="24"/>
              </w:rPr>
            </w:pPr>
            <w:r w:rsidRPr="007D32F9">
              <w:rPr>
                <w:sz w:val="24"/>
              </w:rPr>
              <w:t>с. Троица</w:t>
            </w:r>
          </w:p>
        </w:tc>
        <w:tc>
          <w:tcPr>
            <w:tcW w:w="1306" w:type="dxa"/>
            <w:vAlign w:val="center"/>
          </w:tcPr>
          <w:p w:rsidR="0086535C" w:rsidRPr="007D32F9" w:rsidRDefault="0086535C" w:rsidP="0086535C">
            <w:pPr>
              <w:spacing w:after="0" w:line="240" w:lineRule="auto"/>
              <w:ind w:firstLine="0"/>
              <w:jc w:val="center"/>
              <w:rPr>
                <w:sz w:val="24"/>
              </w:rPr>
            </w:pPr>
            <w:r w:rsidRPr="007D32F9">
              <w:rPr>
                <w:sz w:val="24"/>
              </w:rPr>
              <w:t>1</w:t>
            </w:r>
          </w:p>
        </w:tc>
        <w:tc>
          <w:tcPr>
            <w:tcW w:w="1886" w:type="dxa"/>
            <w:vAlign w:val="center"/>
          </w:tcPr>
          <w:p w:rsidR="0086535C" w:rsidRPr="004225CF" w:rsidRDefault="0086535C" w:rsidP="0086535C">
            <w:pPr>
              <w:spacing w:after="0" w:line="240" w:lineRule="auto"/>
              <w:ind w:firstLine="0"/>
              <w:jc w:val="center"/>
              <w:rPr>
                <w:sz w:val="24"/>
                <w:highlight w:val="yellow"/>
              </w:rPr>
            </w:pPr>
            <w:r w:rsidRPr="004225CF">
              <w:rPr>
                <w:sz w:val="24"/>
                <w:highlight w:val="yellow"/>
              </w:rPr>
              <w:t>1425,65</w:t>
            </w:r>
          </w:p>
        </w:tc>
        <w:tc>
          <w:tcPr>
            <w:tcW w:w="1911" w:type="dxa"/>
            <w:vAlign w:val="center"/>
          </w:tcPr>
          <w:p w:rsidR="0086535C" w:rsidRPr="007D32F9" w:rsidRDefault="0086535C" w:rsidP="0086535C">
            <w:pPr>
              <w:spacing w:after="0" w:line="240" w:lineRule="auto"/>
              <w:ind w:firstLine="0"/>
              <w:jc w:val="center"/>
              <w:rPr>
                <w:sz w:val="24"/>
              </w:rPr>
            </w:pPr>
            <w:r w:rsidRPr="007D32F9">
              <w:rPr>
                <w:sz w:val="24"/>
              </w:rPr>
              <w:t>МП «ЖЭК-3»</w:t>
            </w:r>
          </w:p>
        </w:tc>
      </w:tr>
      <w:tr w:rsidR="0086535C" w:rsidRPr="007D32F9" w:rsidTr="00526819">
        <w:tc>
          <w:tcPr>
            <w:tcW w:w="599" w:type="dxa"/>
            <w:vAlign w:val="center"/>
          </w:tcPr>
          <w:p w:rsidR="0086535C" w:rsidRPr="007D32F9" w:rsidRDefault="00D21C9A" w:rsidP="0086535C">
            <w:pPr>
              <w:spacing w:after="0" w:line="240" w:lineRule="auto"/>
              <w:ind w:firstLine="0"/>
              <w:jc w:val="center"/>
              <w:rPr>
                <w:sz w:val="24"/>
              </w:rPr>
            </w:pPr>
            <w:r w:rsidRPr="007D32F9">
              <w:rPr>
                <w:sz w:val="24"/>
              </w:rPr>
              <w:t>4</w:t>
            </w:r>
          </w:p>
        </w:tc>
        <w:tc>
          <w:tcPr>
            <w:tcW w:w="1948" w:type="dxa"/>
            <w:vMerge/>
            <w:vAlign w:val="center"/>
          </w:tcPr>
          <w:p w:rsidR="0086535C" w:rsidRPr="007D32F9" w:rsidRDefault="0086535C" w:rsidP="0086535C">
            <w:pPr>
              <w:spacing w:after="0" w:line="240" w:lineRule="auto"/>
              <w:ind w:firstLine="0"/>
              <w:rPr>
                <w:sz w:val="24"/>
              </w:rPr>
            </w:pPr>
          </w:p>
        </w:tc>
        <w:tc>
          <w:tcPr>
            <w:tcW w:w="1984" w:type="dxa"/>
            <w:vAlign w:val="center"/>
          </w:tcPr>
          <w:p w:rsidR="0086535C" w:rsidRPr="007D32F9" w:rsidRDefault="0086535C" w:rsidP="0086535C">
            <w:pPr>
              <w:spacing w:after="0" w:line="240" w:lineRule="auto"/>
              <w:ind w:firstLine="0"/>
              <w:rPr>
                <w:sz w:val="24"/>
              </w:rPr>
            </w:pPr>
            <w:r w:rsidRPr="007D32F9">
              <w:rPr>
                <w:sz w:val="24"/>
              </w:rPr>
              <w:t xml:space="preserve">д. </w:t>
            </w:r>
            <w:proofErr w:type="spellStart"/>
            <w:r w:rsidRPr="007D32F9">
              <w:rPr>
                <w:sz w:val="24"/>
              </w:rPr>
              <w:t>Ягурьях</w:t>
            </w:r>
            <w:proofErr w:type="spellEnd"/>
          </w:p>
        </w:tc>
        <w:tc>
          <w:tcPr>
            <w:tcW w:w="1306" w:type="dxa"/>
            <w:vAlign w:val="center"/>
          </w:tcPr>
          <w:p w:rsidR="0086535C" w:rsidRPr="007D32F9" w:rsidRDefault="0086535C" w:rsidP="0086535C">
            <w:pPr>
              <w:spacing w:after="0" w:line="240" w:lineRule="auto"/>
              <w:ind w:firstLine="0"/>
              <w:jc w:val="center"/>
              <w:rPr>
                <w:sz w:val="24"/>
              </w:rPr>
            </w:pPr>
            <w:r w:rsidRPr="007D32F9">
              <w:rPr>
                <w:sz w:val="24"/>
              </w:rPr>
              <w:t>0</w:t>
            </w:r>
          </w:p>
        </w:tc>
        <w:tc>
          <w:tcPr>
            <w:tcW w:w="1886" w:type="dxa"/>
            <w:vAlign w:val="center"/>
          </w:tcPr>
          <w:p w:rsidR="0086535C" w:rsidRPr="004225CF" w:rsidRDefault="0086535C" w:rsidP="0086535C">
            <w:pPr>
              <w:spacing w:after="0" w:line="240" w:lineRule="auto"/>
              <w:ind w:firstLine="0"/>
              <w:jc w:val="center"/>
              <w:rPr>
                <w:sz w:val="24"/>
                <w:highlight w:val="yellow"/>
              </w:rPr>
            </w:pPr>
            <w:r w:rsidRPr="004225CF">
              <w:rPr>
                <w:sz w:val="24"/>
                <w:highlight w:val="yellow"/>
              </w:rPr>
              <w:t>0</w:t>
            </w:r>
          </w:p>
        </w:tc>
        <w:tc>
          <w:tcPr>
            <w:tcW w:w="1911" w:type="dxa"/>
            <w:vAlign w:val="center"/>
          </w:tcPr>
          <w:p w:rsidR="0086535C" w:rsidRPr="007D32F9" w:rsidRDefault="009A12BF" w:rsidP="0086535C">
            <w:pPr>
              <w:spacing w:after="0" w:line="240" w:lineRule="auto"/>
              <w:ind w:firstLine="0"/>
              <w:jc w:val="center"/>
              <w:rPr>
                <w:sz w:val="24"/>
              </w:rPr>
            </w:pPr>
            <w:r>
              <w:rPr>
                <w:sz w:val="24"/>
              </w:rPr>
              <w:t>-</w:t>
            </w:r>
          </w:p>
        </w:tc>
      </w:tr>
      <w:tr w:rsidR="0086535C" w:rsidRPr="007D32F9" w:rsidTr="00526819">
        <w:tc>
          <w:tcPr>
            <w:tcW w:w="599" w:type="dxa"/>
            <w:vAlign w:val="center"/>
          </w:tcPr>
          <w:p w:rsidR="0086535C" w:rsidRPr="007D32F9" w:rsidRDefault="00D21C9A" w:rsidP="0086535C">
            <w:pPr>
              <w:spacing w:after="0" w:line="240" w:lineRule="auto"/>
              <w:ind w:firstLine="0"/>
              <w:jc w:val="center"/>
              <w:rPr>
                <w:sz w:val="24"/>
              </w:rPr>
            </w:pPr>
            <w:r w:rsidRPr="007D32F9">
              <w:rPr>
                <w:sz w:val="24"/>
              </w:rPr>
              <w:t>5</w:t>
            </w:r>
          </w:p>
        </w:tc>
        <w:tc>
          <w:tcPr>
            <w:tcW w:w="1948" w:type="dxa"/>
            <w:vMerge/>
            <w:vAlign w:val="center"/>
          </w:tcPr>
          <w:p w:rsidR="0086535C" w:rsidRPr="007D32F9" w:rsidRDefault="0086535C" w:rsidP="0086535C">
            <w:pPr>
              <w:spacing w:after="0" w:line="240" w:lineRule="auto"/>
              <w:ind w:firstLine="0"/>
              <w:rPr>
                <w:sz w:val="24"/>
              </w:rPr>
            </w:pPr>
          </w:p>
        </w:tc>
        <w:tc>
          <w:tcPr>
            <w:tcW w:w="1984" w:type="dxa"/>
            <w:vAlign w:val="center"/>
          </w:tcPr>
          <w:p w:rsidR="0086535C" w:rsidRPr="007D32F9" w:rsidRDefault="0086535C" w:rsidP="0086535C">
            <w:pPr>
              <w:spacing w:after="0" w:line="240" w:lineRule="auto"/>
              <w:ind w:firstLine="0"/>
              <w:rPr>
                <w:sz w:val="24"/>
              </w:rPr>
            </w:pPr>
            <w:r w:rsidRPr="007D32F9">
              <w:rPr>
                <w:sz w:val="24"/>
              </w:rPr>
              <w:t>д. Белогорье</w:t>
            </w:r>
          </w:p>
        </w:tc>
        <w:tc>
          <w:tcPr>
            <w:tcW w:w="1306" w:type="dxa"/>
            <w:vAlign w:val="center"/>
          </w:tcPr>
          <w:p w:rsidR="0086535C" w:rsidRPr="007D32F9" w:rsidRDefault="0086535C" w:rsidP="0086535C">
            <w:pPr>
              <w:spacing w:after="0" w:line="240" w:lineRule="auto"/>
              <w:ind w:firstLine="0"/>
              <w:jc w:val="center"/>
              <w:rPr>
                <w:sz w:val="24"/>
              </w:rPr>
            </w:pPr>
            <w:r w:rsidRPr="007D32F9">
              <w:rPr>
                <w:sz w:val="24"/>
              </w:rPr>
              <w:t>1</w:t>
            </w:r>
          </w:p>
        </w:tc>
        <w:tc>
          <w:tcPr>
            <w:tcW w:w="1886" w:type="dxa"/>
            <w:vAlign w:val="center"/>
          </w:tcPr>
          <w:p w:rsidR="0086535C" w:rsidRPr="004225CF" w:rsidRDefault="0086535C" w:rsidP="0086535C">
            <w:pPr>
              <w:spacing w:after="0" w:line="240" w:lineRule="auto"/>
              <w:ind w:firstLine="0"/>
              <w:jc w:val="center"/>
              <w:rPr>
                <w:sz w:val="24"/>
                <w:highlight w:val="yellow"/>
              </w:rPr>
            </w:pPr>
            <w:r w:rsidRPr="004225CF">
              <w:rPr>
                <w:sz w:val="24"/>
                <w:highlight w:val="yellow"/>
              </w:rPr>
              <w:t>380,09</w:t>
            </w:r>
          </w:p>
        </w:tc>
        <w:tc>
          <w:tcPr>
            <w:tcW w:w="1911" w:type="dxa"/>
            <w:vAlign w:val="center"/>
          </w:tcPr>
          <w:p w:rsidR="0086535C" w:rsidRPr="007D32F9" w:rsidRDefault="0086535C" w:rsidP="0086535C">
            <w:pPr>
              <w:spacing w:after="0" w:line="240" w:lineRule="auto"/>
              <w:ind w:firstLine="0"/>
              <w:jc w:val="center"/>
              <w:rPr>
                <w:sz w:val="24"/>
              </w:rPr>
            </w:pPr>
            <w:r w:rsidRPr="007D32F9">
              <w:rPr>
                <w:sz w:val="24"/>
              </w:rPr>
              <w:t>МП «ЖЭК-3»</w:t>
            </w:r>
          </w:p>
        </w:tc>
      </w:tr>
      <w:tr w:rsidR="0086535C" w:rsidRPr="007D32F9" w:rsidTr="00526819">
        <w:tc>
          <w:tcPr>
            <w:tcW w:w="599"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rsidR="0086535C" w:rsidRPr="007D32F9" w:rsidRDefault="0086535C" w:rsidP="0086535C">
            <w:pPr>
              <w:spacing w:after="0" w:line="240" w:lineRule="auto"/>
              <w:ind w:firstLine="0"/>
              <w:rPr>
                <w:sz w:val="24"/>
              </w:rPr>
            </w:pPr>
            <w:r w:rsidRPr="007D32F9">
              <w:rPr>
                <w:sz w:val="24"/>
              </w:rPr>
              <w:t>ИТОГО</w:t>
            </w:r>
          </w:p>
        </w:tc>
        <w:tc>
          <w:tcPr>
            <w:tcW w:w="1984" w:type="dxa"/>
            <w:shd w:val="clear" w:color="auto" w:fill="D9D9D9" w:themeFill="background1" w:themeFillShade="D9"/>
            <w:vAlign w:val="center"/>
          </w:tcPr>
          <w:p w:rsidR="0086535C" w:rsidRPr="007D32F9" w:rsidRDefault="0086535C" w:rsidP="0086535C">
            <w:pPr>
              <w:spacing w:after="0" w:line="240" w:lineRule="auto"/>
              <w:ind w:firstLine="0"/>
              <w:rPr>
                <w:sz w:val="24"/>
              </w:rPr>
            </w:pPr>
          </w:p>
        </w:tc>
        <w:tc>
          <w:tcPr>
            <w:tcW w:w="1306" w:type="dxa"/>
            <w:shd w:val="clear" w:color="auto" w:fill="D9D9D9" w:themeFill="background1" w:themeFillShade="D9"/>
            <w:vAlign w:val="center"/>
          </w:tcPr>
          <w:p w:rsidR="0086535C" w:rsidRPr="007D32F9" w:rsidRDefault="00F71A02" w:rsidP="0086535C">
            <w:pPr>
              <w:spacing w:after="0" w:line="240" w:lineRule="auto"/>
              <w:ind w:firstLine="0"/>
              <w:jc w:val="center"/>
              <w:rPr>
                <w:sz w:val="24"/>
              </w:rPr>
            </w:pPr>
            <w:r w:rsidRPr="007D32F9">
              <w:rPr>
                <w:sz w:val="24"/>
              </w:rPr>
              <w:t>5</w:t>
            </w:r>
          </w:p>
        </w:tc>
        <w:tc>
          <w:tcPr>
            <w:tcW w:w="1886" w:type="dxa"/>
            <w:shd w:val="clear" w:color="auto" w:fill="D9D9D9" w:themeFill="background1" w:themeFillShade="D9"/>
            <w:vAlign w:val="center"/>
          </w:tcPr>
          <w:p w:rsidR="0086535C" w:rsidRPr="007D32F9" w:rsidRDefault="00F71A02" w:rsidP="0086535C">
            <w:pPr>
              <w:spacing w:after="0" w:line="240" w:lineRule="auto"/>
              <w:ind w:firstLine="0"/>
              <w:jc w:val="center"/>
              <w:rPr>
                <w:sz w:val="24"/>
              </w:rPr>
            </w:pPr>
            <w:r w:rsidRPr="007D32F9">
              <w:rPr>
                <w:sz w:val="24"/>
              </w:rPr>
              <w:t>15017,91</w:t>
            </w:r>
          </w:p>
        </w:tc>
        <w:tc>
          <w:tcPr>
            <w:tcW w:w="1911" w:type="dxa"/>
            <w:shd w:val="clear" w:color="auto" w:fill="D9D9D9" w:themeFill="background1" w:themeFillShade="D9"/>
            <w:vAlign w:val="center"/>
          </w:tcPr>
          <w:p w:rsidR="0086535C" w:rsidRPr="007D32F9" w:rsidRDefault="0086535C" w:rsidP="0086535C">
            <w:pPr>
              <w:spacing w:after="0" w:line="240" w:lineRule="auto"/>
              <w:ind w:firstLine="0"/>
              <w:jc w:val="center"/>
              <w:rPr>
                <w:sz w:val="24"/>
              </w:rPr>
            </w:pPr>
          </w:p>
        </w:tc>
      </w:tr>
    </w:tbl>
    <w:p w:rsidR="0086535C" w:rsidRPr="007D32F9" w:rsidRDefault="0086535C"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6B4D03" w:rsidRPr="007D32F9" w:rsidRDefault="009D17C5" w:rsidP="00C87838">
      <w:pPr>
        <w:pStyle w:val="10"/>
        <w:ind w:left="431" w:hanging="431"/>
      </w:pPr>
      <w:bookmarkStart w:id="245" w:name="_Toc524944288"/>
      <w:bookmarkStart w:id="246" w:name="_Toc524944864"/>
      <w:bookmarkStart w:id="247" w:name="_Toc528166543"/>
      <w:bookmarkStart w:id="248" w:name="_Toc533092295"/>
      <w:r w:rsidRPr="007D32F9">
        <w:lastRenderedPageBreak/>
        <w:t xml:space="preserve">Раздел 11. </w:t>
      </w:r>
      <w:r w:rsidR="000A5894" w:rsidRPr="007D32F9">
        <w:t>Решения о распределении тепловой нагрузки между источниками тепловой энергии</w:t>
      </w:r>
      <w:bookmarkEnd w:id="245"/>
      <w:bookmarkEnd w:id="246"/>
      <w:bookmarkEnd w:id="247"/>
      <w:bookmarkEnd w:id="248"/>
    </w:p>
    <w:p w:rsidR="006B4D03" w:rsidRPr="007D32F9" w:rsidRDefault="00C87838" w:rsidP="00C87838">
      <w:pPr>
        <w:pStyle w:val="20"/>
        <w:ind w:left="924" w:hanging="578"/>
      </w:pPr>
      <w:bookmarkStart w:id="249" w:name="_Toc533092296"/>
      <w:r w:rsidRPr="007D32F9">
        <w:t>Сведения о величине тепловой нагрузки, распределяемой (перераспределяемой) между источниками тепловой энергии</w:t>
      </w:r>
      <w:bookmarkEnd w:id="249"/>
    </w:p>
    <w:p w:rsidR="00F71A02" w:rsidRPr="007D32F9" w:rsidRDefault="00F71A02" w:rsidP="00F71A02">
      <w:pPr>
        <w:spacing w:after="0"/>
      </w:pPr>
      <w:r w:rsidRPr="007D32F9">
        <w:t xml:space="preserve">На территории сельского поселения Луговской не планируется </w:t>
      </w:r>
      <w:r w:rsidR="00FD0608" w:rsidRPr="007D32F9">
        <w:t>распределение (</w:t>
      </w:r>
      <w:r w:rsidRPr="007D32F9">
        <w:t>перераспределение) тепловой нагрузки между источниками тепловой энергии.</w:t>
      </w:r>
    </w:p>
    <w:p w:rsidR="006B4D03" w:rsidRPr="007D32F9" w:rsidRDefault="006B4D03" w:rsidP="0007609E">
      <w:pPr>
        <w:spacing w:after="0"/>
      </w:pPr>
    </w:p>
    <w:p w:rsidR="00C87838" w:rsidRPr="007D32F9" w:rsidRDefault="00C87838" w:rsidP="00C87838">
      <w:pPr>
        <w:pStyle w:val="20"/>
        <w:ind w:left="924" w:hanging="578"/>
      </w:pPr>
      <w:bookmarkStart w:id="250" w:name="_Toc533092297"/>
      <w:r w:rsidRPr="007D32F9">
        <w:t>Сроки выполнения перераспределения для каждого этапа</w:t>
      </w:r>
      <w:bookmarkEnd w:id="250"/>
    </w:p>
    <w:p w:rsidR="00F71A02" w:rsidRPr="007D32F9" w:rsidRDefault="00F71A02" w:rsidP="00F71A02">
      <w:pPr>
        <w:spacing w:after="0"/>
      </w:pPr>
      <w:r w:rsidRPr="007D32F9">
        <w:t>На территории сельского поселения Луговской не планируется распределение (перераспределение) тепловой нагрузки между источниками тепловой энергии.</w:t>
      </w:r>
    </w:p>
    <w:p w:rsidR="0007609E" w:rsidRPr="007D32F9" w:rsidRDefault="0007609E" w:rsidP="0007609E">
      <w:pPr>
        <w:spacing w:after="0"/>
      </w:pPr>
    </w:p>
    <w:p w:rsidR="0007609E" w:rsidRPr="007D32F9" w:rsidRDefault="0007609E" w:rsidP="0007609E">
      <w:pPr>
        <w:spacing w:after="0"/>
        <w:sectPr w:rsidR="0007609E" w:rsidRPr="007D32F9">
          <w:pgSz w:w="11906" w:h="16838"/>
          <w:pgMar w:top="1134" w:right="850" w:bottom="1134" w:left="1701" w:header="708" w:footer="708" w:gutter="0"/>
          <w:cols w:space="708"/>
          <w:docGrid w:linePitch="360"/>
        </w:sectPr>
      </w:pPr>
    </w:p>
    <w:p w:rsidR="006B4D03" w:rsidRPr="007D32F9" w:rsidRDefault="009D17C5" w:rsidP="00C87838">
      <w:pPr>
        <w:pStyle w:val="10"/>
        <w:ind w:left="431" w:hanging="431"/>
      </w:pPr>
      <w:bookmarkStart w:id="251" w:name="_Toc524944289"/>
      <w:bookmarkStart w:id="252" w:name="_Toc524944865"/>
      <w:bookmarkStart w:id="253" w:name="_Toc528166544"/>
      <w:bookmarkStart w:id="254" w:name="_Toc533092298"/>
      <w:r w:rsidRPr="007D32F9">
        <w:lastRenderedPageBreak/>
        <w:t xml:space="preserve">Раздел 12. </w:t>
      </w:r>
      <w:r w:rsidR="000A5894" w:rsidRPr="007D32F9">
        <w:t>Решения по бесхозяйным тепловым сетям</w:t>
      </w:r>
      <w:bookmarkEnd w:id="251"/>
      <w:bookmarkEnd w:id="252"/>
      <w:bookmarkEnd w:id="253"/>
      <w:bookmarkEnd w:id="254"/>
    </w:p>
    <w:p w:rsidR="006B4D03" w:rsidRPr="007D32F9" w:rsidRDefault="00C87838" w:rsidP="00C87838">
      <w:pPr>
        <w:pStyle w:val="20"/>
        <w:ind w:left="924" w:hanging="578"/>
      </w:pPr>
      <w:bookmarkStart w:id="255" w:name="_Toc533092299"/>
      <w:r w:rsidRPr="007D32F9">
        <w:t>Перечень выявленных бесхозяйных тепловых сетей (в случае их выявления)</w:t>
      </w:r>
      <w:bookmarkEnd w:id="255"/>
    </w:p>
    <w:p w:rsidR="00FE499A" w:rsidRPr="007D32F9" w:rsidRDefault="00FE499A" w:rsidP="00FE499A">
      <w:pPr>
        <w:spacing w:after="0"/>
      </w:pPr>
      <w:r w:rsidRPr="007D32F9">
        <w:t xml:space="preserve">На территории </w:t>
      </w:r>
      <w:r w:rsidR="00C86298" w:rsidRPr="007D32F9">
        <w:t xml:space="preserve">сельского поселения Луговской </w:t>
      </w:r>
      <w:r w:rsidRPr="007D32F9">
        <w:t xml:space="preserve">Ханты-Мансийского района </w:t>
      </w:r>
      <w:r w:rsidR="00D21C9A" w:rsidRPr="007D32F9">
        <w:t xml:space="preserve">не </w:t>
      </w:r>
      <w:r w:rsidRPr="007D32F9">
        <w:t>выявлены бесхозяйные тепловые сети.</w:t>
      </w:r>
    </w:p>
    <w:p w:rsidR="00540D03" w:rsidRPr="007D32F9" w:rsidRDefault="00540D03" w:rsidP="00697338">
      <w:pPr>
        <w:spacing w:after="0"/>
      </w:pPr>
    </w:p>
    <w:p w:rsidR="00C87838" w:rsidRPr="007D32F9" w:rsidRDefault="00C87838" w:rsidP="00C87838">
      <w:pPr>
        <w:pStyle w:val="20"/>
        <w:ind w:left="924" w:hanging="578"/>
      </w:pPr>
      <w:bookmarkStart w:id="256" w:name="_Toc533092300"/>
      <w:r w:rsidRPr="007D32F9">
        <w:t>Перечень организаций, уполномоченных на их эксплуатацию в порядке, установленном Федеральным законом «О теплоснабжении»</w:t>
      </w:r>
      <w:bookmarkEnd w:id="256"/>
      <w:r w:rsidRPr="007D32F9">
        <w:t xml:space="preserve"> </w:t>
      </w:r>
    </w:p>
    <w:p w:rsidR="00697338" w:rsidRPr="007D32F9" w:rsidRDefault="009A12BF" w:rsidP="006B4D03">
      <w:r w:rsidRPr="009A12BF">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0A5894" w:rsidRPr="007D32F9" w:rsidRDefault="000A5894" w:rsidP="00E06B53">
      <w:pPr>
        <w:pStyle w:val="10"/>
      </w:pPr>
      <w:bookmarkStart w:id="257" w:name="_Toc524944290"/>
      <w:bookmarkStart w:id="258" w:name="_Toc524944866"/>
      <w:bookmarkStart w:id="259" w:name="_Toc528166545"/>
      <w:bookmarkStart w:id="260" w:name="_Toc533092301"/>
      <w:r w:rsidRPr="007D32F9">
        <w:lastRenderedPageBreak/>
        <w:t>Раздел 1</w:t>
      </w:r>
      <w:r w:rsidR="009D17C5" w:rsidRPr="007D32F9">
        <w:t>3</w:t>
      </w:r>
      <w:r w:rsidRPr="007D32F9">
        <w:t xml:space="preserve"> Синхронизация схемы теплоснабжения со схемой газоснабжения и газификации субъекта Российской Федерации и (или) поселения, </w:t>
      </w:r>
      <w:bookmarkStart w:id="261" w:name="_Hlk525034940"/>
      <w:r w:rsidRPr="007D32F9">
        <w:t>схемой и программой развития электроэнергетики</w:t>
      </w:r>
      <w:bookmarkEnd w:id="261"/>
      <w:r w:rsidRPr="007D32F9">
        <w:t>, а также со схемой водоснабжения и водоотведения поселения, городского округа</w:t>
      </w:r>
      <w:bookmarkEnd w:id="257"/>
      <w:bookmarkEnd w:id="258"/>
      <w:bookmarkEnd w:id="259"/>
      <w:bookmarkEnd w:id="260"/>
    </w:p>
    <w:p w:rsidR="006B4D03" w:rsidRPr="007D32F9" w:rsidRDefault="000A5894" w:rsidP="006B4D03">
      <w:pPr>
        <w:pStyle w:val="20"/>
      </w:pPr>
      <w:bookmarkStart w:id="262" w:name="_Toc524944291"/>
      <w:bookmarkStart w:id="263" w:name="_Toc524944867"/>
      <w:bookmarkStart w:id="264" w:name="_Toc528166546"/>
      <w:bookmarkStart w:id="265" w:name="_Toc533092302"/>
      <w:r w:rsidRPr="007D32F9">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2"/>
      <w:bookmarkEnd w:id="263"/>
      <w:bookmarkEnd w:id="264"/>
      <w:bookmarkEnd w:id="265"/>
    </w:p>
    <w:p w:rsidR="00FE499A" w:rsidRPr="007D32F9" w:rsidRDefault="00DA5AAD" w:rsidP="00FD4AB9">
      <w:r w:rsidRPr="007D32F9">
        <w:t xml:space="preserve">Региональной программой газификации жилищно-коммунального хозяйства, промышленных и иных организаций Ханты-Мансийского автономного округа – Югры </w:t>
      </w:r>
      <w:r w:rsidRPr="00B771E5">
        <w:rPr>
          <w:highlight w:val="yellow"/>
        </w:rPr>
        <w:t>до 2022 года</w:t>
      </w:r>
      <w:r w:rsidRPr="007D32F9">
        <w:t xml:space="preserve"> не предусматривается присоединение к сетям перспективных источников тепловой энергии в Ханты-Мансийском районе.</w:t>
      </w:r>
    </w:p>
    <w:p w:rsidR="00FE499A" w:rsidRPr="007D32F9" w:rsidRDefault="00FE499A" w:rsidP="00FD4AB9"/>
    <w:p w:rsidR="006B4D03" w:rsidRPr="007D32F9" w:rsidRDefault="000A5894" w:rsidP="006B4D03">
      <w:pPr>
        <w:pStyle w:val="20"/>
      </w:pPr>
      <w:bookmarkStart w:id="266" w:name="_Toc524944292"/>
      <w:bookmarkStart w:id="267" w:name="_Toc524944868"/>
      <w:bookmarkStart w:id="268" w:name="_Toc528166547"/>
      <w:bookmarkStart w:id="269" w:name="_Toc533092303"/>
      <w:r w:rsidRPr="007D32F9">
        <w:t>Описание проблем организации газоснабжения источников тепловой энергии</w:t>
      </w:r>
      <w:bookmarkEnd w:id="266"/>
      <w:bookmarkEnd w:id="267"/>
      <w:bookmarkEnd w:id="268"/>
      <w:bookmarkEnd w:id="269"/>
    </w:p>
    <w:p w:rsidR="00FE499A" w:rsidRPr="007D32F9" w:rsidRDefault="00DA5AAD" w:rsidP="00075BD1">
      <w:pPr>
        <w:spacing w:after="0"/>
      </w:pPr>
      <w:r w:rsidRPr="007D32F9">
        <w:t>Проблемы организации газоснабжения перспективных источников тепловой энергии не выявлены. Населенные пункты газифицированы.</w:t>
      </w:r>
    </w:p>
    <w:p w:rsidR="006B4D03" w:rsidRPr="007D32F9" w:rsidRDefault="006B4D03" w:rsidP="006B4D03"/>
    <w:p w:rsidR="00DA5AAD" w:rsidRPr="007D32F9" w:rsidRDefault="00DA5AAD" w:rsidP="006B4D03"/>
    <w:p w:rsidR="006B4D03" w:rsidRPr="007D32F9" w:rsidRDefault="000A5894" w:rsidP="006B4D03">
      <w:pPr>
        <w:pStyle w:val="20"/>
      </w:pPr>
      <w:bookmarkStart w:id="270" w:name="_Toc524944293"/>
      <w:bookmarkStart w:id="271" w:name="_Toc524944869"/>
      <w:bookmarkStart w:id="272" w:name="_Toc528166548"/>
      <w:bookmarkStart w:id="273" w:name="_Toc533092304"/>
      <w:r w:rsidRPr="007D32F9">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0"/>
      <w:bookmarkEnd w:id="271"/>
      <w:bookmarkEnd w:id="272"/>
      <w:bookmarkEnd w:id="273"/>
    </w:p>
    <w:p w:rsidR="006B4D03" w:rsidRPr="007D32F9" w:rsidRDefault="00DA5AAD" w:rsidP="00D73E66">
      <w:r w:rsidRPr="007D32F9">
        <w:t>Предлагается скорректировать программный документ с</w:t>
      </w:r>
      <w:r w:rsidR="00D73E66" w:rsidRPr="007D32F9">
        <w:t xml:space="preserve"> целью проработки вопроса о газоснабжения перспективных источников тепловой энергии в </w:t>
      </w:r>
      <w:proofErr w:type="spellStart"/>
      <w:r w:rsidR="00D73E66" w:rsidRPr="007D32F9">
        <w:t>д.Ягурьях</w:t>
      </w:r>
      <w:proofErr w:type="spellEnd"/>
      <w:r w:rsidR="00D73E66" w:rsidRPr="007D32F9">
        <w:t xml:space="preserve">, а также рассмотреть возможность увеличения </w:t>
      </w:r>
      <w:proofErr w:type="spellStart"/>
      <w:r w:rsidR="00D73E66" w:rsidRPr="007D32F9">
        <w:t>топливопотребления</w:t>
      </w:r>
      <w:proofErr w:type="spellEnd"/>
      <w:r w:rsidR="00D73E66" w:rsidRPr="007D32F9">
        <w:t xml:space="preserve"> источников тепловой энергии в </w:t>
      </w:r>
      <w:proofErr w:type="spellStart"/>
      <w:r w:rsidR="00D73E66" w:rsidRPr="007D32F9">
        <w:t>с.Троица</w:t>
      </w:r>
      <w:proofErr w:type="spellEnd"/>
      <w:r w:rsidR="00C86298" w:rsidRPr="007D32F9">
        <w:t>.</w:t>
      </w:r>
    </w:p>
    <w:p w:rsidR="00D73E66" w:rsidRPr="007D32F9" w:rsidRDefault="00D73E66" w:rsidP="00D73E66"/>
    <w:p w:rsidR="006B4D03" w:rsidRPr="007D32F9" w:rsidRDefault="000A5894" w:rsidP="006B4D03">
      <w:pPr>
        <w:pStyle w:val="20"/>
      </w:pPr>
      <w:bookmarkStart w:id="274" w:name="_Toc524944294"/>
      <w:bookmarkStart w:id="275" w:name="_Toc524944870"/>
      <w:bookmarkStart w:id="276" w:name="_Toc528166549"/>
      <w:bookmarkStart w:id="277" w:name="_Toc533092305"/>
      <w:r w:rsidRPr="007D32F9">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78" w:name="_Hlk528181999"/>
      <w:r w:rsidRPr="007D32F9">
        <w:t>функционирующих в режиме комбинированной выработки электрической и тепловой энергии</w:t>
      </w:r>
      <w:bookmarkEnd w:id="278"/>
      <w:r w:rsidRPr="007D32F9">
        <w:t>, в части перспективных балансов тепловой мощности в схемах теплоснабжения</w:t>
      </w:r>
      <w:bookmarkEnd w:id="274"/>
      <w:bookmarkEnd w:id="275"/>
      <w:bookmarkEnd w:id="276"/>
      <w:bookmarkEnd w:id="277"/>
    </w:p>
    <w:p w:rsidR="00B07577" w:rsidRPr="007D32F9" w:rsidRDefault="00D73E66" w:rsidP="00D73E66">
      <w:r w:rsidRPr="007D32F9">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rsidR="006B4D03" w:rsidRPr="007D32F9" w:rsidRDefault="000A5894" w:rsidP="006B4D03">
      <w:pPr>
        <w:pStyle w:val="20"/>
      </w:pPr>
      <w:bookmarkStart w:id="279" w:name="_Toc524944295"/>
      <w:bookmarkStart w:id="280" w:name="_Toc524944871"/>
      <w:bookmarkStart w:id="281" w:name="_Toc528166550"/>
      <w:bookmarkStart w:id="282" w:name="_Toc533092306"/>
      <w:r w:rsidRPr="007D32F9">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79"/>
      <w:bookmarkEnd w:id="280"/>
      <w:bookmarkEnd w:id="281"/>
      <w:bookmarkEnd w:id="282"/>
    </w:p>
    <w:p w:rsidR="006B4D03" w:rsidRPr="007D32F9" w:rsidRDefault="00CB2346" w:rsidP="00CB2346">
      <w:pPr>
        <w:spacing w:after="0"/>
      </w:pPr>
      <w:r w:rsidRPr="007D32F9">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B07577" w:rsidRPr="007D32F9" w:rsidRDefault="00B07577" w:rsidP="00CB2346">
      <w:pPr>
        <w:spacing w:after="0"/>
      </w:pPr>
    </w:p>
    <w:p w:rsidR="006B4D03" w:rsidRPr="007D32F9" w:rsidRDefault="000A5894" w:rsidP="006B4D03">
      <w:pPr>
        <w:pStyle w:val="20"/>
      </w:pPr>
      <w:bookmarkStart w:id="283" w:name="_Toc524944296"/>
      <w:bookmarkStart w:id="284" w:name="_Toc524944872"/>
      <w:bookmarkStart w:id="285" w:name="_Toc528166551"/>
      <w:bookmarkStart w:id="286" w:name="_Toc533092307"/>
      <w:r w:rsidRPr="007D32F9">
        <w:t xml:space="preserve">Описание решений (вырабатываемых с учетом положений утвержденной </w:t>
      </w:r>
      <w:bookmarkStart w:id="287" w:name="_Hlk525034749"/>
      <w:r w:rsidRPr="007D32F9">
        <w:t xml:space="preserve">схемы водоснабжения </w:t>
      </w:r>
      <w:bookmarkEnd w:id="287"/>
      <w:r w:rsidRPr="007D32F9">
        <w:t>поселения, городского округа) о развитии соответствующей системы водоснабжения в части, относящейся к системам теплоснабжения</w:t>
      </w:r>
      <w:bookmarkEnd w:id="283"/>
      <w:bookmarkEnd w:id="284"/>
      <w:bookmarkEnd w:id="285"/>
      <w:bookmarkEnd w:id="286"/>
    </w:p>
    <w:p w:rsidR="00CD6199" w:rsidRPr="007D32F9" w:rsidRDefault="00D73E66" w:rsidP="00D73E66">
      <w:pPr>
        <w:spacing w:after="0"/>
      </w:pPr>
      <w:r w:rsidRPr="007D32F9">
        <w:t>Развитие системы водоснабжения синхронизировано с развитием системы теплоснабжения.</w:t>
      </w:r>
    </w:p>
    <w:p w:rsidR="00D73E66" w:rsidRPr="007D32F9" w:rsidRDefault="00D73E66" w:rsidP="00FD4AB9">
      <w:pPr>
        <w:spacing w:after="0"/>
      </w:pPr>
    </w:p>
    <w:p w:rsidR="006B4D03" w:rsidRPr="007D32F9" w:rsidRDefault="000A5894" w:rsidP="006B4D03">
      <w:pPr>
        <w:pStyle w:val="20"/>
      </w:pPr>
      <w:bookmarkStart w:id="288" w:name="_Toc524944297"/>
      <w:bookmarkStart w:id="289" w:name="_Toc524944873"/>
      <w:bookmarkStart w:id="290" w:name="_Toc528166552"/>
      <w:bookmarkStart w:id="291" w:name="_Toc533092308"/>
      <w:r w:rsidRPr="007D32F9">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8"/>
      <w:bookmarkEnd w:id="289"/>
      <w:bookmarkEnd w:id="290"/>
      <w:bookmarkEnd w:id="291"/>
    </w:p>
    <w:p w:rsidR="006B4D03" w:rsidRPr="007D32F9" w:rsidRDefault="00FD4AB9" w:rsidP="00FD4AB9">
      <w:r w:rsidRPr="007D32F9">
        <w:t>Предложения по корректировке утвержденной (разработке) схемы водоснабжения отсутствуют.</w:t>
      </w:r>
    </w:p>
    <w:p w:rsidR="006B4D03" w:rsidRPr="007D32F9" w:rsidRDefault="006B4D03"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6B4D03" w:rsidRPr="007D32F9" w:rsidRDefault="00380042" w:rsidP="00C17666">
      <w:pPr>
        <w:pStyle w:val="10"/>
        <w:spacing w:before="0" w:line="360" w:lineRule="auto"/>
        <w:ind w:left="431" w:hanging="431"/>
      </w:pPr>
      <w:bookmarkStart w:id="292" w:name="_Toc524944298"/>
      <w:bookmarkStart w:id="293" w:name="_Toc524944874"/>
      <w:bookmarkStart w:id="294" w:name="_Toc528166553"/>
      <w:bookmarkStart w:id="295" w:name="_Toc533092309"/>
      <w:r w:rsidRPr="007D32F9">
        <w:lastRenderedPageBreak/>
        <w:t xml:space="preserve">Раздел 14. </w:t>
      </w:r>
      <w:r w:rsidR="000A5894" w:rsidRPr="007D32F9">
        <w:t>Индикаторы развития систем теплоснабжения городского округа</w:t>
      </w:r>
      <w:bookmarkEnd w:id="292"/>
      <w:bookmarkEnd w:id="293"/>
      <w:bookmarkEnd w:id="294"/>
      <w:bookmarkEnd w:id="295"/>
    </w:p>
    <w:p w:rsidR="00C17666" w:rsidRPr="007D32F9" w:rsidRDefault="00C17666" w:rsidP="00C17666">
      <w:pPr>
        <w:spacing w:after="0"/>
      </w:pPr>
      <w:r w:rsidRPr="007D32F9">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rsidR="00C17666" w:rsidRPr="007D32F9" w:rsidRDefault="00C17666" w:rsidP="00C17666">
      <w:pPr>
        <w:spacing w:after="0"/>
      </w:pPr>
      <w:r w:rsidRPr="007D32F9">
        <w:t>а) количество прекращений подачи тепловой энергии, теплоносителя в результате технологических нарушений на тепловых сетях;</w:t>
      </w:r>
    </w:p>
    <w:p w:rsidR="00C17666" w:rsidRPr="007D32F9" w:rsidRDefault="00C17666" w:rsidP="00C17666">
      <w:pPr>
        <w:spacing w:after="0"/>
      </w:pPr>
      <w:r w:rsidRPr="007D32F9">
        <w:t>б) количество прекращений подачи тепловой энергии, теплоносителя в результате технологических нарушений на источниках тепловой энергии;</w:t>
      </w:r>
    </w:p>
    <w:p w:rsidR="00C17666" w:rsidRPr="007D32F9" w:rsidRDefault="00C17666" w:rsidP="00C17666">
      <w:pPr>
        <w:spacing w:after="0"/>
      </w:pPr>
      <w:r w:rsidRPr="007D32F9">
        <w:t>в) удельный расход условного топлива на единицу тепловой энергии, отпускаемой с коллекторов источников тепловой энергии;</w:t>
      </w:r>
    </w:p>
    <w:p w:rsidR="00C17666" w:rsidRPr="007D32F9" w:rsidRDefault="00C17666" w:rsidP="00C17666">
      <w:pPr>
        <w:spacing w:after="0"/>
      </w:pPr>
      <w:r w:rsidRPr="007D32F9">
        <w:t>г) отношение величины технологических потерь тепловой энергии, теплоносителя к материальной характеристике тепловой сети;</w:t>
      </w:r>
    </w:p>
    <w:p w:rsidR="00C17666" w:rsidRPr="007D32F9" w:rsidRDefault="00C17666" w:rsidP="00C17666">
      <w:pPr>
        <w:spacing w:after="0"/>
      </w:pPr>
      <w:r w:rsidRPr="007D32F9">
        <w:t>д) коэффициент использования установленной тепловой мощности;</w:t>
      </w:r>
    </w:p>
    <w:p w:rsidR="00C17666" w:rsidRPr="007D32F9" w:rsidRDefault="00C17666" w:rsidP="00C17666">
      <w:pPr>
        <w:spacing w:after="0"/>
      </w:pPr>
      <w:r w:rsidRPr="007D32F9">
        <w:t>е) удельная материальная характеристика тепловых сетей, приведенная к расчетной тепловой нагрузке;</w:t>
      </w:r>
    </w:p>
    <w:p w:rsidR="00C17666" w:rsidRPr="007D32F9" w:rsidRDefault="00C17666" w:rsidP="00C17666">
      <w:pPr>
        <w:spacing w:after="0"/>
      </w:pPr>
      <w:r w:rsidRPr="007D32F9">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C17666" w:rsidRPr="007D32F9" w:rsidRDefault="00C17666" w:rsidP="00C17666">
      <w:pPr>
        <w:spacing w:after="0"/>
      </w:pPr>
      <w:r w:rsidRPr="007D32F9">
        <w:t>з) удельный расход условного топлива на отпуск электрической энергии;</w:t>
      </w:r>
    </w:p>
    <w:p w:rsidR="00C17666" w:rsidRPr="007D32F9" w:rsidRDefault="00C17666" w:rsidP="00C17666">
      <w:pPr>
        <w:spacing w:after="0"/>
      </w:pPr>
      <w:r w:rsidRPr="007D32F9">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C17666" w:rsidRPr="007D32F9" w:rsidRDefault="00C17666" w:rsidP="00C17666">
      <w:pPr>
        <w:spacing w:after="0"/>
      </w:pPr>
      <w:r w:rsidRPr="007D32F9">
        <w:t>к) доля отпуска тепловой энергии, осуществляемого потребителям по приборам учета, в общем объеме отпущенной тепловой энергии;</w:t>
      </w:r>
    </w:p>
    <w:p w:rsidR="00C17666" w:rsidRPr="007D32F9" w:rsidRDefault="00C17666" w:rsidP="00C17666">
      <w:pPr>
        <w:spacing w:after="0"/>
      </w:pPr>
      <w:r w:rsidRPr="007D32F9">
        <w:t>л) средневзвешенный (по материальной характеристике) срок эксплуатации тепловых сетей (для каждой системы теплоснабжения);</w:t>
      </w:r>
    </w:p>
    <w:p w:rsidR="00C17666" w:rsidRPr="007D32F9" w:rsidRDefault="00C17666" w:rsidP="00C17666">
      <w:pPr>
        <w:spacing w:after="0"/>
      </w:pPr>
      <w:r w:rsidRPr="007D32F9">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6B4D03" w:rsidRPr="007D32F9" w:rsidRDefault="00C17666" w:rsidP="00C17666">
      <w:pPr>
        <w:spacing w:after="0"/>
      </w:pPr>
      <w:r w:rsidRPr="007D32F9">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rsidR="00380042" w:rsidRPr="007D32F9" w:rsidRDefault="00380042" w:rsidP="006B4D03"/>
    <w:p w:rsidR="00C9527D" w:rsidRPr="007D32F9" w:rsidRDefault="00C9527D" w:rsidP="00C9527D">
      <w:pPr>
        <w:pStyle w:val="afffff9"/>
        <w:rPr>
          <w:rFonts w:ascii="Times New Roman" w:hAnsi="Times New Roman" w:cs="Times New Roman"/>
          <w:i/>
          <w:sz w:val="28"/>
          <w:szCs w:val="28"/>
        </w:rPr>
      </w:pPr>
      <w:r w:rsidRPr="007D32F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rsidR="00C9527D" w:rsidRPr="007D32F9" w:rsidRDefault="00C9527D" w:rsidP="00C9527D">
      <w:pPr>
        <w:pStyle w:val="afb"/>
        <w:keepNext/>
        <w:rPr>
          <w:b w:val="0"/>
          <w:i/>
        </w:rPr>
      </w:pPr>
      <w:r w:rsidRPr="007D32F9">
        <w:rPr>
          <w:b w:val="0"/>
          <w:i/>
        </w:rPr>
        <w:t xml:space="preserve">Таблица </w:t>
      </w:r>
      <w:r w:rsidR="00785878" w:rsidRPr="007D32F9">
        <w:rPr>
          <w:b w:val="0"/>
          <w:i/>
        </w:rPr>
        <w:fldChar w:fldCharType="begin"/>
      </w:r>
      <w:r w:rsidRPr="007D32F9">
        <w:rPr>
          <w:b w:val="0"/>
          <w:i/>
        </w:rPr>
        <w:instrText xml:space="preserve"> SEQ Таблица \* ARABIC </w:instrText>
      </w:r>
      <w:r w:rsidR="00785878" w:rsidRPr="007D32F9">
        <w:rPr>
          <w:b w:val="0"/>
          <w:i/>
        </w:rPr>
        <w:fldChar w:fldCharType="separate"/>
      </w:r>
      <w:r w:rsidR="00FD0608">
        <w:rPr>
          <w:b w:val="0"/>
          <w:i/>
          <w:noProof/>
        </w:rPr>
        <w:t>26</w:t>
      </w:r>
      <w:r w:rsidR="00785878" w:rsidRPr="007D32F9">
        <w:rPr>
          <w:b w:val="0"/>
          <w:i/>
        </w:rPr>
        <w:fldChar w:fldCharType="end"/>
      </w:r>
      <w:r w:rsidRPr="007D32F9">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C9527D" w:rsidRPr="007D32F9" w:rsidTr="00C9527D">
        <w:trPr>
          <w:trHeight w:val="20"/>
        </w:trPr>
        <w:tc>
          <w:tcPr>
            <w:tcW w:w="580" w:type="dxa"/>
            <w:vAlign w:val="center"/>
          </w:tcPr>
          <w:p w:rsidR="00C9527D" w:rsidRPr="007D32F9" w:rsidRDefault="00D21C9A" w:rsidP="00C9527D">
            <w:pPr>
              <w:spacing w:after="0" w:line="240" w:lineRule="auto"/>
              <w:ind w:firstLine="0"/>
              <w:jc w:val="center"/>
              <w:rPr>
                <w:sz w:val="24"/>
                <w:szCs w:val="24"/>
              </w:rPr>
            </w:pPr>
            <w:r w:rsidRPr="007D32F9">
              <w:rPr>
                <w:sz w:val="24"/>
                <w:szCs w:val="24"/>
              </w:rPr>
              <w:t>1</w:t>
            </w:r>
          </w:p>
        </w:tc>
        <w:tc>
          <w:tcPr>
            <w:tcW w:w="1683" w:type="dxa"/>
            <w:vMerge w:val="restart"/>
            <w:vAlign w:val="center"/>
          </w:tcPr>
          <w:p w:rsidR="00C9527D" w:rsidRPr="007D32F9" w:rsidRDefault="00C9527D" w:rsidP="00C9527D">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C9527D" w:rsidRPr="007D32F9" w:rsidRDefault="00C9527D" w:rsidP="00C9527D">
            <w:pPr>
              <w:spacing w:after="0" w:line="240" w:lineRule="auto"/>
              <w:ind w:firstLine="0"/>
              <w:rPr>
                <w:sz w:val="24"/>
                <w:szCs w:val="24"/>
              </w:rPr>
            </w:pPr>
            <w:r w:rsidRPr="007D32F9">
              <w:rPr>
                <w:sz w:val="24"/>
                <w:szCs w:val="24"/>
              </w:rPr>
              <w:t>п. Луговской</w:t>
            </w:r>
          </w:p>
        </w:tc>
        <w:tc>
          <w:tcPr>
            <w:tcW w:w="3402" w:type="dxa"/>
            <w:vAlign w:val="center"/>
          </w:tcPr>
          <w:p w:rsidR="00C9527D" w:rsidRPr="007D32F9" w:rsidRDefault="00C9527D" w:rsidP="00C9527D">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c>
          <w:tcPr>
            <w:tcW w:w="1418"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r>
      <w:tr w:rsidR="00C9527D" w:rsidRPr="007D32F9" w:rsidTr="00C9527D">
        <w:trPr>
          <w:trHeight w:val="20"/>
        </w:trPr>
        <w:tc>
          <w:tcPr>
            <w:tcW w:w="580" w:type="dxa"/>
            <w:vAlign w:val="center"/>
          </w:tcPr>
          <w:p w:rsidR="00C9527D" w:rsidRPr="007D32F9" w:rsidRDefault="00D21C9A" w:rsidP="00C9527D">
            <w:pPr>
              <w:spacing w:after="0" w:line="240" w:lineRule="auto"/>
              <w:ind w:firstLine="0"/>
              <w:jc w:val="center"/>
              <w:rPr>
                <w:sz w:val="24"/>
                <w:szCs w:val="24"/>
              </w:rPr>
            </w:pPr>
            <w:r w:rsidRPr="007D32F9">
              <w:rPr>
                <w:sz w:val="24"/>
                <w:szCs w:val="24"/>
              </w:rPr>
              <w:t>2</w:t>
            </w:r>
          </w:p>
        </w:tc>
        <w:tc>
          <w:tcPr>
            <w:tcW w:w="1683" w:type="dxa"/>
            <w:vMerge/>
            <w:vAlign w:val="center"/>
          </w:tcPr>
          <w:p w:rsidR="00C9527D" w:rsidRPr="007D32F9" w:rsidRDefault="00C9527D" w:rsidP="00C9527D">
            <w:pPr>
              <w:spacing w:after="0" w:line="240" w:lineRule="auto"/>
              <w:ind w:firstLine="0"/>
              <w:rPr>
                <w:sz w:val="24"/>
                <w:szCs w:val="24"/>
              </w:rPr>
            </w:pPr>
          </w:p>
        </w:tc>
        <w:tc>
          <w:tcPr>
            <w:tcW w:w="1276" w:type="dxa"/>
            <w:vMerge/>
            <w:vAlign w:val="center"/>
          </w:tcPr>
          <w:p w:rsidR="00C9527D" w:rsidRPr="007D32F9" w:rsidRDefault="00C9527D" w:rsidP="00C9527D">
            <w:pPr>
              <w:spacing w:after="0" w:line="240" w:lineRule="auto"/>
              <w:ind w:firstLine="0"/>
              <w:rPr>
                <w:sz w:val="24"/>
                <w:szCs w:val="24"/>
              </w:rPr>
            </w:pPr>
          </w:p>
        </w:tc>
        <w:tc>
          <w:tcPr>
            <w:tcW w:w="3402" w:type="dxa"/>
            <w:vAlign w:val="center"/>
          </w:tcPr>
          <w:p w:rsidR="00C9527D" w:rsidRPr="007D32F9" w:rsidRDefault="00C9527D" w:rsidP="00C9527D">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c>
          <w:tcPr>
            <w:tcW w:w="1418"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r>
      <w:tr w:rsidR="00C9527D" w:rsidRPr="007D32F9" w:rsidTr="00C9527D">
        <w:trPr>
          <w:trHeight w:val="20"/>
        </w:trPr>
        <w:tc>
          <w:tcPr>
            <w:tcW w:w="580" w:type="dxa"/>
            <w:vAlign w:val="center"/>
          </w:tcPr>
          <w:p w:rsidR="00C9527D" w:rsidRPr="007D32F9" w:rsidRDefault="00D21C9A" w:rsidP="00C9527D">
            <w:pPr>
              <w:spacing w:after="0" w:line="240" w:lineRule="auto"/>
              <w:ind w:firstLine="0"/>
              <w:jc w:val="center"/>
              <w:rPr>
                <w:sz w:val="24"/>
                <w:szCs w:val="24"/>
              </w:rPr>
            </w:pPr>
            <w:r w:rsidRPr="007D32F9">
              <w:rPr>
                <w:sz w:val="24"/>
                <w:szCs w:val="24"/>
              </w:rPr>
              <w:t>3</w:t>
            </w:r>
          </w:p>
        </w:tc>
        <w:tc>
          <w:tcPr>
            <w:tcW w:w="1683" w:type="dxa"/>
            <w:vMerge/>
            <w:vAlign w:val="center"/>
          </w:tcPr>
          <w:p w:rsidR="00C9527D" w:rsidRPr="007D32F9" w:rsidRDefault="00C9527D" w:rsidP="00C9527D">
            <w:pPr>
              <w:spacing w:after="0" w:line="240" w:lineRule="auto"/>
              <w:ind w:firstLine="0"/>
              <w:rPr>
                <w:sz w:val="24"/>
                <w:szCs w:val="24"/>
              </w:rPr>
            </w:pPr>
          </w:p>
        </w:tc>
        <w:tc>
          <w:tcPr>
            <w:tcW w:w="1276" w:type="dxa"/>
            <w:vAlign w:val="center"/>
          </w:tcPr>
          <w:p w:rsidR="00C9527D" w:rsidRPr="007D32F9" w:rsidRDefault="00C9527D" w:rsidP="00C9527D">
            <w:pPr>
              <w:spacing w:after="0" w:line="240" w:lineRule="auto"/>
              <w:ind w:firstLine="0"/>
              <w:rPr>
                <w:sz w:val="24"/>
                <w:szCs w:val="24"/>
              </w:rPr>
            </w:pPr>
            <w:r w:rsidRPr="007D32F9">
              <w:rPr>
                <w:sz w:val="24"/>
                <w:szCs w:val="24"/>
              </w:rPr>
              <w:t>п. Кирпичный</w:t>
            </w:r>
          </w:p>
        </w:tc>
        <w:tc>
          <w:tcPr>
            <w:tcW w:w="3402" w:type="dxa"/>
            <w:vAlign w:val="center"/>
          </w:tcPr>
          <w:p w:rsidR="00C9527D" w:rsidRPr="007D32F9" w:rsidRDefault="00C9527D" w:rsidP="00C9527D">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c>
          <w:tcPr>
            <w:tcW w:w="1418"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r>
      <w:tr w:rsidR="00C9527D" w:rsidRPr="007D32F9" w:rsidTr="00C9527D">
        <w:trPr>
          <w:trHeight w:val="20"/>
        </w:trPr>
        <w:tc>
          <w:tcPr>
            <w:tcW w:w="580" w:type="dxa"/>
            <w:vAlign w:val="center"/>
          </w:tcPr>
          <w:p w:rsidR="00C9527D" w:rsidRPr="007D32F9" w:rsidRDefault="00D21C9A" w:rsidP="00C9527D">
            <w:pPr>
              <w:spacing w:after="0" w:line="240" w:lineRule="auto"/>
              <w:ind w:firstLine="0"/>
              <w:jc w:val="center"/>
              <w:rPr>
                <w:sz w:val="24"/>
                <w:szCs w:val="24"/>
              </w:rPr>
            </w:pPr>
            <w:r w:rsidRPr="007D32F9">
              <w:rPr>
                <w:sz w:val="24"/>
                <w:szCs w:val="24"/>
              </w:rPr>
              <w:t>4</w:t>
            </w:r>
          </w:p>
        </w:tc>
        <w:tc>
          <w:tcPr>
            <w:tcW w:w="1683" w:type="dxa"/>
            <w:vMerge/>
            <w:vAlign w:val="center"/>
          </w:tcPr>
          <w:p w:rsidR="00C9527D" w:rsidRPr="007D32F9" w:rsidRDefault="00C9527D" w:rsidP="00C9527D">
            <w:pPr>
              <w:spacing w:after="0" w:line="240" w:lineRule="auto"/>
              <w:ind w:firstLine="0"/>
              <w:rPr>
                <w:sz w:val="24"/>
                <w:szCs w:val="24"/>
              </w:rPr>
            </w:pPr>
          </w:p>
        </w:tc>
        <w:tc>
          <w:tcPr>
            <w:tcW w:w="1276" w:type="dxa"/>
            <w:vAlign w:val="center"/>
          </w:tcPr>
          <w:p w:rsidR="00C9527D" w:rsidRPr="007D32F9" w:rsidRDefault="00C9527D" w:rsidP="00C9527D">
            <w:pPr>
              <w:spacing w:after="0" w:line="240" w:lineRule="auto"/>
              <w:ind w:firstLine="0"/>
              <w:rPr>
                <w:sz w:val="24"/>
                <w:szCs w:val="24"/>
              </w:rPr>
            </w:pPr>
            <w:r w:rsidRPr="007D32F9">
              <w:rPr>
                <w:sz w:val="24"/>
                <w:szCs w:val="24"/>
              </w:rPr>
              <w:t>с. Троица</w:t>
            </w:r>
          </w:p>
        </w:tc>
        <w:tc>
          <w:tcPr>
            <w:tcW w:w="3402" w:type="dxa"/>
            <w:vAlign w:val="center"/>
          </w:tcPr>
          <w:p w:rsidR="00C9527D" w:rsidRPr="007D32F9" w:rsidRDefault="00C9527D" w:rsidP="00C9527D">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c>
          <w:tcPr>
            <w:tcW w:w="1418"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r>
      <w:tr w:rsidR="00C9527D" w:rsidRPr="007D32F9" w:rsidTr="00C9527D">
        <w:trPr>
          <w:trHeight w:val="20"/>
        </w:trPr>
        <w:tc>
          <w:tcPr>
            <w:tcW w:w="580" w:type="dxa"/>
            <w:vAlign w:val="center"/>
          </w:tcPr>
          <w:p w:rsidR="00C9527D" w:rsidRPr="007D32F9" w:rsidRDefault="00D21C9A" w:rsidP="00C9527D">
            <w:pPr>
              <w:spacing w:after="0" w:line="240" w:lineRule="auto"/>
              <w:ind w:firstLine="0"/>
              <w:jc w:val="center"/>
              <w:rPr>
                <w:sz w:val="24"/>
                <w:szCs w:val="24"/>
              </w:rPr>
            </w:pPr>
            <w:r w:rsidRPr="007D32F9">
              <w:rPr>
                <w:sz w:val="24"/>
                <w:szCs w:val="24"/>
              </w:rPr>
              <w:t>5</w:t>
            </w:r>
          </w:p>
        </w:tc>
        <w:tc>
          <w:tcPr>
            <w:tcW w:w="1683" w:type="dxa"/>
            <w:vMerge/>
            <w:vAlign w:val="center"/>
          </w:tcPr>
          <w:p w:rsidR="00C9527D" w:rsidRPr="007D32F9" w:rsidRDefault="00C9527D" w:rsidP="00C9527D">
            <w:pPr>
              <w:spacing w:after="0" w:line="240" w:lineRule="auto"/>
              <w:ind w:firstLine="0"/>
              <w:rPr>
                <w:sz w:val="24"/>
                <w:szCs w:val="24"/>
              </w:rPr>
            </w:pPr>
          </w:p>
        </w:tc>
        <w:tc>
          <w:tcPr>
            <w:tcW w:w="1276" w:type="dxa"/>
            <w:vAlign w:val="center"/>
          </w:tcPr>
          <w:p w:rsidR="00C9527D" w:rsidRPr="007D32F9" w:rsidRDefault="00C9527D" w:rsidP="00C9527D">
            <w:pPr>
              <w:spacing w:after="0" w:line="240" w:lineRule="auto"/>
              <w:ind w:firstLine="0"/>
              <w:rPr>
                <w:sz w:val="24"/>
                <w:szCs w:val="24"/>
              </w:rPr>
            </w:pPr>
            <w:r w:rsidRPr="007D32F9">
              <w:rPr>
                <w:sz w:val="24"/>
                <w:szCs w:val="24"/>
              </w:rPr>
              <w:t>д. Белогорье</w:t>
            </w:r>
          </w:p>
        </w:tc>
        <w:tc>
          <w:tcPr>
            <w:tcW w:w="3402" w:type="dxa"/>
            <w:vAlign w:val="center"/>
          </w:tcPr>
          <w:p w:rsidR="00C9527D" w:rsidRPr="007D32F9" w:rsidRDefault="00C9527D" w:rsidP="00C9527D">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c>
          <w:tcPr>
            <w:tcW w:w="1418" w:type="dxa"/>
            <w:vAlign w:val="center"/>
          </w:tcPr>
          <w:p w:rsidR="00C9527D" w:rsidRPr="007D32F9" w:rsidRDefault="00C9527D" w:rsidP="00C9527D">
            <w:pPr>
              <w:spacing w:after="0" w:line="240" w:lineRule="auto"/>
              <w:ind w:firstLine="0"/>
              <w:jc w:val="center"/>
              <w:rPr>
                <w:sz w:val="24"/>
                <w:szCs w:val="24"/>
              </w:rPr>
            </w:pPr>
            <w:r w:rsidRPr="007D32F9">
              <w:rPr>
                <w:sz w:val="24"/>
                <w:szCs w:val="24"/>
              </w:rPr>
              <w:t>0</w:t>
            </w:r>
          </w:p>
        </w:tc>
      </w:tr>
    </w:tbl>
    <w:p w:rsidR="00C9527D" w:rsidRPr="007D32F9" w:rsidRDefault="00C9527D" w:rsidP="00C9527D">
      <w:pPr>
        <w:pStyle w:val="afffff9"/>
        <w:rPr>
          <w:rFonts w:ascii="Times New Roman" w:hAnsi="Times New Roman" w:cs="Times New Roman"/>
          <w:i/>
          <w:sz w:val="28"/>
          <w:szCs w:val="28"/>
        </w:rPr>
      </w:pPr>
      <w:bookmarkStart w:id="296" w:name="_Toc524614909"/>
      <w:bookmarkStart w:id="297" w:name="_Toc524681547"/>
      <w:bookmarkStart w:id="298" w:name="_Toc524681913"/>
      <w:r w:rsidRPr="007D32F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6"/>
      <w:bookmarkEnd w:id="297"/>
      <w:bookmarkEnd w:id="298"/>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299" w:name="_Toc531295114"/>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27</w:t>
      </w:r>
      <w:r w:rsidR="00785878" w:rsidRPr="007D32F9">
        <w:rPr>
          <w:i/>
          <w:iCs/>
          <w:sz w:val="20"/>
          <w:szCs w:val="18"/>
        </w:rPr>
        <w:fldChar w:fldCharType="end"/>
      </w:r>
      <w:r w:rsidRPr="007D32F9">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299"/>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bl>
    <w:p w:rsidR="00C9527D" w:rsidRPr="007D32F9" w:rsidRDefault="00C9527D" w:rsidP="00C9527D">
      <w:pPr>
        <w:spacing w:line="240" w:lineRule="auto"/>
      </w:pPr>
    </w:p>
    <w:p w:rsidR="00C9527D" w:rsidRPr="007D32F9" w:rsidRDefault="00C9527D" w:rsidP="00C9527D">
      <w:pPr>
        <w:pStyle w:val="afffff9"/>
        <w:rPr>
          <w:rFonts w:ascii="Times New Roman" w:hAnsi="Times New Roman" w:cs="Times New Roman"/>
          <w:i/>
          <w:sz w:val="28"/>
          <w:szCs w:val="28"/>
        </w:rPr>
      </w:pPr>
      <w:bookmarkStart w:id="300" w:name="_Toc524614910"/>
      <w:bookmarkStart w:id="301" w:name="_Toc524681548"/>
      <w:bookmarkStart w:id="302" w:name="_Toc524681914"/>
      <w:r w:rsidRPr="007D32F9">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00"/>
      <w:bookmarkEnd w:id="301"/>
      <w:bookmarkEnd w:id="302"/>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303" w:name="_Toc531295115"/>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28</w:t>
      </w:r>
      <w:r w:rsidR="00785878" w:rsidRPr="007D32F9">
        <w:rPr>
          <w:i/>
          <w:iCs/>
          <w:sz w:val="20"/>
          <w:szCs w:val="18"/>
        </w:rPr>
        <w:fldChar w:fldCharType="end"/>
      </w:r>
      <w:r w:rsidRPr="007D32F9">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3"/>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c>
          <w:tcPr>
            <w:tcW w:w="1418"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c>
          <w:tcPr>
            <w:tcW w:w="1418"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158,723</w:t>
            </w:r>
          </w:p>
        </w:tc>
        <w:tc>
          <w:tcPr>
            <w:tcW w:w="1418"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180,65</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c>
          <w:tcPr>
            <w:tcW w:w="1418"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160,65</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w:t>
            </w:r>
          </w:p>
        </w:tc>
        <w:tc>
          <w:tcPr>
            <w:tcW w:w="1418" w:type="dxa"/>
            <w:vAlign w:val="center"/>
          </w:tcPr>
          <w:p w:rsidR="00D21C9A" w:rsidRPr="00B771E5" w:rsidRDefault="00D21C9A" w:rsidP="00D21C9A">
            <w:pPr>
              <w:spacing w:after="0" w:line="240" w:lineRule="auto"/>
              <w:ind w:firstLine="0"/>
              <w:jc w:val="center"/>
              <w:rPr>
                <w:sz w:val="24"/>
                <w:szCs w:val="24"/>
                <w:highlight w:val="yellow"/>
                <w:lang w:eastAsia="en-US"/>
              </w:rPr>
            </w:pPr>
            <w:r w:rsidRPr="00B771E5">
              <w:rPr>
                <w:sz w:val="24"/>
                <w:szCs w:val="24"/>
                <w:highlight w:val="yellow"/>
                <w:lang w:eastAsia="en-US"/>
              </w:rPr>
              <w:t>160,65</w:t>
            </w:r>
          </w:p>
        </w:tc>
      </w:tr>
    </w:tbl>
    <w:p w:rsidR="00C9527D" w:rsidRPr="007D32F9" w:rsidRDefault="00C9527D" w:rsidP="00C9527D">
      <w:pPr>
        <w:spacing w:line="240" w:lineRule="auto"/>
        <w:sectPr w:rsidR="00C9527D" w:rsidRPr="007D32F9" w:rsidSect="00C9527D">
          <w:pgSz w:w="11906" w:h="16838"/>
          <w:pgMar w:top="1134" w:right="851" w:bottom="1134" w:left="1418" w:header="284" w:footer="0" w:gutter="0"/>
          <w:cols w:space="708"/>
          <w:docGrid w:linePitch="360"/>
        </w:sectPr>
      </w:pPr>
    </w:p>
    <w:p w:rsidR="00C9527D" w:rsidRPr="007D32F9" w:rsidRDefault="00C9527D" w:rsidP="00C9527D">
      <w:pPr>
        <w:pStyle w:val="afffff9"/>
        <w:rPr>
          <w:rFonts w:ascii="Times New Roman" w:hAnsi="Times New Roman" w:cs="Times New Roman"/>
          <w:i/>
          <w:sz w:val="28"/>
          <w:szCs w:val="28"/>
        </w:rPr>
      </w:pPr>
      <w:bookmarkStart w:id="304" w:name="_Toc524614911"/>
      <w:bookmarkStart w:id="305" w:name="_Toc524681549"/>
      <w:bookmarkStart w:id="306" w:name="_Toc524681915"/>
      <w:r w:rsidRPr="007D32F9">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4"/>
      <w:bookmarkEnd w:id="305"/>
      <w:bookmarkEnd w:id="306"/>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307" w:name="_Toc531295116"/>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29</w:t>
      </w:r>
      <w:r w:rsidR="00785878" w:rsidRPr="007D32F9">
        <w:rPr>
          <w:i/>
          <w:iCs/>
          <w:sz w:val="20"/>
          <w:szCs w:val="18"/>
        </w:rPr>
        <w:fldChar w:fldCharType="end"/>
      </w:r>
      <w:r w:rsidRPr="007D32F9">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7"/>
    </w:p>
    <w:tbl>
      <w:tblPr>
        <w:tblStyle w:val="TableGridReport22"/>
        <w:tblW w:w="14739" w:type="dxa"/>
        <w:tblLayout w:type="fixed"/>
        <w:tblLook w:val="04A0" w:firstRow="1" w:lastRow="0" w:firstColumn="1" w:lastColumn="0" w:noHBand="0" w:noVBand="1"/>
      </w:tblPr>
      <w:tblGrid>
        <w:gridCol w:w="580"/>
        <w:gridCol w:w="1116"/>
        <w:gridCol w:w="1276"/>
        <w:gridCol w:w="4111"/>
        <w:gridCol w:w="1914"/>
        <w:gridCol w:w="1914"/>
        <w:gridCol w:w="1914"/>
        <w:gridCol w:w="1914"/>
      </w:tblGrid>
      <w:tr w:rsidR="00C9527D" w:rsidRPr="007D32F9" w:rsidTr="00C9527D">
        <w:trPr>
          <w:trHeight w:val="632"/>
          <w:tblHeader/>
        </w:trPr>
        <w:tc>
          <w:tcPr>
            <w:tcW w:w="580" w:type="dxa"/>
            <w:vMerge w:val="restart"/>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116" w:type="dxa"/>
            <w:vMerge w:val="restart"/>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vMerge w:val="restart"/>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4111" w:type="dxa"/>
            <w:vMerge w:val="restart"/>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3828" w:type="dxa"/>
            <w:gridSpan w:val="2"/>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vertAlign w:val="superscript"/>
              </w:rPr>
            </w:pPr>
            <w:r w:rsidRPr="007D32F9">
              <w:rPr>
                <w:sz w:val="24"/>
                <w:szCs w:val="24"/>
              </w:rPr>
              <w:t xml:space="preserve">Отношение величины технологических потерь тепловой энергии к материальной характеристике тепловой </w:t>
            </w:r>
            <w:proofErr w:type="gramStart"/>
            <w:r w:rsidRPr="007D32F9">
              <w:rPr>
                <w:sz w:val="24"/>
                <w:szCs w:val="24"/>
              </w:rPr>
              <w:t>сети ,</w:t>
            </w:r>
            <w:proofErr w:type="gramEnd"/>
            <w:r w:rsidRPr="007D32F9">
              <w:rPr>
                <w:sz w:val="24"/>
                <w:szCs w:val="24"/>
              </w:rPr>
              <w:t xml:space="preserve"> Гкал/м</w:t>
            </w:r>
            <w:r w:rsidRPr="007D32F9">
              <w:rPr>
                <w:sz w:val="24"/>
                <w:szCs w:val="24"/>
                <w:vertAlign w:val="superscript"/>
              </w:rPr>
              <w:t>2</w:t>
            </w:r>
          </w:p>
        </w:tc>
        <w:tc>
          <w:tcPr>
            <w:tcW w:w="3828" w:type="dxa"/>
            <w:gridSpan w:val="2"/>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xml:space="preserve">Отношение величины технологических потерь теплоносителя к материальной характеристике тепловой </w:t>
            </w:r>
            <w:proofErr w:type="gramStart"/>
            <w:r w:rsidRPr="007D32F9">
              <w:rPr>
                <w:sz w:val="24"/>
                <w:szCs w:val="24"/>
              </w:rPr>
              <w:t>сети ,</w:t>
            </w:r>
            <w:proofErr w:type="gramEnd"/>
            <w:r w:rsidRPr="007D32F9">
              <w:rPr>
                <w:sz w:val="24"/>
                <w:szCs w:val="24"/>
              </w:rPr>
              <w:t xml:space="preserve"> тонн/м</w:t>
            </w:r>
            <w:r w:rsidRPr="007D32F9">
              <w:rPr>
                <w:sz w:val="24"/>
                <w:szCs w:val="24"/>
                <w:vertAlign w:val="superscript"/>
              </w:rPr>
              <w:t>2</w:t>
            </w:r>
          </w:p>
        </w:tc>
      </w:tr>
      <w:tr w:rsidR="00C9527D" w:rsidRPr="007D32F9" w:rsidTr="00C9527D">
        <w:trPr>
          <w:trHeight w:val="631"/>
          <w:tblHeader/>
        </w:trPr>
        <w:tc>
          <w:tcPr>
            <w:tcW w:w="580" w:type="dxa"/>
            <w:vMerge/>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914"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c>
          <w:tcPr>
            <w:tcW w:w="1914"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914"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11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4111"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914" w:type="dxa"/>
            <w:vMerge w:val="restart"/>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0,112</w:t>
            </w:r>
          </w:p>
        </w:tc>
        <w:tc>
          <w:tcPr>
            <w:tcW w:w="1914" w:type="dxa"/>
            <w:vMerge w:val="restart"/>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0,289</w:t>
            </w:r>
          </w:p>
        </w:tc>
        <w:tc>
          <w:tcPr>
            <w:tcW w:w="1914" w:type="dxa"/>
            <w:vMerge w:val="restart"/>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0,042</w:t>
            </w:r>
          </w:p>
        </w:tc>
        <w:tc>
          <w:tcPr>
            <w:tcW w:w="1914" w:type="dxa"/>
            <w:vMerge w:val="restart"/>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0,144</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116"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4111"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914" w:type="dxa"/>
            <w:vMerge/>
            <w:vAlign w:val="center"/>
          </w:tcPr>
          <w:p w:rsidR="00D21C9A" w:rsidRPr="007D32F9" w:rsidRDefault="00D21C9A" w:rsidP="00D21C9A">
            <w:pPr>
              <w:spacing w:after="0" w:line="240" w:lineRule="auto"/>
              <w:ind w:firstLine="0"/>
              <w:jc w:val="center"/>
              <w:rPr>
                <w:sz w:val="24"/>
                <w:szCs w:val="24"/>
              </w:rPr>
            </w:pPr>
          </w:p>
        </w:tc>
        <w:tc>
          <w:tcPr>
            <w:tcW w:w="1914" w:type="dxa"/>
            <w:vMerge/>
            <w:vAlign w:val="center"/>
          </w:tcPr>
          <w:p w:rsidR="00D21C9A" w:rsidRPr="007D32F9" w:rsidRDefault="00D21C9A" w:rsidP="00D21C9A">
            <w:pPr>
              <w:spacing w:after="0" w:line="240" w:lineRule="auto"/>
              <w:ind w:firstLine="0"/>
              <w:jc w:val="center"/>
              <w:rPr>
                <w:sz w:val="24"/>
                <w:szCs w:val="24"/>
              </w:rPr>
            </w:pPr>
          </w:p>
        </w:tc>
        <w:tc>
          <w:tcPr>
            <w:tcW w:w="1914" w:type="dxa"/>
            <w:vMerge/>
            <w:vAlign w:val="center"/>
          </w:tcPr>
          <w:p w:rsidR="00D21C9A" w:rsidRPr="007D32F9" w:rsidRDefault="00D21C9A" w:rsidP="00D21C9A">
            <w:pPr>
              <w:spacing w:after="0" w:line="240" w:lineRule="auto"/>
              <w:ind w:firstLine="0"/>
              <w:jc w:val="center"/>
              <w:rPr>
                <w:sz w:val="24"/>
                <w:szCs w:val="24"/>
              </w:rPr>
            </w:pPr>
          </w:p>
        </w:tc>
        <w:tc>
          <w:tcPr>
            <w:tcW w:w="1914" w:type="dxa"/>
            <w:vMerge/>
            <w:vAlign w:val="center"/>
          </w:tcPr>
          <w:p w:rsidR="00D21C9A" w:rsidRPr="007D32F9" w:rsidRDefault="00D21C9A" w:rsidP="00D21C9A">
            <w:pPr>
              <w:spacing w:after="0" w:line="240" w:lineRule="auto"/>
              <w:ind w:firstLine="0"/>
              <w:jc w:val="center"/>
              <w:rPr>
                <w:sz w:val="24"/>
                <w:szCs w:val="24"/>
              </w:rPr>
            </w:pP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116"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411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0,789</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0,137</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0,263</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0,068</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116"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411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0,76</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0,264</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0,363</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0,132</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116"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411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1,606</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0,77</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0,77</w:t>
            </w:r>
          </w:p>
        </w:tc>
        <w:tc>
          <w:tcPr>
            <w:tcW w:w="1914" w:type="dxa"/>
            <w:vAlign w:val="center"/>
          </w:tcPr>
          <w:p w:rsidR="00D21C9A" w:rsidRPr="007D32F9" w:rsidRDefault="00D21C9A" w:rsidP="00D21C9A">
            <w:pPr>
              <w:spacing w:after="0" w:line="240" w:lineRule="auto"/>
              <w:ind w:firstLine="0"/>
              <w:jc w:val="center"/>
              <w:rPr>
                <w:sz w:val="24"/>
                <w:szCs w:val="24"/>
                <w:lang w:eastAsia="en-US"/>
              </w:rPr>
            </w:pPr>
            <w:r w:rsidRPr="007D32F9">
              <w:rPr>
                <w:sz w:val="24"/>
                <w:szCs w:val="24"/>
                <w:lang w:eastAsia="en-US"/>
              </w:rPr>
              <w:t>0,385</w:t>
            </w:r>
          </w:p>
        </w:tc>
      </w:tr>
    </w:tbl>
    <w:p w:rsidR="00C9527D" w:rsidRPr="007D32F9" w:rsidRDefault="00C9527D" w:rsidP="00C9527D">
      <w:pPr>
        <w:spacing w:line="240" w:lineRule="auto"/>
      </w:pPr>
    </w:p>
    <w:p w:rsidR="00C9527D" w:rsidRPr="007D32F9" w:rsidRDefault="00C9527D" w:rsidP="00C9527D">
      <w:pPr>
        <w:spacing w:line="240" w:lineRule="auto"/>
        <w:sectPr w:rsidR="00C9527D" w:rsidRPr="007D32F9" w:rsidSect="00C9527D">
          <w:pgSz w:w="16838" w:h="11906" w:orient="landscape"/>
          <w:pgMar w:top="1276" w:right="1134" w:bottom="1418" w:left="1134" w:header="284" w:footer="0" w:gutter="0"/>
          <w:cols w:space="708"/>
          <w:docGrid w:linePitch="381"/>
        </w:sectPr>
      </w:pPr>
    </w:p>
    <w:p w:rsidR="00C9527D" w:rsidRPr="007D32F9" w:rsidRDefault="00C9527D" w:rsidP="00C9527D">
      <w:pPr>
        <w:pStyle w:val="afffff9"/>
        <w:rPr>
          <w:rFonts w:ascii="Times New Roman" w:hAnsi="Times New Roman" w:cs="Times New Roman"/>
          <w:i/>
          <w:sz w:val="28"/>
          <w:szCs w:val="28"/>
        </w:rPr>
      </w:pPr>
      <w:bookmarkStart w:id="308" w:name="_Toc524614912"/>
      <w:bookmarkStart w:id="309" w:name="_Toc524681550"/>
      <w:bookmarkStart w:id="310" w:name="_Toc524681916"/>
      <w:r w:rsidRPr="007D32F9">
        <w:rPr>
          <w:rFonts w:ascii="Times New Roman" w:hAnsi="Times New Roman" w:cs="Times New Roman"/>
          <w:i/>
          <w:sz w:val="28"/>
          <w:szCs w:val="28"/>
        </w:rPr>
        <w:lastRenderedPageBreak/>
        <w:t>Коэффициент использования установленной тепловой мощности</w:t>
      </w:r>
      <w:bookmarkEnd w:id="308"/>
      <w:bookmarkEnd w:id="309"/>
      <w:bookmarkEnd w:id="310"/>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311" w:name="_Toc531295117"/>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30</w:t>
      </w:r>
      <w:r w:rsidR="00785878" w:rsidRPr="007D32F9">
        <w:rPr>
          <w:i/>
          <w:iCs/>
          <w:sz w:val="20"/>
          <w:szCs w:val="18"/>
        </w:rPr>
        <w:fldChar w:fldCharType="end"/>
      </w:r>
      <w:r w:rsidRPr="007D32F9">
        <w:rPr>
          <w:i/>
          <w:iCs/>
          <w:sz w:val="20"/>
          <w:szCs w:val="18"/>
        </w:rPr>
        <w:t>. Коэффициент использования установленной тепловой мощности</w:t>
      </w:r>
      <w:bookmarkEnd w:id="311"/>
    </w:p>
    <w:tbl>
      <w:tblPr>
        <w:tblStyle w:val="TableGridReport22"/>
        <w:tblW w:w="9351" w:type="dxa"/>
        <w:tblLayout w:type="fixed"/>
        <w:tblLook w:val="04A0" w:firstRow="1" w:lastRow="0" w:firstColumn="1" w:lastColumn="0" w:noHBand="0" w:noVBand="1"/>
      </w:tblPr>
      <w:tblGrid>
        <w:gridCol w:w="580"/>
        <w:gridCol w:w="1683"/>
        <w:gridCol w:w="1276"/>
        <w:gridCol w:w="3402"/>
        <w:gridCol w:w="2410"/>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241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Значение</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2410"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0,22</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2410"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2410"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0,28</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2410"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0,37</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2410"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0,23</w:t>
            </w:r>
          </w:p>
        </w:tc>
      </w:tr>
    </w:tbl>
    <w:p w:rsidR="00C9527D" w:rsidRPr="007D32F9" w:rsidRDefault="00C9527D" w:rsidP="00C9527D">
      <w:pPr>
        <w:spacing w:line="240" w:lineRule="auto"/>
      </w:pPr>
    </w:p>
    <w:p w:rsidR="00C9527D" w:rsidRPr="007D32F9" w:rsidRDefault="00C9527D" w:rsidP="00C9527D">
      <w:pPr>
        <w:pStyle w:val="afffff9"/>
        <w:rPr>
          <w:rFonts w:ascii="Times New Roman" w:hAnsi="Times New Roman" w:cs="Times New Roman"/>
          <w:i/>
          <w:sz w:val="28"/>
          <w:szCs w:val="28"/>
        </w:rPr>
      </w:pPr>
      <w:bookmarkStart w:id="312" w:name="_Toc524614913"/>
      <w:bookmarkStart w:id="313" w:name="_Toc524681551"/>
      <w:bookmarkStart w:id="314" w:name="_Toc524681917"/>
      <w:r w:rsidRPr="007D32F9">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2"/>
      <w:bookmarkEnd w:id="313"/>
      <w:bookmarkEnd w:id="314"/>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315" w:name="_Toc531295118"/>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31</w:t>
      </w:r>
      <w:r w:rsidR="00785878" w:rsidRPr="007D32F9">
        <w:rPr>
          <w:i/>
          <w:iCs/>
          <w:sz w:val="20"/>
          <w:szCs w:val="18"/>
        </w:rPr>
        <w:fldChar w:fldCharType="end"/>
      </w:r>
      <w:r w:rsidRPr="007D32F9">
        <w:rPr>
          <w:i/>
          <w:iCs/>
          <w:sz w:val="20"/>
          <w:szCs w:val="18"/>
        </w:rPr>
        <w:t xml:space="preserve">. Удельная материальная характеристика тепловых сетей, приведенная к расчетной тепловой </w:t>
      </w:r>
      <w:proofErr w:type="gramStart"/>
      <w:r w:rsidRPr="007D32F9">
        <w:rPr>
          <w:i/>
          <w:iCs/>
          <w:sz w:val="20"/>
          <w:szCs w:val="18"/>
        </w:rPr>
        <w:t>нагрузке,м</w:t>
      </w:r>
      <w:proofErr w:type="gramEnd"/>
      <w:r w:rsidRPr="007D32F9">
        <w:rPr>
          <w:i/>
          <w:iCs/>
          <w:sz w:val="20"/>
          <w:szCs w:val="18"/>
          <w:vertAlign w:val="superscript"/>
        </w:rPr>
        <w:t>2</w:t>
      </w:r>
      <w:r w:rsidRPr="007D32F9">
        <w:rPr>
          <w:i/>
          <w:iCs/>
          <w:sz w:val="20"/>
          <w:szCs w:val="18"/>
        </w:rPr>
        <w:t>/(Гкал/ч)</w:t>
      </w:r>
      <w:bookmarkEnd w:id="315"/>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Merge w:val="restart"/>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789,42</w:t>
            </w:r>
          </w:p>
        </w:tc>
        <w:tc>
          <w:tcPr>
            <w:tcW w:w="1418" w:type="dxa"/>
            <w:vMerge w:val="restart"/>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324,63</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Merge/>
            <w:vAlign w:val="center"/>
          </w:tcPr>
          <w:p w:rsidR="00D21C9A" w:rsidRPr="00B771E5" w:rsidRDefault="00D21C9A" w:rsidP="00D21C9A">
            <w:pPr>
              <w:spacing w:after="0" w:line="240" w:lineRule="auto"/>
              <w:ind w:firstLine="0"/>
              <w:jc w:val="center"/>
              <w:rPr>
                <w:color w:val="000000"/>
                <w:sz w:val="24"/>
                <w:szCs w:val="24"/>
                <w:highlight w:val="yellow"/>
              </w:rPr>
            </w:pPr>
          </w:p>
        </w:tc>
        <w:tc>
          <w:tcPr>
            <w:tcW w:w="1418" w:type="dxa"/>
            <w:vMerge/>
            <w:vAlign w:val="center"/>
          </w:tcPr>
          <w:p w:rsidR="00D21C9A" w:rsidRPr="00B771E5" w:rsidRDefault="00D21C9A" w:rsidP="00D21C9A">
            <w:pPr>
              <w:spacing w:after="0" w:line="240" w:lineRule="auto"/>
              <w:ind w:firstLine="0"/>
              <w:jc w:val="center"/>
              <w:rPr>
                <w:color w:val="000000"/>
                <w:sz w:val="24"/>
                <w:szCs w:val="24"/>
                <w:highlight w:val="yellow"/>
              </w:rPr>
            </w:pP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506,03</w:t>
            </w:r>
          </w:p>
        </w:tc>
        <w:tc>
          <w:tcPr>
            <w:tcW w:w="1418"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496,06</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556,67</w:t>
            </w:r>
          </w:p>
        </w:tc>
        <w:tc>
          <w:tcPr>
            <w:tcW w:w="1418"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379,55</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138,46</w:t>
            </w:r>
          </w:p>
        </w:tc>
        <w:tc>
          <w:tcPr>
            <w:tcW w:w="1418" w:type="dxa"/>
            <w:vAlign w:val="center"/>
          </w:tcPr>
          <w:p w:rsidR="00D21C9A" w:rsidRPr="00B771E5" w:rsidRDefault="00D21C9A" w:rsidP="00D21C9A">
            <w:pPr>
              <w:spacing w:after="0" w:line="240" w:lineRule="auto"/>
              <w:ind w:firstLine="0"/>
              <w:jc w:val="center"/>
              <w:rPr>
                <w:color w:val="000000"/>
                <w:sz w:val="24"/>
                <w:szCs w:val="24"/>
                <w:highlight w:val="yellow"/>
              </w:rPr>
            </w:pPr>
            <w:r w:rsidRPr="00B771E5">
              <w:rPr>
                <w:color w:val="000000"/>
                <w:sz w:val="24"/>
                <w:szCs w:val="24"/>
                <w:highlight w:val="yellow"/>
              </w:rPr>
              <w:t>126,36</w:t>
            </w:r>
          </w:p>
        </w:tc>
      </w:tr>
    </w:tbl>
    <w:p w:rsidR="00C9527D" w:rsidRPr="007D32F9" w:rsidRDefault="00C9527D" w:rsidP="00C9527D">
      <w:pPr>
        <w:spacing w:line="240" w:lineRule="auto"/>
      </w:pPr>
    </w:p>
    <w:p w:rsidR="00C9527D" w:rsidRPr="007D32F9" w:rsidRDefault="00C9527D" w:rsidP="00C9527D">
      <w:pPr>
        <w:pStyle w:val="afffff9"/>
        <w:rPr>
          <w:rFonts w:ascii="Times New Roman" w:hAnsi="Times New Roman" w:cs="Times New Roman"/>
          <w:i/>
          <w:sz w:val="28"/>
          <w:szCs w:val="28"/>
        </w:rPr>
      </w:pPr>
      <w:bookmarkStart w:id="316" w:name="_Toc524614914"/>
      <w:bookmarkStart w:id="317" w:name="_Toc524681552"/>
      <w:bookmarkStart w:id="318" w:name="_Toc524681918"/>
      <w:r w:rsidRPr="007D32F9">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6"/>
      <w:bookmarkEnd w:id="317"/>
      <w:bookmarkEnd w:id="318"/>
    </w:p>
    <w:p w:rsidR="00C9527D" w:rsidRPr="007D32F9" w:rsidRDefault="00C9527D" w:rsidP="00C9527D">
      <w:pPr>
        <w:spacing w:line="240" w:lineRule="auto"/>
      </w:pPr>
      <w:r w:rsidRPr="007D32F9">
        <w:t>Турбоагрегаты с теплофикационными отборами не применяются.</w:t>
      </w:r>
    </w:p>
    <w:p w:rsidR="00EA244F" w:rsidRPr="007D32F9" w:rsidRDefault="00EA244F" w:rsidP="002D6028">
      <w:pPr>
        <w:pStyle w:val="afffff9"/>
        <w:rPr>
          <w:rFonts w:ascii="Times New Roman" w:hAnsi="Times New Roman" w:cs="Times New Roman"/>
          <w:i/>
          <w:sz w:val="28"/>
          <w:szCs w:val="28"/>
        </w:rPr>
      </w:pPr>
      <w:bookmarkStart w:id="319" w:name="_Toc524614917"/>
      <w:bookmarkStart w:id="320" w:name="_Toc524681555"/>
      <w:bookmarkStart w:id="321" w:name="_Toc524681921"/>
    </w:p>
    <w:p w:rsidR="00C9527D" w:rsidRPr="007D32F9" w:rsidRDefault="00C9527D" w:rsidP="002D6028">
      <w:pPr>
        <w:pStyle w:val="afffff9"/>
        <w:rPr>
          <w:rFonts w:ascii="Times New Roman" w:hAnsi="Times New Roman" w:cs="Times New Roman"/>
          <w:i/>
          <w:sz w:val="28"/>
          <w:szCs w:val="28"/>
        </w:rPr>
      </w:pPr>
      <w:r w:rsidRPr="007D32F9">
        <w:rPr>
          <w:rFonts w:ascii="Times New Roman" w:hAnsi="Times New Roman" w:cs="Times New Roman"/>
          <w:i/>
          <w:sz w:val="28"/>
          <w:szCs w:val="28"/>
        </w:rPr>
        <w:t>Доля отпуска тепловой энергии, осуществляемого потребителям по приборам учета, в общем объеме отпущенной тепловой энергии</w:t>
      </w:r>
      <w:bookmarkEnd w:id="319"/>
      <w:bookmarkEnd w:id="320"/>
      <w:bookmarkEnd w:id="321"/>
    </w:p>
    <w:p w:rsidR="00C9527D" w:rsidRPr="007D32F9" w:rsidRDefault="00C9527D" w:rsidP="00C9527D">
      <w:pPr>
        <w:spacing w:line="240" w:lineRule="auto"/>
      </w:pPr>
    </w:p>
    <w:p w:rsidR="00C9527D" w:rsidRPr="007D32F9" w:rsidRDefault="00C9527D" w:rsidP="00C9527D">
      <w:pPr>
        <w:keepNext/>
        <w:spacing w:line="240" w:lineRule="auto"/>
        <w:ind w:firstLine="0"/>
        <w:rPr>
          <w:i/>
          <w:iCs/>
          <w:sz w:val="20"/>
          <w:szCs w:val="18"/>
        </w:rPr>
      </w:pPr>
      <w:bookmarkStart w:id="322" w:name="_Toc531295121"/>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32</w:t>
      </w:r>
      <w:r w:rsidR="00785878" w:rsidRPr="007D32F9">
        <w:rPr>
          <w:i/>
          <w:iCs/>
          <w:sz w:val="20"/>
          <w:szCs w:val="18"/>
        </w:rPr>
        <w:fldChar w:fldCharType="end"/>
      </w:r>
      <w:r w:rsidRPr="007D32F9">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2"/>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Факт</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Прогноз</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Merge w:val="restart"/>
            <w:vAlign w:val="center"/>
          </w:tcPr>
          <w:p w:rsidR="00D21C9A" w:rsidRPr="007D32F9" w:rsidRDefault="00D21C9A" w:rsidP="00D21C9A">
            <w:pPr>
              <w:spacing w:after="0" w:line="240" w:lineRule="auto"/>
              <w:ind w:firstLine="0"/>
              <w:jc w:val="center"/>
              <w:rPr>
                <w:sz w:val="24"/>
                <w:szCs w:val="24"/>
              </w:rPr>
            </w:pPr>
            <w:r w:rsidRPr="007D32F9">
              <w:rPr>
                <w:sz w:val="24"/>
                <w:szCs w:val="24"/>
              </w:rPr>
              <w:t>72</w:t>
            </w:r>
          </w:p>
        </w:tc>
        <w:tc>
          <w:tcPr>
            <w:tcW w:w="1418" w:type="dxa"/>
            <w:vMerge w:val="restart"/>
            <w:vAlign w:val="center"/>
          </w:tcPr>
          <w:p w:rsidR="00D21C9A" w:rsidRPr="007D32F9" w:rsidRDefault="00D21C9A" w:rsidP="00D21C9A">
            <w:pPr>
              <w:spacing w:after="0" w:line="240" w:lineRule="auto"/>
              <w:ind w:firstLine="0"/>
              <w:jc w:val="center"/>
              <w:rPr>
                <w:sz w:val="24"/>
                <w:szCs w:val="24"/>
              </w:rPr>
            </w:pPr>
            <w:r w:rsidRPr="007D32F9">
              <w:rPr>
                <w:sz w:val="24"/>
                <w:szCs w:val="24"/>
              </w:rPr>
              <w:t>100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Merge/>
            <w:vAlign w:val="center"/>
          </w:tcPr>
          <w:p w:rsidR="00D21C9A" w:rsidRPr="007D32F9" w:rsidRDefault="00D21C9A" w:rsidP="00D21C9A">
            <w:pPr>
              <w:spacing w:after="0" w:line="240" w:lineRule="auto"/>
              <w:ind w:firstLine="0"/>
              <w:jc w:val="center"/>
              <w:rPr>
                <w:sz w:val="24"/>
                <w:szCs w:val="24"/>
              </w:rPr>
            </w:pPr>
          </w:p>
        </w:tc>
        <w:tc>
          <w:tcPr>
            <w:tcW w:w="1418" w:type="dxa"/>
            <w:vMerge/>
            <w:vAlign w:val="center"/>
          </w:tcPr>
          <w:p w:rsidR="00D21C9A" w:rsidRPr="007D32F9" w:rsidRDefault="00D21C9A" w:rsidP="00D21C9A">
            <w:pPr>
              <w:spacing w:after="0" w:line="240" w:lineRule="auto"/>
              <w:ind w:firstLine="0"/>
              <w:jc w:val="center"/>
              <w:rPr>
                <w:sz w:val="24"/>
                <w:szCs w:val="24"/>
              </w:rPr>
            </w:pP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52</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100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82</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100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100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100</w:t>
            </w:r>
          </w:p>
        </w:tc>
      </w:tr>
    </w:tbl>
    <w:p w:rsidR="00C9527D" w:rsidRPr="007D32F9" w:rsidRDefault="00C9527D" w:rsidP="00C9527D">
      <w:pPr>
        <w:spacing w:line="240" w:lineRule="auto"/>
      </w:pPr>
    </w:p>
    <w:p w:rsidR="00D21C9A" w:rsidRPr="007D32F9" w:rsidRDefault="00D21C9A" w:rsidP="00C9527D">
      <w:pPr>
        <w:spacing w:line="240" w:lineRule="auto"/>
      </w:pPr>
      <w:r w:rsidRPr="007D32F9">
        <w:br w:type="page"/>
      </w:r>
    </w:p>
    <w:p w:rsidR="00C9527D" w:rsidRPr="007D32F9" w:rsidRDefault="00C9527D" w:rsidP="002D6028">
      <w:pPr>
        <w:pStyle w:val="afffff9"/>
        <w:rPr>
          <w:rFonts w:ascii="Times New Roman" w:hAnsi="Times New Roman" w:cs="Times New Roman"/>
          <w:i/>
          <w:sz w:val="28"/>
          <w:szCs w:val="28"/>
        </w:rPr>
      </w:pPr>
      <w:bookmarkStart w:id="323" w:name="_Toc524614918"/>
      <w:bookmarkStart w:id="324" w:name="_Toc524681556"/>
      <w:bookmarkStart w:id="325" w:name="_Toc524681922"/>
      <w:r w:rsidRPr="007D32F9">
        <w:rPr>
          <w:rFonts w:ascii="Times New Roman" w:hAnsi="Times New Roman" w:cs="Times New Roman"/>
          <w:i/>
          <w:sz w:val="28"/>
          <w:szCs w:val="28"/>
        </w:rPr>
        <w:lastRenderedPageBreak/>
        <w:t>Средневзвешенный (по материальной характеристике) срок эксплуатации тепловых сетей (для каждой системы теплоснабжения)</w:t>
      </w:r>
      <w:bookmarkEnd w:id="323"/>
      <w:bookmarkEnd w:id="324"/>
      <w:bookmarkEnd w:id="325"/>
    </w:p>
    <w:p w:rsidR="00C9527D" w:rsidRPr="007D32F9" w:rsidRDefault="00C9527D" w:rsidP="00C9527D">
      <w:pPr>
        <w:keepNext/>
        <w:spacing w:line="240" w:lineRule="auto"/>
        <w:ind w:firstLine="0"/>
        <w:rPr>
          <w:i/>
          <w:iCs/>
          <w:sz w:val="20"/>
          <w:szCs w:val="18"/>
        </w:rPr>
      </w:pPr>
      <w:bookmarkStart w:id="326" w:name="_Toc531295122"/>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33</w:t>
      </w:r>
      <w:r w:rsidR="00785878" w:rsidRPr="007D32F9">
        <w:rPr>
          <w:i/>
          <w:iCs/>
          <w:sz w:val="20"/>
          <w:szCs w:val="18"/>
        </w:rPr>
        <w:fldChar w:fldCharType="end"/>
      </w:r>
      <w:r w:rsidRPr="007D32F9">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6"/>
    </w:p>
    <w:tbl>
      <w:tblPr>
        <w:tblStyle w:val="TableGridReport22"/>
        <w:tblW w:w="9493" w:type="dxa"/>
        <w:tblLayout w:type="fixed"/>
        <w:tblLook w:val="04A0" w:firstRow="1" w:lastRow="0" w:firstColumn="1" w:lastColumn="0" w:noHBand="0" w:noVBand="1"/>
      </w:tblPr>
      <w:tblGrid>
        <w:gridCol w:w="580"/>
        <w:gridCol w:w="1683"/>
        <w:gridCol w:w="1276"/>
        <w:gridCol w:w="3402"/>
        <w:gridCol w:w="2552"/>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683"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276"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340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2552"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Значение</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683"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276"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2552" w:type="dxa"/>
            <w:vMerge w:val="restart"/>
            <w:vAlign w:val="center"/>
          </w:tcPr>
          <w:p w:rsidR="00D21C9A" w:rsidRPr="007D32F9" w:rsidRDefault="00D21C9A" w:rsidP="00D21C9A">
            <w:pPr>
              <w:spacing w:after="0" w:line="240" w:lineRule="auto"/>
              <w:ind w:firstLine="0"/>
              <w:jc w:val="center"/>
              <w:rPr>
                <w:sz w:val="24"/>
                <w:szCs w:val="24"/>
              </w:rPr>
            </w:pPr>
            <w:r w:rsidRPr="007D32F9">
              <w:rPr>
                <w:sz w:val="24"/>
                <w:szCs w:val="24"/>
              </w:rPr>
              <w:t>21</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Merge/>
            <w:vAlign w:val="center"/>
          </w:tcPr>
          <w:p w:rsidR="00D21C9A" w:rsidRPr="007D32F9" w:rsidRDefault="00D21C9A" w:rsidP="00D21C9A">
            <w:pPr>
              <w:spacing w:after="0" w:line="240" w:lineRule="auto"/>
              <w:ind w:firstLine="0"/>
              <w:rPr>
                <w:sz w:val="24"/>
                <w:szCs w:val="24"/>
              </w:rPr>
            </w:pP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2552" w:type="dxa"/>
            <w:vMerge/>
            <w:vAlign w:val="center"/>
          </w:tcPr>
          <w:p w:rsidR="00D21C9A" w:rsidRPr="007D32F9" w:rsidRDefault="00D21C9A" w:rsidP="00D21C9A">
            <w:pPr>
              <w:spacing w:after="0" w:line="240" w:lineRule="auto"/>
              <w:ind w:firstLine="0"/>
              <w:jc w:val="center"/>
              <w:rPr>
                <w:sz w:val="24"/>
                <w:szCs w:val="24"/>
              </w:rPr>
            </w:pP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2552"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11</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2552"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683" w:type="dxa"/>
            <w:vMerge/>
            <w:vAlign w:val="center"/>
          </w:tcPr>
          <w:p w:rsidR="00D21C9A" w:rsidRPr="007D32F9" w:rsidRDefault="00D21C9A" w:rsidP="00D21C9A">
            <w:pPr>
              <w:spacing w:after="0" w:line="240" w:lineRule="auto"/>
              <w:ind w:firstLine="0"/>
              <w:rPr>
                <w:sz w:val="24"/>
                <w:szCs w:val="24"/>
              </w:rPr>
            </w:pPr>
          </w:p>
        </w:tc>
        <w:tc>
          <w:tcPr>
            <w:tcW w:w="1276"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3402"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2552"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13</w:t>
            </w:r>
          </w:p>
        </w:tc>
      </w:tr>
    </w:tbl>
    <w:p w:rsidR="002D6028" w:rsidRPr="007D32F9" w:rsidRDefault="002D6028" w:rsidP="00C9527D">
      <w:pPr>
        <w:spacing w:line="240" w:lineRule="auto"/>
      </w:pPr>
    </w:p>
    <w:p w:rsidR="00C9527D" w:rsidRPr="007D32F9" w:rsidRDefault="00C9527D" w:rsidP="002D6028">
      <w:pPr>
        <w:pStyle w:val="afffff9"/>
        <w:rPr>
          <w:rFonts w:ascii="Times New Roman" w:hAnsi="Times New Roman" w:cs="Times New Roman"/>
          <w:i/>
          <w:sz w:val="28"/>
          <w:szCs w:val="28"/>
        </w:rPr>
      </w:pPr>
      <w:bookmarkStart w:id="327" w:name="_Toc524614919"/>
      <w:bookmarkStart w:id="328" w:name="_Toc524681557"/>
      <w:bookmarkStart w:id="329" w:name="_Toc524681923"/>
      <w:r w:rsidRPr="007D32F9">
        <w:rPr>
          <w:rFonts w:ascii="Times New Roman" w:hAnsi="Times New Roman" w:cs="Times New Roman"/>
          <w:i/>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7"/>
      <w:bookmarkEnd w:id="328"/>
      <w:bookmarkEnd w:id="329"/>
    </w:p>
    <w:p w:rsidR="00C9527D" w:rsidRPr="007D32F9" w:rsidRDefault="00C9527D" w:rsidP="00C9527D">
      <w:pPr>
        <w:keepNext/>
        <w:spacing w:line="240" w:lineRule="auto"/>
        <w:ind w:firstLine="0"/>
        <w:rPr>
          <w:i/>
          <w:iCs/>
          <w:sz w:val="20"/>
          <w:szCs w:val="18"/>
        </w:rPr>
      </w:pPr>
      <w:bookmarkStart w:id="330" w:name="_Toc531295123"/>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34</w:t>
      </w:r>
      <w:r w:rsidR="00785878" w:rsidRPr="007D32F9">
        <w:rPr>
          <w:i/>
          <w:iCs/>
          <w:sz w:val="20"/>
          <w:szCs w:val="18"/>
        </w:rPr>
        <w:fldChar w:fldCharType="end"/>
      </w:r>
      <w:r w:rsidRPr="007D32F9">
        <w:rPr>
          <w:i/>
          <w:iCs/>
          <w:sz w:val="20"/>
          <w:szCs w:val="18"/>
        </w:rPr>
        <w:t>. Отношение материальной характеристики тепловых сетей, реконструированных за год</w:t>
      </w:r>
      <w:bookmarkEnd w:id="330"/>
    </w:p>
    <w:tbl>
      <w:tblPr>
        <w:tblStyle w:val="TableGridReport22"/>
        <w:tblW w:w="9635" w:type="dxa"/>
        <w:tblLayout w:type="fixed"/>
        <w:tblLook w:val="04A0" w:firstRow="1" w:lastRow="0" w:firstColumn="1" w:lastColumn="0" w:noHBand="0" w:noVBand="1"/>
      </w:tblPr>
      <w:tblGrid>
        <w:gridCol w:w="580"/>
        <w:gridCol w:w="1400"/>
        <w:gridCol w:w="1134"/>
        <w:gridCol w:w="2268"/>
        <w:gridCol w:w="1417"/>
        <w:gridCol w:w="1418"/>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40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1134"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226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Полная материальная характеристика</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xml:space="preserve">Отношение </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400"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1134"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2268"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Merge w:val="restart"/>
            <w:vAlign w:val="center"/>
          </w:tcPr>
          <w:p w:rsidR="00D21C9A" w:rsidRPr="007D32F9" w:rsidRDefault="00D21C9A" w:rsidP="00D21C9A">
            <w:pPr>
              <w:spacing w:after="0" w:line="240" w:lineRule="auto"/>
              <w:ind w:firstLine="0"/>
              <w:jc w:val="center"/>
              <w:rPr>
                <w:sz w:val="24"/>
                <w:szCs w:val="24"/>
              </w:rPr>
            </w:pPr>
            <w:r w:rsidRPr="007D32F9">
              <w:rPr>
                <w:sz w:val="24"/>
                <w:szCs w:val="24"/>
              </w:rPr>
              <w:t>107,938</w:t>
            </w:r>
          </w:p>
        </w:tc>
        <w:tc>
          <w:tcPr>
            <w:tcW w:w="1418"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1492</w:t>
            </w:r>
          </w:p>
        </w:tc>
        <w:tc>
          <w:tcPr>
            <w:tcW w:w="1418" w:type="dxa"/>
            <w:vMerge w:val="restart"/>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0,072</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400" w:type="dxa"/>
            <w:vMerge/>
            <w:vAlign w:val="center"/>
          </w:tcPr>
          <w:p w:rsidR="00D21C9A" w:rsidRPr="007D32F9" w:rsidRDefault="00D21C9A" w:rsidP="00D21C9A">
            <w:pPr>
              <w:spacing w:after="0" w:line="240" w:lineRule="auto"/>
              <w:ind w:firstLine="0"/>
              <w:rPr>
                <w:sz w:val="24"/>
                <w:szCs w:val="24"/>
              </w:rPr>
            </w:pPr>
          </w:p>
        </w:tc>
        <w:tc>
          <w:tcPr>
            <w:tcW w:w="1134" w:type="dxa"/>
            <w:vMerge/>
            <w:vAlign w:val="center"/>
          </w:tcPr>
          <w:p w:rsidR="00D21C9A" w:rsidRPr="007D32F9" w:rsidRDefault="00D21C9A" w:rsidP="00D21C9A">
            <w:pPr>
              <w:spacing w:after="0" w:line="240" w:lineRule="auto"/>
              <w:ind w:firstLine="0"/>
              <w:rPr>
                <w:sz w:val="24"/>
                <w:szCs w:val="24"/>
              </w:rPr>
            </w:pPr>
          </w:p>
        </w:tc>
        <w:tc>
          <w:tcPr>
            <w:tcW w:w="2268" w:type="dxa"/>
            <w:vAlign w:val="center"/>
          </w:tcPr>
          <w:p w:rsidR="00D21C9A" w:rsidRPr="007D32F9" w:rsidRDefault="00D21C9A" w:rsidP="00D21C9A">
            <w:pPr>
              <w:spacing w:after="0" w:line="240" w:lineRule="auto"/>
              <w:ind w:firstLine="0"/>
              <w:rPr>
                <w:sz w:val="24"/>
                <w:szCs w:val="24"/>
              </w:rPr>
            </w:pPr>
            <w:r w:rsidRPr="007D32F9">
              <w:rPr>
                <w:sz w:val="24"/>
                <w:szCs w:val="24"/>
              </w:rPr>
              <w:t xml:space="preserve">Автомат. блочная газовая котельная «ВИАЛ-2500Г2» </w:t>
            </w:r>
            <w:r w:rsidRPr="007D32F9">
              <w:rPr>
                <w:sz w:val="24"/>
                <w:szCs w:val="24"/>
              </w:rPr>
              <w:lastRenderedPageBreak/>
              <w:t>«Центральная»</w:t>
            </w:r>
          </w:p>
        </w:tc>
        <w:tc>
          <w:tcPr>
            <w:tcW w:w="1417" w:type="dxa"/>
            <w:vMerge/>
            <w:vAlign w:val="center"/>
          </w:tcPr>
          <w:p w:rsidR="00D21C9A" w:rsidRPr="007D32F9" w:rsidRDefault="00D21C9A" w:rsidP="00D21C9A">
            <w:pPr>
              <w:spacing w:after="0" w:line="240" w:lineRule="auto"/>
              <w:ind w:firstLine="0"/>
              <w:jc w:val="center"/>
              <w:rPr>
                <w:sz w:val="24"/>
                <w:szCs w:val="24"/>
              </w:rPr>
            </w:pPr>
          </w:p>
        </w:tc>
        <w:tc>
          <w:tcPr>
            <w:tcW w:w="1418" w:type="dxa"/>
            <w:vMerge/>
            <w:vAlign w:val="center"/>
          </w:tcPr>
          <w:p w:rsidR="00D21C9A" w:rsidRPr="007D32F9" w:rsidRDefault="00D21C9A" w:rsidP="00D21C9A">
            <w:pPr>
              <w:spacing w:after="0" w:line="240" w:lineRule="auto"/>
              <w:ind w:firstLine="0"/>
              <w:jc w:val="center"/>
              <w:rPr>
                <w:sz w:val="24"/>
                <w:szCs w:val="24"/>
              </w:rPr>
            </w:pPr>
          </w:p>
        </w:tc>
        <w:tc>
          <w:tcPr>
            <w:tcW w:w="1418" w:type="dxa"/>
            <w:vMerge/>
            <w:vAlign w:val="center"/>
          </w:tcPr>
          <w:p w:rsidR="00D21C9A" w:rsidRPr="007D32F9" w:rsidRDefault="00D21C9A" w:rsidP="00D21C9A">
            <w:pPr>
              <w:spacing w:after="0" w:line="240" w:lineRule="auto"/>
              <w:ind w:firstLine="0"/>
              <w:jc w:val="center"/>
              <w:rPr>
                <w:sz w:val="24"/>
                <w:szCs w:val="24"/>
              </w:rPr>
            </w:pP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400" w:type="dxa"/>
            <w:vMerge/>
            <w:vAlign w:val="center"/>
          </w:tcPr>
          <w:p w:rsidR="00D21C9A" w:rsidRPr="007D32F9" w:rsidRDefault="00D21C9A" w:rsidP="00D21C9A">
            <w:pPr>
              <w:spacing w:after="0" w:line="240" w:lineRule="auto"/>
              <w:ind w:firstLine="0"/>
              <w:rPr>
                <w:sz w:val="24"/>
                <w:szCs w:val="24"/>
              </w:rPr>
            </w:pPr>
          </w:p>
        </w:tc>
        <w:tc>
          <w:tcPr>
            <w:tcW w:w="1134"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2268"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29,723</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1007</w:t>
            </w:r>
          </w:p>
        </w:tc>
        <w:tc>
          <w:tcPr>
            <w:tcW w:w="1418"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0,03</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400" w:type="dxa"/>
            <w:vMerge/>
            <w:vAlign w:val="center"/>
          </w:tcPr>
          <w:p w:rsidR="00D21C9A" w:rsidRPr="007D32F9" w:rsidRDefault="00D21C9A" w:rsidP="00D21C9A">
            <w:pPr>
              <w:spacing w:after="0" w:line="240" w:lineRule="auto"/>
              <w:ind w:firstLine="0"/>
              <w:rPr>
                <w:sz w:val="24"/>
                <w:szCs w:val="24"/>
              </w:rPr>
            </w:pPr>
          </w:p>
        </w:tc>
        <w:tc>
          <w:tcPr>
            <w:tcW w:w="1134"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2268"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165,495</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167</w:t>
            </w:r>
          </w:p>
        </w:tc>
        <w:tc>
          <w:tcPr>
            <w:tcW w:w="1418"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0,991</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5</w:t>
            </w:r>
          </w:p>
        </w:tc>
        <w:tc>
          <w:tcPr>
            <w:tcW w:w="1400" w:type="dxa"/>
            <w:vMerge/>
            <w:vAlign w:val="center"/>
          </w:tcPr>
          <w:p w:rsidR="00D21C9A" w:rsidRPr="007D32F9" w:rsidRDefault="00D21C9A" w:rsidP="00D21C9A">
            <w:pPr>
              <w:spacing w:after="0" w:line="240" w:lineRule="auto"/>
              <w:ind w:firstLine="0"/>
              <w:rPr>
                <w:sz w:val="24"/>
                <w:szCs w:val="24"/>
              </w:rPr>
            </w:pPr>
          </w:p>
        </w:tc>
        <w:tc>
          <w:tcPr>
            <w:tcW w:w="1134"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2268"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32,689</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36</w:t>
            </w:r>
          </w:p>
        </w:tc>
        <w:tc>
          <w:tcPr>
            <w:tcW w:w="1418" w:type="dxa"/>
            <w:vAlign w:val="center"/>
          </w:tcPr>
          <w:p w:rsidR="00D21C9A" w:rsidRPr="007D32F9" w:rsidRDefault="00D21C9A" w:rsidP="00D21C9A">
            <w:pPr>
              <w:spacing w:after="0" w:line="240" w:lineRule="auto"/>
              <w:ind w:firstLine="0"/>
              <w:jc w:val="center"/>
              <w:rPr>
                <w:color w:val="000000"/>
                <w:sz w:val="24"/>
                <w:szCs w:val="24"/>
              </w:rPr>
            </w:pPr>
            <w:r w:rsidRPr="007D32F9">
              <w:rPr>
                <w:color w:val="000000"/>
                <w:sz w:val="24"/>
                <w:szCs w:val="24"/>
              </w:rPr>
              <w:t>0,908</w:t>
            </w:r>
          </w:p>
        </w:tc>
      </w:tr>
    </w:tbl>
    <w:p w:rsidR="00C9527D" w:rsidRPr="007D32F9" w:rsidRDefault="00C9527D" w:rsidP="00C9527D">
      <w:pPr>
        <w:spacing w:line="240" w:lineRule="auto"/>
      </w:pPr>
    </w:p>
    <w:p w:rsidR="00C9527D" w:rsidRPr="007D32F9" w:rsidRDefault="00C9527D" w:rsidP="002D6028">
      <w:pPr>
        <w:pStyle w:val="afffff9"/>
        <w:rPr>
          <w:rFonts w:ascii="Times New Roman" w:hAnsi="Times New Roman" w:cs="Times New Roman"/>
          <w:i/>
          <w:sz w:val="28"/>
          <w:szCs w:val="28"/>
        </w:rPr>
      </w:pPr>
      <w:bookmarkStart w:id="331" w:name="_Toc524614920"/>
      <w:bookmarkStart w:id="332" w:name="_Toc524681558"/>
      <w:bookmarkStart w:id="333" w:name="_Toc524681924"/>
      <w:r w:rsidRPr="007D32F9">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1"/>
      <w:bookmarkEnd w:id="332"/>
      <w:bookmarkEnd w:id="333"/>
    </w:p>
    <w:p w:rsidR="00C9527D" w:rsidRPr="007D32F9" w:rsidRDefault="00C9527D" w:rsidP="00C9527D">
      <w:pPr>
        <w:keepNext/>
        <w:spacing w:line="240" w:lineRule="auto"/>
        <w:ind w:firstLine="0"/>
        <w:rPr>
          <w:i/>
          <w:iCs/>
          <w:sz w:val="20"/>
          <w:szCs w:val="18"/>
        </w:rPr>
      </w:pPr>
      <w:bookmarkStart w:id="334" w:name="_Toc531295124"/>
      <w:r w:rsidRPr="007D32F9">
        <w:rPr>
          <w:i/>
          <w:iCs/>
          <w:sz w:val="20"/>
          <w:szCs w:val="18"/>
        </w:rPr>
        <w:t xml:space="preserve">Таблица </w:t>
      </w:r>
      <w:r w:rsidR="00785878" w:rsidRPr="007D32F9">
        <w:rPr>
          <w:i/>
          <w:iCs/>
          <w:sz w:val="20"/>
          <w:szCs w:val="18"/>
        </w:rPr>
        <w:fldChar w:fldCharType="begin"/>
      </w:r>
      <w:r w:rsidRPr="007D32F9">
        <w:rPr>
          <w:i/>
          <w:iCs/>
          <w:sz w:val="20"/>
          <w:szCs w:val="18"/>
        </w:rPr>
        <w:instrText xml:space="preserve"> SEQ Таблица \* ARABIC </w:instrText>
      </w:r>
      <w:r w:rsidR="00785878" w:rsidRPr="007D32F9">
        <w:rPr>
          <w:i/>
          <w:iCs/>
          <w:sz w:val="20"/>
          <w:szCs w:val="18"/>
        </w:rPr>
        <w:fldChar w:fldCharType="separate"/>
      </w:r>
      <w:r w:rsidR="00FD0608">
        <w:rPr>
          <w:i/>
          <w:iCs/>
          <w:noProof/>
          <w:sz w:val="20"/>
          <w:szCs w:val="18"/>
        </w:rPr>
        <w:t>35</w:t>
      </w:r>
      <w:r w:rsidR="00785878" w:rsidRPr="007D32F9">
        <w:rPr>
          <w:i/>
          <w:iCs/>
          <w:sz w:val="20"/>
          <w:szCs w:val="18"/>
        </w:rPr>
        <w:fldChar w:fldCharType="end"/>
      </w:r>
      <w:r w:rsidRPr="007D32F9">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4"/>
    </w:p>
    <w:tbl>
      <w:tblPr>
        <w:tblStyle w:val="TableGridReport22"/>
        <w:tblW w:w="9635" w:type="dxa"/>
        <w:tblLayout w:type="fixed"/>
        <w:tblLook w:val="04A0" w:firstRow="1" w:lastRow="0" w:firstColumn="1" w:lastColumn="0" w:noHBand="0" w:noVBand="1"/>
      </w:tblPr>
      <w:tblGrid>
        <w:gridCol w:w="580"/>
        <w:gridCol w:w="1400"/>
        <w:gridCol w:w="851"/>
        <w:gridCol w:w="2551"/>
        <w:gridCol w:w="1417"/>
        <w:gridCol w:w="1418"/>
        <w:gridCol w:w="1418"/>
      </w:tblGrid>
      <w:tr w:rsidR="00C9527D" w:rsidRPr="007D32F9" w:rsidTr="00C9527D">
        <w:trPr>
          <w:trHeight w:val="1389"/>
          <w:tblHeader/>
        </w:trPr>
        <w:tc>
          <w:tcPr>
            <w:tcW w:w="58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 п/п</w:t>
            </w:r>
          </w:p>
        </w:tc>
        <w:tc>
          <w:tcPr>
            <w:tcW w:w="1400"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Муниципальное образование</w:t>
            </w:r>
          </w:p>
        </w:tc>
        <w:tc>
          <w:tcPr>
            <w:tcW w:w="851"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Населенный пункт</w:t>
            </w:r>
          </w:p>
        </w:tc>
        <w:tc>
          <w:tcPr>
            <w:tcW w:w="2551"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Мощность, подлежащая реконструкции</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Общая установленная мощность</w:t>
            </w:r>
          </w:p>
        </w:tc>
        <w:tc>
          <w:tcPr>
            <w:tcW w:w="1418" w:type="dxa"/>
            <w:shd w:val="clear" w:color="auto" w:fill="D9D9D9" w:themeFill="background1" w:themeFillShade="D9"/>
            <w:vAlign w:val="center"/>
          </w:tcPr>
          <w:p w:rsidR="00C9527D" w:rsidRPr="007D32F9" w:rsidRDefault="00C9527D" w:rsidP="00C9527D">
            <w:pPr>
              <w:spacing w:after="0" w:line="240" w:lineRule="auto"/>
              <w:ind w:firstLine="0"/>
              <w:jc w:val="center"/>
              <w:rPr>
                <w:sz w:val="24"/>
                <w:szCs w:val="24"/>
              </w:rPr>
            </w:pPr>
            <w:r w:rsidRPr="007D32F9">
              <w:rPr>
                <w:sz w:val="24"/>
                <w:szCs w:val="24"/>
              </w:rPr>
              <w:t>Отношение</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c>
          <w:tcPr>
            <w:tcW w:w="1400"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сельское поселение Луговской</w:t>
            </w:r>
          </w:p>
        </w:tc>
        <w:tc>
          <w:tcPr>
            <w:tcW w:w="851" w:type="dxa"/>
            <w:vMerge w:val="restart"/>
            <w:vAlign w:val="center"/>
          </w:tcPr>
          <w:p w:rsidR="00D21C9A" w:rsidRPr="007D32F9" w:rsidRDefault="00D21C9A" w:rsidP="00D21C9A">
            <w:pPr>
              <w:spacing w:after="0" w:line="240" w:lineRule="auto"/>
              <w:ind w:firstLine="0"/>
              <w:rPr>
                <w:sz w:val="24"/>
                <w:szCs w:val="24"/>
              </w:rPr>
            </w:pPr>
            <w:r w:rsidRPr="007D32F9">
              <w:rPr>
                <w:sz w:val="24"/>
                <w:szCs w:val="24"/>
              </w:rPr>
              <w:t>п. Луговской</w:t>
            </w:r>
          </w:p>
        </w:tc>
        <w:tc>
          <w:tcPr>
            <w:tcW w:w="2551"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«Совхозная»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2,58</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2,58</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c>
          <w:tcPr>
            <w:tcW w:w="1400" w:type="dxa"/>
            <w:vMerge/>
            <w:vAlign w:val="center"/>
          </w:tcPr>
          <w:p w:rsidR="00D21C9A" w:rsidRPr="007D32F9" w:rsidRDefault="00D21C9A" w:rsidP="00D21C9A">
            <w:pPr>
              <w:spacing w:after="0" w:line="240" w:lineRule="auto"/>
              <w:ind w:firstLine="0"/>
              <w:rPr>
                <w:sz w:val="24"/>
                <w:szCs w:val="24"/>
              </w:rPr>
            </w:pPr>
          </w:p>
        </w:tc>
        <w:tc>
          <w:tcPr>
            <w:tcW w:w="851" w:type="dxa"/>
            <w:vMerge/>
            <w:vAlign w:val="center"/>
          </w:tcPr>
          <w:p w:rsidR="00D21C9A" w:rsidRPr="007D32F9" w:rsidRDefault="00D21C9A" w:rsidP="00D21C9A">
            <w:pPr>
              <w:spacing w:after="0" w:line="240" w:lineRule="auto"/>
              <w:ind w:firstLine="0"/>
              <w:rPr>
                <w:sz w:val="24"/>
                <w:szCs w:val="24"/>
              </w:rPr>
            </w:pPr>
          </w:p>
        </w:tc>
        <w:tc>
          <w:tcPr>
            <w:tcW w:w="2551" w:type="dxa"/>
            <w:vAlign w:val="center"/>
          </w:tcPr>
          <w:p w:rsidR="00D21C9A" w:rsidRPr="007D32F9" w:rsidRDefault="00D21C9A" w:rsidP="00D21C9A">
            <w:pPr>
              <w:spacing w:after="0" w:line="240" w:lineRule="auto"/>
              <w:ind w:firstLine="0"/>
              <w:rPr>
                <w:sz w:val="24"/>
                <w:szCs w:val="24"/>
              </w:rPr>
            </w:pPr>
            <w:r w:rsidRPr="007D32F9">
              <w:rPr>
                <w:sz w:val="24"/>
                <w:szCs w:val="24"/>
              </w:rPr>
              <w:t>Автомат. блочная газовая котельная «ВИАЛ-2500Г2» «Центральная»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3,01</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3,01</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3</w:t>
            </w:r>
          </w:p>
        </w:tc>
        <w:tc>
          <w:tcPr>
            <w:tcW w:w="1400" w:type="dxa"/>
            <w:vMerge/>
            <w:vAlign w:val="center"/>
          </w:tcPr>
          <w:p w:rsidR="00D21C9A" w:rsidRPr="007D32F9" w:rsidRDefault="00D21C9A" w:rsidP="00D21C9A">
            <w:pPr>
              <w:spacing w:after="0" w:line="240" w:lineRule="auto"/>
              <w:ind w:firstLine="0"/>
              <w:rPr>
                <w:sz w:val="24"/>
                <w:szCs w:val="24"/>
              </w:rPr>
            </w:pPr>
          </w:p>
        </w:tc>
        <w:tc>
          <w:tcPr>
            <w:tcW w:w="851" w:type="dxa"/>
            <w:vAlign w:val="center"/>
          </w:tcPr>
          <w:p w:rsidR="00D21C9A" w:rsidRPr="007D32F9" w:rsidRDefault="00D21C9A" w:rsidP="00D21C9A">
            <w:pPr>
              <w:spacing w:after="0" w:line="240" w:lineRule="auto"/>
              <w:ind w:firstLine="0"/>
              <w:rPr>
                <w:sz w:val="24"/>
                <w:szCs w:val="24"/>
              </w:rPr>
            </w:pPr>
            <w:r w:rsidRPr="007D32F9">
              <w:rPr>
                <w:sz w:val="24"/>
                <w:szCs w:val="24"/>
              </w:rPr>
              <w:t>п. Кирпичный</w:t>
            </w:r>
          </w:p>
        </w:tc>
        <w:tc>
          <w:tcPr>
            <w:tcW w:w="255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п. Кирпичный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2,58</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t>4</w:t>
            </w:r>
          </w:p>
        </w:tc>
        <w:tc>
          <w:tcPr>
            <w:tcW w:w="1400" w:type="dxa"/>
            <w:vMerge/>
            <w:vAlign w:val="center"/>
          </w:tcPr>
          <w:p w:rsidR="00D21C9A" w:rsidRPr="007D32F9" w:rsidRDefault="00D21C9A" w:rsidP="00D21C9A">
            <w:pPr>
              <w:spacing w:after="0" w:line="240" w:lineRule="auto"/>
              <w:ind w:firstLine="0"/>
              <w:rPr>
                <w:sz w:val="24"/>
                <w:szCs w:val="24"/>
              </w:rPr>
            </w:pPr>
          </w:p>
        </w:tc>
        <w:tc>
          <w:tcPr>
            <w:tcW w:w="851" w:type="dxa"/>
            <w:vAlign w:val="center"/>
          </w:tcPr>
          <w:p w:rsidR="00D21C9A" w:rsidRPr="007D32F9" w:rsidRDefault="00D21C9A" w:rsidP="00D21C9A">
            <w:pPr>
              <w:spacing w:after="0" w:line="240" w:lineRule="auto"/>
              <w:ind w:firstLine="0"/>
              <w:rPr>
                <w:sz w:val="24"/>
                <w:szCs w:val="24"/>
              </w:rPr>
            </w:pPr>
            <w:r w:rsidRPr="007D32F9">
              <w:rPr>
                <w:sz w:val="24"/>
                <w:szCs w:val="24"/>
              </w:rPr>
              <w:t>с. Троица</w:t>
            </w:r>
          </w:p>
        </w:tc>
        <w:tc>
          <w:tcPr>
            <w:tcW w:w="255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с. Троица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0,7</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0,344</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2</w:t>
            </w:r>
          </w:p>
        </w:tc>
      </w:tr>
      <w:tr w:rsidR="00D21C9A" w:rsidRPr="007D32F9" w:rsidTr="00C9527D">
        <w:trPr>
          <w:trHeight w:val="20"/>
        </w:trPr>
        <w:tc>
          <w:tcPr>
            <w:tcW w:w="580" w:type="dxa"/>
            <w:vAlign w:val="center"/>
          </w:tcPr>
          <w:p w:rsidR="00D21C9A" w:rsidRPr="007D32F9" w:rsidRDefault="00D21C9A" w:rsidP="00D21C9A">
            <w:pPr>
              <w:spacing w:after="0" w:line="240" w:lineRule="auto"/>
              <w:ind w:firstLine="0"/>
              <w:jc w:val="center"/>
              <w:rPr>
                <w:sz w:val="24"/>
                <w:szCs w:val="24"/>
              </w:rPr>
            </w:pPr>
            <w:r w:rsidRPr="007D32F9">
              <w:rPr>
                <w:sz w:val="24"/>
                <w:szCs w:val="24"/>
              </w:rPr>
              <w:lastRenderedPageBreak/>
              <w:t>5</w:t>
            </w:r>
          </w:p>
        </w:tc>
        <w:tc>
          <w:tcPr>
            <w:tcW w:w="1400" w:type="dxa"/>
            <w:vMerge/>
            <w:vAlign w:val="center"/>
          </w:tcPr>
          <w:p w:rsidR="00D21C9A" w:rsidRPr="007D32F9" w:rsidRDefault="00D21C9A" w:rsidP="00D21C9A">
            <w:pPr>
              <w:spacing w:after="0" w:line="240" w:lineRule="auto"/>
              <w:ind w:firstLine="0"/>
              <w:rPr>
                <w:sz w:val="24"/>
                <w:szCs w:val="24"/>
              </w:rPr>
            </w:pPr>
          </w:p>
        </w:tc>
        <w:tc>
          <w:tcPr>
            <w:tcW w:w="851" w:type="dxa"/>
            <w:vAlign w:val="center"/>
          </w:tcPr>
          <w:p w:rsidR="00D21C9A" w:rsidRPr="007D32F9" w:rsidRDefault="00D21C9A" w:rsidP="00D21C9A">
            <w:pPr>
              <w:spacing w:after="0" w:line="240" w:lineRule="auto"/>
              <w:ind w:firstLine="0"/>
              <w:rPr>
                <w:sz w:val="24"/>
                <w:szCs w:val="24"/>
              </w:rPr>
            </w:pPr>
            <w:r w:rsidRPr="007D32F9">
              <w:rPr>
                <w:sz w:val="24"/>
                <w:szCs w:val="24"/>
              </w:rPr>
              <w:t>д. Белогорье</w:t>
            </w:r>
          </w:p>
        </w:tc>
        <w:tc>
          <w:tcPr>
            <w:tcW w:w="2551" w:type="dxa"/>
            <w:vAlign w:val="center"/>
          </w:tcPr>
          <w:p w:rsidR="00D21C9A" w:rsidRPr="007D32F9" w:rsidRDefault="00D21C9A" w:rsidP="00D21C9A">
            <w:pPr>
              <w:spacing w:after="0" w:line="240" w:lineRule="auto"/>
              <w:ind w:firstLine="0"/>
              <w:rPr>
                <w:sz w:val="24"/>
                <w:szCs w:val="24"/>
              </w:rPr>
            </w:pPr>
            <w:r w:rsidRPr="007D32F9">
              <w:rPr>
                <w:sz w:val="24"/>
                <w:szCs w:val="24"/>
              </w:rPr>
              <w:t>Котельная д. Белогорье «Отопительная»</w:t>
            </w:r>
          </w:p>
        </w:tc>
        <w:tc>
          <w:tcPr>
            <w:tcW w:w="1417"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0,344</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0,344</w:t>
            </w:r>
          </w:p>
        </w:tc>
        <w:tc>
          <w:tcPr>
            <w:tcW w:w="1418" w:type="dxa"/>
            <w:vAlign w:val="center"/>
          </w:tcPr>
          <w:p w:rsidR="00D21C9A" w:rsidRPr="007D32F9" w:rsidRDefault="00D21C9A" w:rsidP="00D21C9A">
            <w:pPr>
              <w:spacing w:after="0" w:line="240" w:lineRule="auto"/>
              <w:ind w:firstLine="0"/>
              <w:jc w:val="center"/>
              <w:rPr>
                <w:sz w:val="24"/>
                <w:szCs w:val="24"/>
              </w:rPr>
            </w:pPr>
            <w:r w:rsidRPr="007D32F9">
              <w:rPr>
                <w:sz w:val="24"/>
                <w:szCs w:val="24"/>
              </w:rPr>
              <w:t>1</w:t>
            </w:r>
          </w:p>
        </w:tc>
      </w:tr>
    </w:tbl>
    <w:p w:rsidR="00C9527D" w:rsidRPr="007D32F9" w:rsidRDefault="00C9527D" w:rsidP="00C9527D">
      <w:pPr>
        <w:spacing w:line="240" w:lineRule="auto"/>
      </w:pPr>
    </w:p>
    <w:p w:rsidR="00C9527D" w:rsidRPr="007D32F9" w:rsidRDefault="00C9527D" w:rsidP="002D6028">
      <w:pPr>
        <w:pStyle w:val="afffff9"/>
        <w:rPr>
          <w:rFonts w:ascii="Times New Roman" w:hAnsi="Times New Roman" w:cs="Times New Roman"/>
          <w:i/>
          <w:sz w:val="28"/>
          <w:szCs w:val="28"/>
        </w:rPr>
      </w:pPr>
      <w:bookmarkStart w:id="335" w:name="_Toc524614921"/>
      <w:bookmarkStart w:id="336" w:name="_Toc524681559"/>
      <w:bookmarkStart w:id="337" w:name="_Toc524681925"/>
      <w:r w:rsidRPr="007D32F9">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35"/>
      <w:bookmarkEnd w:id="336"/>
      <w:bookmarkEnd w:id="337"/>
    </w:p>
    <w:p w:rsidR="00C9527D" w:rsidRPr="007D32F9" w:rsidRDefault="00C9527D" w:rsidP="00C9527D">
      <w:pPr>
        <w:spacing w:line="240" w:lineRule="auto"/>
      </w:pPr>
      <w:r w:rsidRPr="007D32F9">
        <w:t>Изменения в оценке значений индикаторов развития систем теплоснабжения отсутствуют.</w:t>
      </w:r>
    </w:p>
    <w:p w:rsidR="003939D2" w:rsidRPr="007D32F9" w:rsidRDefault="003939D2" w:rsidP="006B4D03"/>
    <w:p w:rsidR="006B4D03" w:rsidRPr="007D32F9" w:rsidRDefault="006B4D03" w:rsidP="006B4D03">
      <w:pPr>
        <w:sectPr w:rsidR="006B4D03" w:rsidRPr="007D32F9">
          <w:pgSz w:w="11906" w:h="16838"/>
          <w:pgMar w:top="1134" w:right="850" w:bottom="1134" w:left="1701" w:header="708" w:footer="708" w:gutter="0"/>
          <w:cols w:space="708"/>
          <w:docGrid w:linePitch="360"/>
        </w:sectPr>
      </w:pPr>
    </w:p>
    <w:p w:rsidR="00531006" w:rsidRPr="007D32F9" w:rsidRDefault="00380042" w:rsidP="006B4D03">
      <w:pPr>
        <w:pStyle w:val="10"/>
      </w:pPr>
      <w:bookmarkStart w:id="338" w:name="_Toc524944299"/>
      <w:bookmarkStart w:id="339" w:name="_Toc524944875"/>
      <w:bookmarkStart w:id="340" w:name="_Toc528166554"/>
      <w:bookmarkStart w:id="341" w:name="_Toc533092310"/>
      <w:r w:rsidRPr="007D32F9">
        <w:lastRenderedPageBreak/>
        <w:t xml:space="preserve">Раздел 15. </w:t>
      </w:r>
      <w:r w:rsidR="000A5894" w:rsidRPr="007D32F9">
        <w:t>Ценовые (тарифные) последствия</w:t>
      </w:r>
      <w:bookmarkEnd w:id="338"/>
      <w:bookmarkEnd w:id="339"/>
      <w:bookmarkEnd w:id="340"/>
      <w:bookmarkEnd w:id="341"/>
    </w:p>
    <w:p w:rsidR="00FE499A" w:rsidRPr="007D32F9" w:rsidRDefault="00FE499A" w:rsidP="00E81153">
      <w:r w:rsidRPr="007D32F9">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rsidR="00FE499A" w:rsidRPr="007D32F9" w:rsidRDefault="00FE499A" w:rsidP="00E81153">
      <w:r w:rsidRPr="007D32F9">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rsidR="00FE499A" w:rsidRDefault="00FE499A" w:rsidP="00E81153">
      <w:r w:rsidRPr="007D32F9">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rsidR="00EB0CCD" w:rsidRPr="007D32F9" w:rsidRDefault="00EB0CCD" w:rsidP="00E81153">
      <w:bookmarkStart w:id="342" w:name="_Hlk35685957"/>
      <w:r>
        <w:t xml:space="preserve">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w:t>
      </w:r>
      <w:r w:rsidRPr="007D32F9">
        <w:t>при разных вариантах финансирования мероприятий на реконструкцию и модернизацию</w:t>
      </w:r>
      <w:r>
        <w:t xml:space="preserve"> не рассчитывались.</w:t>
      </w:r>
    </w:p>
    <w:bookmarkEnd w:id="342"/>
    <w:p w:rsidR="00FE499A" w:rsidRPr="007D32F9" w:rsidRDefault="00FE499A" w:rsidP="00C17666">
      <w:pPr>
        <w:pStyle w:val="afffff9"/>
        <w:ind w:firstLine="567"/>
        <w:rPr>
          <w:rFonts w:ascii="Times New Roman" w:hAnsi="Times New Roman" w:cs="Times New Roman"/>
          <w:sz w:val="28"/>
          <w:szCs w:val="28"/>
        </w:rPr>
      </w:pPr>
    </w:p>
    <w:p w:rsidR="00FE499A" w:rsidRPr="007D32F9" w:rsidRDefault="00FE499A" w:rsidP="00C17666">
      <w:pPr>
        <w:pStyle w:val="afffff9"/>
        <w:ind w:firstLine="567"/>
        <w:rPr>
          <w:rFonts w:ascii="Times New Roman" w:hAnsi="Times New Roman" w:cs="Times New Roman"/>
          <w:sz w:val="28"/>
          <w:szCs w:val="28"/>
        </w:rPr>
        <w:sectPr w:rsidR="00FE499A" w:rsidRPr="007D32F9">
          <w:pgSz w:w="11906" w:h="16838"/>
          <w:pgMar w:top="1134" w:right="850" w:bottom="1134" w:left="1701" w:header="708" w:footer="708" w:gutter="0"/>
          <w:cols w:space="708"/>
          <w:docGrid w:linePitch="360"/>
        </w:sectPr>
      </w:pPr>
    </w:p>
    <w:p w:rsidR="00F3668B" w:rsidRDefault="00F3668B" w:rsidP="00EB0CCD">
      <w:pPr>
        <w:keepNext/>
        <w:spacing w:line="240" w:lineRule="auto"/>
        <w:ind w:firstLine="0"/>
        <w:rPr>
          <w:i/>
          <w:iCs/>
          <w:sz w:val="20"/>
          <w:szCs w:val="18"/>
        </w:rPr>
      </w:pPr>
    </w:p>
    <w:sectPr w:rsidR="00F3668B" w:rsidSect="00E81153">
      <w:pgSz w:w="23811" w:h="16838" w:orient="landscape" w:code="8"/>
      <w:pgMar w:top="1701" w:right="1134" w:bottom="850" w:left="1134"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3A64D4" w:rsidRDefault="003A64D4" w:rsidP="00C15D37">
      <w:pPr>
        <w:spacing w:after="0" w:line="240" w:lineRule="auto"/>
      </w:pPr>
      <w:r>
        <w:separator/>
      </w:r>
    </w:p>
  </w:endnote>
  <w:endnote w:type="continuationSeparator" w:id="0">
    <w:p w:rsidR="003A64D4" w:rsidRDefault="003A64D4" w:rsidP="00C15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30507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Andale Sans UI">
    <w:altName w:val="Times New Roman"/>
    <w:charset w:val="CC"/>
    <w:family w:val="auto"/>
    <w:pitch w:val="variable"/>
  </w:font>
  <w:font w:name="StarSymbol">
    <w:altName w:val="Arial Unicode MS"/>
    <w:charset w:val="02"/>
    <w:family w:val="auto"/>
    <w:pitch w:val="default"/>
  </w:font>
  <w:font w:name="Helvetica">
    <w:panose1 w:val="020B0604020202020204"/>
    <w:charset w:val="CC"/>
    <w:family w:val="swiss"/>
    <w:pitch w:val="variable"/>
    <w:sig w:usb0="E0002EFF" w:usb1="C000785B" w:usb2="00000009" w:usb3="00000000" w:csb0="000001F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Lucidasans">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ISOCPEUR">
    <w:charset w:val="CC"/>
    <w:family w:val="swiss"/>
    <w:pitch w:val="variable"/>
    <w:sig w:usb0="00000287" w:usb1="00000000" w:usb2="00000000" w:usb3="00000000" w:csb0="0000009F" w:csb1="00000000"/>
  </w:font>
  <w:font w:name="TimesDL">
    <w:altName w:val="Times New Roman"/>
    <w:charset w:val="00"/>
    <w:family w:val="roman"/>
    <w:pitch w:val="variable"/>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955799"/>
      <w:docPartObj>
        <w:docPartGallery w:val="Page Numbers (Bottom of Page)"/>
        <w:docPartUnique/>
      </w:docPartObj>
    </w:sdtPr>
    <w:sdtEndPr/>
    <w:sdtContent>
      <w:p w:rsidR="004225CF" w:rsidRDefault="004225CF">
        <w:pPr>
          <w:pStyle w:val="af8"/>
          <w:jc w:val="center"/>
        </w:pPr>
        <w:r>
          <w:fldChar w:fldCharType="begin"/>
        </w:r>
        <w:r>
          <w:instrText>PAGE   \* MERGEFORMAT</w:instrText>
        </w:r>
        <w:r>
          <w:fldChar w:fldCharType="separate"/>
        </w:r>
        <w:r>
          <w:rPr>
            <w:noProof/>
          </w:rPr>
          <w:t>2</w:t>
        </w:r>
        <w:r>
          <w:rPr>
            <w:noProof/>
          </w:rPr>
          <w:fldChar w:fldCharType="end"/>
        </w:r>
      </w:p>
    </w:sdtContent>
  </w:sdt>
  <w:p w:rsidR="004225CF" w:rsidRDefault="004225CF">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3A64D4" w:rsidRDefault="003A64D4" w:rsidP="00C15D37">
      <w:pPr>
        <w:spacing w:after="0" w:line="240" w:lineRule="auto"/>
      </w:pPr>
      <w:r>
        <w:separator/>
      </w:r>
    </w:p>
  </w:footnote>
  <w:footnote w:type="continuationSeparator" w:id="0">
    <w:p w:rsidR="003A64D4" w:rsidRDefault="003A64D4" w:rsidP="00C15D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15:restartNumberingAfterBreak="0">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15:restartNumberingAfterBreak="0">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41E5BED"/>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9" w15:restartNumberingAfterBreak="0">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20" w15:restartNumberingAfterBreak="0">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3" w15:restartNumberingAfterBreak="0">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4" w15:restartNumberingAfterBreak="0">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6" w15:restartNumberingAfterBreak="0">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8" w15:restartNumberingAfterBreak="0">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15:restartNumberingAfterBreak="0">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15:restartNumberingAfterBreak="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2" w15:restartNumberingAfterBreak="0">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4" w15:restartNumberingAfterBreak="0">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5" w15:restartNumberingAfterBreak="0">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6" w15:restartNumberingAfterBreak="0">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7" w15:restartNumberingAfterBreak="0">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9D246B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num w:numId="1">
    <w:abstractNumId w:val="31"/>
  </w:num>
  <w:num w:numId="2">
    <w:abstractNumId w:val="36"/>
  </w:num>
  <w:num w:numId="3">
    <w:abstractNumId w:val="16"/>
  </w:num>
  <w:num w:numId="4">
    <w:abstractNumId w:val="23"/>
  </w:num>
  <w:num w:numId="5">
    <w:abstractNumId w:val="27"/>
  </w:num>
  <w:num w:numId="6">
    <w:abstractNumId w:val="3"/>
  </w:num>
  <w:num w:numId="7">
    <w:abstractNumId w:val="9"/>
  </w:num>
  <w:num w:numId="8">
    <w:abstractNumId w:val="19"/>
  </w:num>
  <w:num w:numId="9">
    <w:abstractNumId w:val="34"/>
  </w:num>
  <w:num w:numId="10">
    <w:abstractNumId w:val="1"/>
  </w:num>
  <w:num w:numId="11">
    <w:abstractNumId w:val="32"/>
  </w:num>
  <w:num w:numId="12">
    <w:abstractNumId w:val="0"/>
  </w:num>
  <w:num w:numId="13">
    <w:abstractNumId w:val="18"/>
  </w:num>
  <w:num w:numId="1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5"/>
  </w:num>
  <w:num w:numId="18">
    <w:abstractNumId w:val="2"/>
  </w:num>
  <w:num w:numId="19">
    <w:abstractNumId w:val="13"/>
  </w:num>
  <w:num w:numId="20">
    <w:abstractNumId w:val="10"/>
  </w:num>
  <w:num w:numId="21">
    <w:abstractNumId w:val="4"/>
  </w:num>
  <w:num w:numId="22">
    <w:abstractNumId w:val="7"/>
  </w:num>
  <w:num w:numId="23">
    <w:abstractNumId w:val="28"/>
  </w:num>
  <w:num w:numId="24">
    <w:abstractNumId w:val="30"/>
  </w:num>
  <w:num w:numId="25">
    <w:abstractNumId w:val="14"/>
  </w:num>
  <w:num w:numId="26">
    <w:abstractNumId w:val="26"/>
  </w:num>
  <w:num w:numId="27">
    <w:abstractNumId w:val="22"/>
  </w:num>
  <w:num w:numId="28">
    <w:abstractNumId w:val="33"/>
  </w:num>
  <w:num w:numId="29">
    <w:abstractNumId w:val="29"/>
  </w:num>
  <w:num w:numId="30">
    <w:abstractNumId w:val="6"/>
  </w:num>
  <w:num w:numId="31">
    <w:abstractNumId w:val="12"/>
  </w:num>
  <w:num w:numId="32">
    <w:abstractNumId w:val="25"/>
  </w:num>
  <w:num w:numId="33">
    <w:abstractNumId w:val="24"/>
  </w:num>
  <w:num w:numId="34">
    <w:abstractNumId w:val="11"/>
  </w:num>
  <w:num w:numId="35">
    <w:abstractNumId w:val="17"/>
  </w:num>
  <w:num w:numId="36">
    <w:abstractNumId w:val="37"/>
  </w:num>
  <w:num w:numId="37">
    <w:abstractNumId w:val="20"/>
  </w:num>
  <w:num w:numId="38">
    <w:abstractNumId w:val="38"/>
  </w:num>
  <w:num w:numId="39">
    <w:abstractNumId w:val="1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13D7F"/>
    <w:rsid w:val="0000285F"/>
    <w:rsid w:val="00007D23"/>
    <w:rsid w:val="000142F1"/>
    <w:rsid w:val="00015980"/>
    <w:rsid w:val="00021421"/>
    <w:rsid w:val="000245B2"/>
    <w:rsid w:val="000264BB"/>
    <w:rsid w:val="00034BC6"/>
    <w:rsid w:val="00040BAB"/>
    <w:rsid w:val="00041C80"/>
    <w:rsid w:val="00051E22"/>
    <w:rsid w:val="00055B24"/>
    <w:rsid w:val="00066765"/>
    <w:rsid w:val="00070E24"/>
    <w:rsid w:val="00071F7F"/>
    <w:rsid w:val="0007567E"/>
    <w:rsid w:val="00075BD1"/>
    <w:rsid w:val="0007609E"/>
    <w:rsid w:val="000A1788"/>
    <w:rsid w:val="000A462A"/>
    <w:rsid w:val="000A5894"/>
    <w:rsid w:val="000A63B1"/>
    <w:rsid w:val="000A6C6D"/>
    <w:rsid w:val="000B061B"/>
    <w:rsid w:val="000B13EB"/>
    <w:rsid w:val="000B74BC"/>
    <w:rsid w:val="000C588B"/>
    <w:rsid w:val="000D423B"/>
    <w:rsid w:val="000D5B53"/>
    <w:rsid w:val="0010127F"/>
    <w:rsid w:val="001040D9"/>
    <w:rsid w:val="0011108B"/>
    <w:rsid w:val="00116818"/>
    <w:rsid w:val="00120F82"/>
    <w:rsid w:val="001247E6"/>
    <w:rsid w:val="00130A1A"/>
    <w:rsid w:val="001316CE"/>
    <w:rsid w:val="00132EE3"/>
    <w:rsid w:val="00135448"/>
    <w:rsid w:val="00143961"/>
    <w:rsid w:val="00150EFF"/>
    <w:rsid w:val="001567A4"/>
    <w:rsid w:val="0015697B"/>
    <w:rsid w:val="00172B54"/>
    <w:rsid w:val="00176E78"/>
    <w:rsid w:val="001819E5"/>
    <w:rsid w:val="00196060"/>
    <w:rsid w:val="001B1FF9"/>
    <w:rsid w:val="001B5734"/>
    <w:rsid w:val="001C16ED"/>
    <w:rsid w:val="001D5ED3"/>
    <w:rsid w:val="001F5778"/>
    <w:rsid w:val="002078C9"/>
    <w:rsid w:val="0022066E"/>
    <w:rsid w:val="002269A8"/>
    <w:rsid w:val="0023081E"/>
    <w:rsid w:val="00231B7E"/>
    <w:rsid w:val="0023330D"/>
    <w:rsid w:val="00234E6B"/>
    <w:rsid w:val="00243FD6"/>
    <w:rsid w:val="00244199"/>
    <w:rsid w:val="00244B95"/>
    <w:rsid w:val="00245F9E"/>
    <w:rsid w:val="00263F5F"/>
    <w:rsid w:val="00270226"/>
    <w:rsid w:val="00272B27"/>
    <w:rsid w:val="002733A2"/>
    <w:rsid w:val="00274B63"/>
    <w:rsid w:val="00276D99"/>
    <w:rsid w:val="00283D92"/>
    <w:rsid w:val="00294CCC"/>
    <w:rsid w:val="002A13F6"/>
    <w:rsid w:val="002A177C"/>
    <w:rsid w:val="002A4D3C"/>
    <w:rsid w:val="002B2D64"/>
    <w:rsid w:val="002B5B43"/>
    <w:rsid w:val="002B7452"/>
    <w:rsid w:val="002C2384"/>
    <w:rsid w:val="002C2CFF"/>
    <w:rsid w:val="002C5819"/>
    <w:rsid w:val="002D1038"/>
    <w:rsid w:val="002D14AD"/>
    <w:rsid w:val="002D2885"/>
    <w:rsid w:val="002D6028"/>
    <w:rsid w:val="002E7079"/>
    <w:rsid w:val="002F15DA"/>
    <w:rsid w:val="00301031"/>
    <w:rsid w:val="00304BDA"/>
    <w:rsid w:val="00306D13"/>
    <w:rsid w:val="003116B0"/>
    <w:rsid w:val="00313D7F"/>
    <w:rsid w:val="00314895"/>
    <w:rsid w:val="003179A2"/>
    <w:rsid w:val="0032580D"/>
    <w:rsid w:val="00327959"/>
    <w:rsid w:val="00327B60"/>
    <w:rsid w:val="00335116"/>
    <w:rsid w:val="003369EB"/>
    <w:rsid w:val="00343FBA"/>
    <w:rsid w:val="0036300B"/>
    <w:rsid w:val="00380042"/>
    <w:rsid w:val="0039206D"/>
    <w:rsid w:val="003939D2"/>
    <w:rsid w:val="0039586D"/>
    <w:rsid w:val="00397C20"/>
    <w:rsid w:val="003A2893"/>
    <w:rsid w:val="003A2B36"/>
    <w:rsid w:val="003A64D4"/>
    <w:rsid w:val="003B0002"/>
    <w:rsid w:val="003D2393"/>
    <w:rsid w:val="003D3CE9"/>
    <w:rsid w:val="003D6827"/>
    <w:rsid w:val="003E1384"/>
    <w:rsid w:val="003E3B2A"/>
    <w:rsid w:val="003E742B"/>
    <w:rsid w:val="003F05E4"/>
    <w:rsid w:val="004225CF"/>
    <w:rsid w:val="0042571A"/>
    <w:rsid w:val="00426E97"/>
    <w:rsid w:val="00432E97"/>
    <w:rsid w:val="00433EB6"/>
    <w:rsid w:val="00444278"/>
    <w:rsid w:val="00446572"/>
    <w:rsid w:val="00450FB0"/>
    <w:rsid w:val="00457BBD"/>
    <w:rsid w:val="00457D11"/>
    <w:rsid w:val="00457F9C"/>
    <w:rsid w:val="00460F75"/>
    <w:rsid w:val="0048447F"/>
    <w:rsid w:val="00491D7E"/>
    <w:rsid w:val="00495A00"/>
    <w:rsid w:val="004A0E96"/>
    <w:rsid w:val="004A3163"/>
    <w:rsid w:val="004A4599"/>
    <w:rsid w:val="004A569F"/>
    <w:rsid w:val="004B1AFA"/>
    <w:rsid w:val="004B4499"/>
    <w:rsid w:val="004B487F"/>
    <w:rsid w:val="004B4EFF"/>
    <w:rsid w:val="004B69F4"/>
    <w:rsid w:val="004B78D9"/>
    <w:rsid w:val="004D1BC1"/>
    <w:rsid w:val="004D651C"/>
    <w:rsid w:val="004E2D99"/>
    <w:rsid w:val="004E7AA1"/>
    <w:rsid w:val="004F268A"/>
    <w:rsid w:val="004F6A80"/>
    <w:rsid w:val="004F6AE8"/>
    <w:rsid w:val="005058EF"/>
    <w:rsid w:val="0051170F"/>
    <w:rsid w:val="00517970"/>
    <w:rsid w:val="00522D29"/>
    <w:rsid w:val="005263D9"/>
    <w:rsid w:val="00526819"/>
    <w:rsid w:val="00527C1F"/>
    <w:rsid w:val="00531006"/>
    <w:rsid w:val="00534511"/>
    <w:rsid w:val="0053619D"/>
    <w:rsid w:val="00536D28"/>
    <w:rsid w:val="0054029A"/>
    <w:rsid w:val="00540D03"/>
    <w:rsid w:val="00542764"/>
    <w:rsid w:val="00545E93"/>
    <w:rsid w:val="005502A5"/>
    <w:rsid w:val="00551642"/>
    <w:rsid w:val="00560DF2"/>
    <w:rsid w:val="00564177"/>
    <w:rsid w:val="00571031"/>
    <w:rsid w:val="00573705"/>
    <w:rsid w:val="00591ABB"/>
    <w:rsid w:val="005A5E0F"/>
    <w:rsid w:val="005B17A7"/>
    <w:rsid w:val="005B6887"/>
    <w:rsid w:val="005B6D38"/>
    <w:rsid w:val="005B7DB7"/>
    <w:rsid w:val="005C15CC"/>
    <w:rsid w:val="005C33A9"/>
    <w:rsid w:val="005C6A01"/>
    <w:rsid w:val="005D39C8"/>
    <w:rsid w:val="005D3FD9"/>
    <w:rsid w:val="005D7871"/>
    <w:rsid w:val="005D7F33"/>
    <w:rsid w:val="005E1242"/>
    <w:rsid w:val="005F402D"/>
    <w:rsid w:val="005F50A7"/>
    <w:rsid w:val="005F5238"/>
    <w:rsid w:val="00601410"/>
    <w:rsid w:val="00614848"/>
    <w:rsid w:val="00625667"/>
    <w:rsid w:val="006256C4"/>
    <w:rsid w:val="0062678A"/>
    <w:rsid w:val="0063140F"/>
    <w:rsid w:val="00637B3D"/>
    <w:rsid w:val="00644251"/>
    <w:rsid w:val="006445B4"/>
    <w:rsid w:val="006553FE"/>
    <w:rsid w:val="00661D60"/>
    <w:rsid w:val="00676ED3"/>
    <w:rsid w:val="00680E8B"/>
    <w:rsid w:val="0069292B"/>
    <w:rsid w:val="006958DC"/>
    <w:rsid w:val="00696470"/>
    <w:rsid w:val="00697338"/>
    <w:rsid w:val="00697BD9"/>
    <w:rsid w:val="006A1E47"/>
    <w:rsid w:val="006A35C6"/>
    <w:rsid w:val="006B20D0"/>
    <w:rsid w:val="006B4D03"/>
    <w:rsid w:val="006C00F7"/>
    <w:rsid w:val="006C0921"/>
    <w:rsid w:val="006D148D"/>
    <w:rsid w:val="006D4465"/>
    <w:rsid w:val="006D47A3"/>
    <w:rsid w:val="006D5646"/>
    <w:rsid w:val="006E0F41"/>
    <w:rsid w:val="006F14A8"/>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53A79"/>
    <w:rsid w:val="0075408B"/>
    <w:rsid w:val="007771D0"/>
    <w:rsid w:val="00780D21"/>
    <w:rsid w:val="0078354B"/>
    <w:rsid w:val="00785878"/>
    <w:rsid w:val="007B5AD0"/>
    <w:rsid w:val="007B691C"/>
    <w:rsid w:val="007C0A7C"/>
    <w:rsid w:val="007C291A"/>
    <w:rsid w:val="007C5BBA"/>
    <w:rsid w:val="007C7087"/>
    <w:rsid w:val="007D32F9"/>
    <w:rsid w:val="007D493A"/>
    <w:rsid w:val="007E4F6E"/>
    <w:rsid w:val="007F4534"/>
    <w:rsid w:val="007F4B6D"/>
    <w:rsid w:val="007F4C01"/>
    <w:rsid w:val="007F5D1C"/>
    <w:rsid w:val="0080107D"/>
    <w:rsid w:val="00811680"/>
    <w:rsid w:val="0081286F"/>
    <w:rsid w:val="00813ECE"/>
    <w:rsid w:val="0082312D"/>
    <w:rsid w:val="008245DE"/>
    <w:rsid w:val="008279BC"/>
    <w:rsid w:val="00827A77"/>
    <w:rsid w:val="00835404"/>
    <w:rsid w:val="00844EE4"/>
    <w:rsid w:val="0084683A"/>
    <w:rsid w:val="008610D8"/>
    <w:rsid w:val="00863CB2"/>
    <w:rsid w:val="0086535C"/>
    <w:rsid w:val="008662A0"/>
    <w:rsid w:val="008735C5"/>
    <w:rsid w:val="00873DFE"/>
    <w:rsid w:val="00876DEC"/>
    <w:rsid w:val="008776D1"/>
    <w:rsid w:val="00882246"/>
    <w:rsid w:val="00882BF7"/>
    <w:rsid w:val="00884C0C"/>
    <w:rsid w:val="00891CF3"/>
    <w:rsid w:val="00893AB7"/>
    <w:rsid w:val="008A7E8D"/>
    <w:rsid w:val="008B392E"/>
    <w:rsid w:val="008B42C1"/>
    <w:rsid w:val="008B5638"/>
    <w:rsid w:val="008B69FB"/>
    <w:rsid w:val="008C7356"/>
    <w:rsid w:val="008C7B0C"/>
    <w:rsid w:val="008D6995"/>
    <w:rsid w:val="008E34DC"/>
    <w:rsid w:val="008F420F"/>
    <w:rsid w:val="008F55C0"/>
    <w:rsid w:val="008F71EB"/>
    <w:rsid w:val="00900224"/>
    <w:rsid w:val="00903B16"/>
    <w:rsid w:val="00907D6E"/>
    <w:rsid w:val="00920704"/>
    <w:rsid w:val="009216D8"/>
    <w:rsid w:val="00937CE2"/>
    <w:rsid w:val="009418B3"/>
    <w:rsid w:val="00945757"/>
    <w:rsid w:val="00946555"/>
    <w:rsid w:val="009537F2"/>
    <w:rsid w:val="009561BD"/>
    <w:rsid w:val="009575BF"/>
    <w:rsid w:val="00975A6A"/>
    <w:rsid w:val="00976FBE"/>
    <w:rsid w:val="00994D36"/>
    <w:rsid w:val="009A12BF"/>
    <w:rsid w:val="009A652C"/>
    <w:rsid w:val="009B0370"/>
    <w:rsid w:val="009B038E"/>
    <w:rsid w:val="009B770D"/>
    <w:rsid w:val="009C757B"/>
    <w:rsid w:val="009D17C5"/>
    <w:rsid w:val="009D4F0E"/>
    <w:rsid w:val="009D7DE6"/>
    <w:rsid w:val="009E762E"/>
    <w:rsid w:val="00A00EAA"/>
    <w:rsid w:val="00A00F95"/>
    <w:rsid w:val="00A01489"/>
    <w:rsid w:val="00A014C6"/>
    <w:rsid w:val="00A017CB"/>
    <w:rsid w:val="00A02422"/>
    <w:rsid w:val="00A06D72"/>
    <w:rsid w:val="00A11A29"/>
    <w:rsid w:val="00A13400"/>
    <w:rsid w:val="00A13570"/>
    <w:rsid w:val="00A2071E"/>
    <w:rsid w:val="00A22CF7"/>
    <w:rsid w:val="00A249FC"/>
    <w:rsid w:val="00A2594B"/>
    <w:rsid w:val="00A47987"/>
    <w:rsid w:val="00A5774E"/>
    <w:rsid w:val="00A57B38"/>
    <w:rsid w:val="00A639FD"/>
    <w:rsid w:val="00A66043"/>
    <w:rsid w:val="00A7470F"/>
    <w:rsid w:val="00A816DF"/>
    <w:rsid w:val="00A926C1"/>
    <w:rsid w:val="00AA217E"/>
    <w:rsid w:val="00AB297F"/>
    <w:rsid w:val="00AB46CB"/>
    <w:rsid w:val="00AC0B0F"/>
    <w:rsid w:val="00AC1907"/>
    <w:rsid w:val="00AC1EB1"/>
    <w:rsid w:val="00AD2659"/>
    <w:rsid w:val="00AD26E3"/>
    <w:rsid w:val="00AD41CC"/>
    <w:rsid w:val="00AD736B"/>
    <w:rsid w:val="00AE0443"/>
    <w:rsid w:val="00AE2F99"/>
    <w:rsid w:val="00B0430C"/>
    <w:rsid w:val="00B049F5"/>
    <w:rsid w:val="00B07577"/>
    <w:rsid w:val="00B13F9C"/>
    <w:rsid w:val="00B1761B"/>
    <w:rsid w:val="00B17DD8"/>
    <w:rsid w:val="00B3333E"/>
    <w:rsid w:val="00B37ABC"/>
    <w:rsid w:val="00B443BB"/>
    <w:rsid w:val="00B47E7A"/>
    <w:rsid w:val="00B50817"/>
    <w:rsid w:val="00B616C2"/>
    <w:rsid w:val="00B65EFC"/>
    <w:rsid w:val="00B7485B"/>
    <w:rsid w:val="00B771E5"/>
    <w:rsid w:val="00B77475"/>
    <w:rsid w:val="00B8559F"/>
    <w:rsid w:val="00B94503"/>
    <w:rsid w:val="00B96A30"/>
    <w:rsid w:val="00B97786"/>
    <w:rsid w:val="00BA7BC4"/>
    <w:rsid w:val="00BB31D9"/>
    <w:rsid w:val="00BB3D9A"/>
    <w:rsid w:val="00BC030D"/>
    <w:rsid w:val="00BC189C"/>
    <w:rsid w:val="00BC5F02"/>
    <w:rsid w:val="00BC759C"/>
    <w:rsid w:val="00BC7899"/>
    <w:rsid w:val="00BD326B"/>
    <w:rsid w:val="00BE4167"/>
    <w:rsid w:val="00BF1A6A"/>
    <w:rsid w:val="00BF3439"/>
    <w:rsid w:val="00BF5E9B"/>
    <w:rsid w:val="00BF6695"/>
    <w:rsid w:val="00BF7612"/>
    <w:rsid w:val="00C125E3"/>
    <w:rsid w:val="00C14DC4"/>
    <w:rsid w:val="00C15D37"/>
    <w:rsid w:val="00C17666"/>
    <w:rsid w:val="00C17CE9"/>
    <w:rsid w:val="00C322F6"/>
    <w:rsid w:val="00C3252C"/>
    <w:rsid w:val="00C370C4"/>
    <w:rsid w:val="00C37C57"/>
    <w:rsid w:val="00C414FE"/>
    <w:rsid w:val="00C445F6"/>
    <w:rsid w:val="00C72220"/>
    <w:rsid w:val="00C752F2"/>
    <w:rsid w:val="00C75E7F"/>
    <w:rsid w:val="00C86298"/>
    <w:rsid w:val="00C87838"/>
    <w:rsid w:val="00C90A4D"/>
    <w:rsid w:val="00C90B63"/>
    <w:rsid w:val="00C9527D"/>
    <w:rsid w:val="00CA0268"/>
    <w:rsid w:val="00CA1A86"/>
    <w:rsid w:val="00CB2346"/>
    <w:rsid w:val="00CC175A"/>
    <w:rsid w:val="00CC65FF"/>
    <w:rsid w:val="00CD237D"/>
    <w:rsid w:val="00CD39A8"/>
    <w:rsid w:val="00CD6199"/>
    <w:rsid w:val="00CD7288"/>
    <w:rsid w:val="00CE2119"/>
    <w:rsid w:val="00CE4A57"/>
    <w:rsid w:val="00CE6B5B"/>
    <w:rsid w:val="00CF5863"/>
    <w:rsid w:val="00D015C2"/>
    <w:rsid w:val="00D02024"/>
    <w:rsid w:val="00D138C8"/>
    <w:rsid w:val="00D17850"/>
    <w:rsid w:val="00D2157E"/>
    <w:rsid w:val="00D21C9A"/>
    <w:rsid w:val="00D23241"/>
    <w:rsid w:val="00D26453"/>
    <w:rsid w:val="00D33944"/>
    <w:rsid w:val="00D4097D"/>
    <w:rsid w:val="00D42FCF"/>
    <w:rsid w:val="00D44268"/>
    <w:rsid w:val="00D5079B"/>
    <w:rsid w:val="00D579D5"/>
    <w:rsid w:val="00D66283"/>
    <w:rsid w:val="00D73E66"/>
    <w:rsid w:val="00D8194C"/>
    <w:rsid w:val="00D83524"/>
    <w:rsid w:val="00D8360A"/>
    <w:rsid w:val="00D91ED2"/>
    <w:rsid w:val="00DA1A37"/>
    <w:rsid w:val="00DA413B"/>
    <w:rsid w:val="00DA5AAD"/>
    <w:rsid w:val="00DB4967"/>
    <w:rsid w:val="00DC2AA7"/>
    <w:rsid w:val="00DC3DF9"/>
    <w:rsid w:val="00DC4C4C"/>
    <w:rsid w:val="00DD0F63"/>
    <w:rsid w:val="00DD14A5"/>
    <w:rsid w:val="00DD3644"/>
    <w:rsid w:val="00DD6C8C"/>
    <w:rsid w:val="00DE0001"/>
    <w:rsid w:val="00DE0B53"/>
    <w:rsid w:val="00DF3DB3"/>
    <w:rsid w:val="00DF7318"/>
    <w:rsid w:val="00E04B01"/>
    <w:rsid w:val="00E06B53"/>
    <w:rsid w:val="00E1464A"/>
    <w:rsid w:val="00E263EA"/>
    <w:rsid w:val="00E368DF"/>
    <w:rsid w:val="00E57338"/>
    <w:rsid w:val="00E63847"/>
    <w:rsid w:val="00E76B14"/>
    <w:rsid w:val="00E77BA0"/>
    <w:rsid w:val="00E81153"/>
    <w:rsid w:val="00E84CF3"/>
    <w:rsid w:val="00E9495A"/>
    <w:rsid w:val="00E94FDA"/>
    <w:rsid w:val="00E961AD"/>
    <w:rsid w:val="00E975BC"/>
    <w:rsid w:val="00EA244F"/>
    <w:rsid w:val="00EB0CCD"/>
    <w:rsid w:val="00EB3F51"/>
    <w:rsid w:val="00EB42BF"/>
    <w:rsid w:val="00EC46A8"/>
    <w:rsid w:val="00EC4EBE"/>
    <w:rsid w:val="00EC71AF"/>
    <w:rsid w:val="00ED182E"/>
    <w:rsid w:val="00EF1A84"/>
    <w:rsid w:val="00F169D5"/>
    <w:rsid w:val="00F21FC2"/>
    <w:rsid w:val="00F300A1"/>
    <w:rsid w:val="00F356D0"/>
    <w:rsid w:val="00F3668B"/>
    <w:rsid w:val="00F3761D"/>
    <w:rsid w:val="00F61345"/>
    <w:rsid w:val="00F63984"/>
    <w:rsid w:val="00F71A02"/>
    <w:rsid w:val="00F71CA7"/>
    <w:rsid w:val="00F7254E"/>
    <w:rsid w:val="00F74B58"/>
    <w:rsid w:val="00F75361"/>
    <w:rsid w:val="00F77E8C"/>
    <w:rsid w:val="00F91ED7"/>
    <w:rsid w:val="00FA7825"/>
    <w:rsid w:val="00FB20DD"/>
    <w:rsid w:val="00FB4C74"/>
    <w:rsid w:val="00FB60B4"/>
    <w:rsid w:val="00FC4575"/>
    <w:rsid w:val="00FC6108"/>
    <w:rsid w:val="00FD0608"/>
    <w:rsid w:val="00FD4AB9"/>
    <w:rsid w:val="00FE499A"/>
    <w:rsid w:val="00FE7E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24DD912-90A7-47B9-ACF1-49DBDFC99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9">
    <w:name w:val="Normal"/>
    <w:qFormat/>
    <w:rsid w:val="00E81153"/>
    <w:pPr>
      <w:spacing w:after="200" w:line="360" w:lineRule="auto"/>
      <w:ind w:firstLine="709"/>
      <w:jc w:val="both"/>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qFormat/>
    <w:rsid w:val="00531006"/>
    <w:pPr>
      <w:keepLines/>
      <w:numPr>
        <w:numId w:val="1"/>
      </w:numPr>
      <w:spacing w:before="240" w:after="0" w:line="480" w:lineRule="auto"/>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outlineLvl w:val="1"/>
    </w:pPr>
    <w:rPr>
      <w:rFonts w:eastAsiaTheme="majorEastAsia" w:cstheme="majorBidi"/>
      <w:b/>
      <w:color w:val="000000" w:themeColor="text1"/>
      <w:szCs w:val="26"/>
    </w:rPr>
  </w:style>
  <w:style w:type="paragraph" w:styleId="31">
    <w:name w:val="heading 3"/>
    <w:aliases w:val="H3,h3, Знак3"/>
    <w:basedOn w:val="a9"/>
    <w:next w:val="a9"/>
    <w:link w:val="33"/>
    <w:unhideWhenUsed/>
    <w:qFormat/>
    <w:rsid w:val="00531006"/>
    <w:pPr>
      <w:keepLines/>
      <w:numPr>
        <w:ilvl w:val="2"/>
        <w:numId w:val="1"/>
      </w:numPr>
      <w:spacing w:before="40" w:after="0"/>
      <w:outlineLvl w:val="2"/>
    </w:pPr>
    <w:rPr>
      <w:rFonts w:eastAsiaTheme="majorEastAsia" w:cstheme="majorBidi"/>
      <w:b/>
      <w:szCs w:val="24"/>
    </w:rPr>
  </w:style>
  <w:style w:type="paragraph" w:styleId="40">
    <w:name w:val="heading 4"/>
    <w:basedOn w:val="a9"/>
    <w:next w:val="a9"/>
    <w:link w:val="41"/>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pPr>
    <w:rPr>
      <w:b/>
      <w:bCs/>
      <w:caps/>
      <w:sz w:val="24"/>
      <w:szCs w:val="24"/>
    </w:rPr>
  </w:style>
  <w:style w:type="paragraph" w:styleId="26">
    <w:name w:val="toc 2"/>
    <w:basedOn w:val="a9"/>
    <w:next w:val="a9"/>
    <w:autoRedefine/>
    <w:uiPriority w:val="39"/>
    <w:unhideWhenUsed/>
    <w:rsid w:val="00E975BC"/>
    <w:pPr>
      <w:tabs>
        <w:tab w:val="right" w:leader="dot" w:pos="9345"/>
      </w:tabs>
      <w:spacing w:before="240" w:after="0"/>
      <w:ind w:firstLine="0"/>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uiPriority w:val="99"/>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Знак1 Знак1,Знак1 Знак"/>
    <w:basedOn w:val="a9"/>
    <w:link w:val="28"/>
    <w:rsid w:val="0007567E"/>
    <w:pPr>
      <w:spacing w:after="0" w:line="240" w:lineRule="auto"/>
      <w:ind w:left="900" w:hanging="100"/>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uiPriority w:val="99"/>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Обычный (Web)1"/>
    <w:basedOn w:val="a9"/>
    <w:link w:val="aff4"/>
    <w:uiPriority w:val="99"/>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rsid w:val="0007567E"/>
    <w:rPr>
      <w:rFonts w:ascii="Tahoma" w:eastAsia="Times New Roman" w:hAnsi="Tahoma" w:cs="Tahoma"/>
      <w:sz w:val="16"/>
      <w:szCs w:val="16"/>
      <w:lang w:eastAsia="ru-RU"/>
    </w:rPr>
  </w:style>
  <w:style w:type="paragraph" w:styleId="aff9">
    <w:name w:val="Title"/>
    <w:aliases w:val="Заголовок2, Знак4"/>
    <w:basedOn w:val="a9"/>
    <w:link w:val="affa"/>
    <w:qFormat/>
    <w:rsid w:val="0007567E"/>
    <w:pPr>
      <w:spacing w:after="0" w:line="240" w:lineRule="auto"/>
      <w:ind w:firstLine="0"/>
      <w:jc w:val="center"/>
    </w:pPr>
    <w:rPr>
      <w:sz w:val="24"/>
      <w:szCs w:val="24"/>
    </w:rPr>
  </w:style>
  <w:style w:type="character" w:customStyle="1" w:styleId="affa">
    <w:name w:val="Заголовок Знак"/>
    <w:aliases w:val="Заголовок2 Знак, Знак4 Знак1"/>
    <w:basedOn w:val="aa"/>
    <w:link w:val="aff9"/>
    <w:uiPriority w:val="10"/>
    <w:rsid w:val="0007567E"/>
    <w:rPr>
      <w:rFonts w:ascii="Times New Roman" w:eastAsia="Times New Roman" w:hAnsi="Times New Roman" w:cs="Times New Roman"/>
      <w:sz w:val="24"/>
      <w:szCs w:val="24"/>
      <w:lang w:eastAsia="ru-RU"/>
    </w:rPr>
  </w:style>
  <w:style w:type="paragraph" w:customStyle="1" w:styleId="2a">
    <w:name w:val="2 Глава раздела"/>
    <w:basedOn w:val="af6"/>
    <w:link w:val="2b"/>
    <w:rsid w:val="0007567E"/>
    <w:pPr>
      <w:ind w:firstLine="709"/>
    </w:pPr>
    <w:rPr>
      <w:sz w:val="26"/>
      <w:szCs w:val="26"/>
    </w:rPr>
  </w:style>
  <w:style w:type="character" w:customStyle="1" w:styleId="2b">
    <w:name w:val="2 Глава раздела Знак"/>
    <w:link w:val="2a"/>
    <w:rsid w:val="0007567E"/>
    <w:rPr>
      <w:rFonts w:ascii="Times New Roman" w:eastAsia="Times New Roman" w:hAnsi="Times New Roman" w:cs="Times New Roman"/>
      <w:sz w:val="26"/>
      <w:szCs w:val="26"/>
      <w:lang w:eastAsia="ru-RU"/>
    </w:rPr>
  </w:style>
  <w:style w:type="paragraph" w:customStyle="1" w:styleId="affb">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c">
    <w:name w:val="для таблицы шапка"/>
    <w:basedOn w:val="affb"/>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rsid w:val="0007567E"/>
    <w:rPr>
      <w:rFonts w:ascii="Times New Roman" w:eastAsia="Times New Roman" w:hAnsi="Times New Roman" w:cs="Times New Roman"/>
      <w:b/>
      <w:bCs/>
      <w:sz w:val="20"/>
      <w:szCs w:val="20"/>
      <w:lang w:eastAsia="ru-RU"/>
    </w:rPr>
  </w:style>
  <w:style w:type="paragraph" w:customStyle="1" w:styleId="affd">
    <w:name w:val="Выделение внутри заголовка"/>
    <w:basedOn w:val="a9"/>
    <w:next w:val="a9"/>
    <w:qFormat/>
    <w:rsid w:val="0007567E"/>
    <w:pPr>
      <w:spacing w:before="240" w:after="120"/>
    </w:pPr>
    <w:rPr>
      <w:rFonts w:eastAsia="Calibri"/>
      <w:b/>
      <w:sz w:val="26"/>
      <w:lang w:eastAsia="en-US"/>
    </w:rPr>
  </w:style>
  <w:style w:type="paragraph" w:styleId="affe">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f">
    <w:name w:val="No Spacing"/>
    <w:aliases w:val="Title,Заголовок1"/>
    <w:link w:val="afff0"/>
    <w:uiPriority w:val="1"/>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0">
    <w:name w:val="Без интервала Знак"/>
    <w:aliases w:val="Title Знак,Заголовок1 Знак"/>
    <w:link w:val="afff"/>
    <w:uiPriority w:val="1"/>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1">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c">
    <w:name w:val="Body Text 2"/>
    <w:basedOn w:val="a9"/>
    <w:link w:val="2d"/>
    <w:rsid w:val="0007567E"/>
    <w:pPr>
      <w:spacing w:before="60" w:after="0" w:line="240" w:lineRule="auto"/>
    </w:pPr>
    <w:rPr>
      <w:sz w:val="26"/>
      <w:szCs w:val="21"/>
    </w:rPr>
  </w:style>
  <w:style w:type="character" w:customStyle="1" w:styleId="2d">
    <w:name w:val="Основной текст 2 Знак"/>
    <w:basedOn w:val="aa"/>
    <w:link w:val="2c"/>
    <w:rsid w:val="0007567E"/>
    <w:rPr>
      <w:rFonts w:ascii="Times New Roman" w:eastAsia="Times New Roman" w:hAnsi="Times New Roman" w:cs="Times New Roman"/>
      <w:sz w:val="26"/>
      <w:szCs w:val="21"/>
      <w:lang w:eastAsia="ru-RU"/>
    </w:rPr>
  </w:style>
  <w:style w:type="paragraph" w:styleId="afff2">
    <w:name w:val="Document Map"/>
    <w:basedOn w:val="a9"/>
    <w:link w:val="afff3"/>
    <w:uiPriority w:val="99"/>
    <w:rsid w:val="0007567E"/>
    <w:pPr>
      <w:spacing w:after="0" w:line="240" w:lineRule="auto"/>
      <w:ind w:firstLine="0"/>
    </w:pPr>
    <w:rPr>
      <w:rFonts w:ascii="Tahoma" w:eastAsia="Calibri" w:hAnsi="Tahoma" w:cs="Tahoma"/>
      <w:sz w:val="16"/>
      <w:szCs w:val="16"/>
    </w:rPr>
  </w:style>
  <w:style w:type="character" w:customStyle="1" w:styleId="afff3">
    <w:name w:val="Схема документа Знак"/>
    <w:basedOn w:val="aa"/>
    <w:link w:val="afff2"/>
    <w:uiPriority w:val="99"/>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pPr>
    <w:rPr>
      <w:rFonts w:ascii="Calibri" w:hAnsi="Calibri"/>
      <w:sz w:val="22"/>
    </w:rPr>
  </w:style>
  <w:style w:type="character" w:customStyle="1" w:styleId="afff4">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4"/>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5">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6">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Знак6 Знак,Знак6 Знак"/>
    <w:link w:val="afff7"/>
    <w:uiPriority w:val="99"/>
    <w:locked/>
    <w:rsid w:val="0007567E"/>
    <w:rPr>
      <w:rFonts w:ascii="TimesET" w:hAnsi="TimesET" w:cs="TimesET"/>
      <w:kern w:val="24"/>
    </w:rPr>
  </w:style>
  <w:style w:type="paragraph" w:styleId="afff7">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Знак6,Знак6"/>
    <w:basedOn w:val="a9"/>
    <w:link w:val="afff6"/>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rsid w:val="0007567E"/>
    <w:rPr>
      <w:rFonts w:ascii="Times New Roman" w:eastAsia="Times New Roman" w:hAnsi="Times New Roman" w:cs="Times New Roman"/>
      <w:sz w:val="20"/>
      <w:szCs w:val="20"/>
      <w:lang w:eastAsia="ru-RU"/>
    </w:rPr>
  </w:style>
  <w:style w:type="character" w:customStyle="1" w:styleId="afff8">
    <w:name w:val="Текст Знак"/>
    <w:aliases w:val="Знак7 Знак"/>
    <w:link w:val="afff9"/>
    <w:locked/>
    <w:rsid w:val="0007567E"/>
    <w:rPr>
      <w:rFonts w:ascii="Courier New" w:hAnsi="Courier New" w:cs="Courier New"/>
    </w:rPr>
  </w:style>
  <w:style w:type="paragraph" w:styleId="afff9">
    <w:name w:val="Plain Text"/>
    <w:aliases w:val="Знак7"/>
    <w:basedOn w:val="a9"/>
    <w:link w:val="afff8"/>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uiPriority w:val="99"/>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a">
    <w:name w:val="Просто текст Знак"/>
    <w:link w:val="afffb"/>
    <w:locked/>
    <w:rsid w:val="0007567E"/>
    <w:rPr>
      <w:rFonts w:ascii="Arial" w:hAnsi="Arial" w:cs="Arial"/>
      <w:szCs w:val="24"/>
    </w:rPr>
  </w:style>
  <w:style w:type="paragraph" w:customStyle="1" w:styleId="afffb">
    <w:name w:val="Просто текст"/>
    <w:basedOn w:val="af4"/>
    <w:link w:val="afffa"/>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uiPriority w:val="9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uiPriority w:val="9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uiPriority w:val="9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uiPriority w:val="9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uiPriority w:val="9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uiPriority w:val="9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c">
    <w:name w:val="footnote reference"/>
    <w:unhideWhenUsed/>
    <w:rsid w:val="0007567E"/>
    <w:rPr>
      <w:vertAlign w:val="superscript"/>
    </w:rPr>
  </w:style>
  <w:style w:type="character" w:customStyle="1" w:styleId="2e">
    <w:name w:val="Знак Знак2"/>
    <w:locked/>
    <w:rsid w:val="0007567E"/>
    <w:rPr>
      <w:sz w:val="24"/>
      <w:szCs w:val="24"/>
      <w:lang w:val="ru-RU" w:eastAsia="ru-RU" w:bidi="ar-SA"/>
    </w:rPr>
  </w:style>
  <w:style w:type="table" w:styleId="afffd">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e">
    <w:name w:val="Абзац"/>
    <w:link w:val="affff"/>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f">
    <w:name w:val="Абзац Знак"/>
    <w:link w:val="afffe"/>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
    <w:name w:val="Заголовок_подзаголовок_2"/>
    <w:next w:val="afffe"/>
    <w:link w:val="2f0"/>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0">
    <w:name w:val="Заголовок_подзаголовок_2 Знак"/>
    <w:link w:val="2f"/>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e"/>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0">
    <w:name w:val="Текст_Красный"/>
    <w:uiPriority w:val="1"/>
    <w:qFormat/>
    <w:rsid w:val="0007567E"/>
    <w:rPr>
      <w:color w:val="FF0000"/>
    </w:rPr>
  </w:style>
  <w:style w:type="paragraph" w:customStyle="1" w:styleId="affff1">
    <w:name w:val="Таблица_номер_таблицы"/>
    <w:link w:val="affff2"/>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2">
    <w:name w:val="Таблица_номер_таблицы Знак"/>
    <w:link w:val="affff1"/>
    <w:rsid w:val="0007567E"/>
    <w:rPr>
      <w:rFonts w:ascii="Times New Roman" w:eastAsia="Times New Roman" w:hAnsi="Times New Roman" w:cs="Times New Roman"/>
      <w:bCs/>
      <w:sz w:val="24"/>
      <w:lang w:eastAsia="ru-RU"/>
    </w:rPr>
  </w:style>
  <w:style w:type="paragraph" w:customStyle="1" w:styleId="affff3">
    <w:name w:val="Таблица_название_таблицы"/>
    <w:next w:val="afffe"/>
    <w:link w:val="affff4"/>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4">
    <w:name w:val="Таблица_название_таблицы Знак"/>
    <w:link w:val="affff3"/>
    <w:rsid w:val="0007567E"/>
    <w:rPr>
      <w:rFonts w:ascii="Times New Roman" w:eastAsia="Times New Roman" w:hAnsi="Times New Roman" w:cs="Times New Roman"/>
      <w:bCs/>
      <w:sz w:val="24"/>
      <w:lang w:eastAsia="ru-RU"/>
    </w:rPr>
  </w:style>
  <w:style w:type="character" w:styleId="affff5">
    <w:name w:val="annotation reference"/>
    <w:unhideWhenUsed/>
    <w:rsid w:val="0007567E"/>
    <w:rPr>
      <w:sz w:val="16"/>
      <w:szCs w:val="16"/>
    </w:rPr>
  </w:style>
  <w:style w:type="paragraph" w:styleId="affff6">
    <w:name w:val="annotation text"/>
    <w:basedOn w:val="a9"/>
    <w:link w:val="affff7"/>
    <w:unhideWhenUsed/>
    <w:rsid w:val="0007567E"/>
    <w:pPr>
      <w:spacing w:line="240" w:lineRule="auto"/>
    </w:pPr>
    <w:rPr>
      <w:sz w:val="20"/>
      <w:szCs w:val="20"/>
    </w:rPr>
  </w:style>
  <w:style w:type="character" w:customStyle="1" w:styleId="affff7">
    <w:name w:val="Текст примечания Знак"/>
    <w:basedOn w:val="aa"/>
    <w:link w:val="affff6"/>
    <w:rsid w:val="0007567E"/>
    <w:rPr>
      <w:rFonts w:ascii="Times New Roman" w:eastAsia="Times New Roman" w:hAnsi="Times New Roman" w:cs="Times New Roman"/>
      <w:sz w:val="20"/>
      <w:szCs w:val="20"/>
      <w:lang w:eastAsia="ru-RU"/>
    </w:rPr>
  </w:style>
  <w:style w:type="paragraph" w:styleId="affff8">
    <w:name w:val="annotation subject"/>
    <w:basedOn w:val="affff6"/>
    <w:next w:val="affff6"/>
    <w:link w:val="affff9"/>
    <w:unhideWhenUsed/>
    <w:rsid w:val="0007567E"/>
    <w:rPr>
      <w:b/>
      <w:bCs/>
    </w:rPr>
  </w:style>
  <w:style w:type="character" w:customStyle="1" w:styleId="affff9">
    <w:name w:val="Тема примечания Знак"/>
    <w:basedOn w:val="affff7"/>
    <w:link w:val="affff8"/>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c"/>
    <w:uiPriority w:val="99"/>
    <w:semiHidden/>
    <w:rsid w:val="0007567E"/>
  </w:style>
  <w:style w:type="paragraph" w:styleId="affffa">
    <w:name w:val="Subtitle"/>
    <w:basedOn w:val="a9"/>
    <w:link w:val="affffb"/>
    <w:qFormat/>
    <w:rsid w:val="0007567E"/>
    <w:pPr>
      <w:spacing w:after="0" w:line="240" w:lineRule="auto"/>
      <w:ind w:right="-365" w:firstLine="0"/>
      <w:jc w:val="center"/>
    </w:pPr>
    <w:rPr>
      <w:b/>
      <w:szCs w:val="24"/>
    </w:rPr>
  </w:style>
  <w:style w:type="character" w:customStyle="1" w:styleId="affffb">
    <w:name w:val="Подзаголовок Знак"/>
    <w:basedOn w:val="aa"/>
    <w:link w:val="affffa"/>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1">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c">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textAlignment w:val="baseline"/>
    </w:pPr>
    <w:rPr>
      <w:szCs w:val="20"/>
    </w:rPr>
  </w:style>
  <w:style w:type="character" w:customStyle="1" w:styleId="affffd">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2">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1110">
    <w:name w:val="Нет списка111111"/>
    <w:next w:val="ac"/>
    <w:semiHidden/>
    <w:rsid w:val="0007567E"/>
  </w:style>
  <w:style w:type="paragraph" w:customStyle="1" w:styleId="affffe">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link w:val="Normal"/>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f">
    <w:name w:val="Emphasis"/>
    <w:uiPriority w:val="20"/>
    <w:qFormat/>
    <w:rsid w:val="0007567E"/>
    <w:rPr>
      <w:b/>
      <w:bCs/>
      <w:i w:val="0"/>
      <w:iCs w:val="0"/>
    </w:rPr>
  </w:style>
  <w:style w:type="character" w:customStyle="1" w:styleId="ft">
    <w:name w:val="ft"/>
    <w:rsid w:val="0007567E"/>
  </w:style>
  <w:style w:type="paragraph" w:customStyle="1" w:styleId="xl22">
    <w:name w:val="xl22"/>
    <w:basedOn w:val="a9"/>
    <w:uiPriority w:val="9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0">
    <w:name w:val="Без интервала Знак Знак"/>
    <w:rsid w:val="0007567E"/>
    <w:rPr>
      <w:rFonts w:ascii="Calibri" w:eastAsia="Times New Roman" w:hAnsi="Calibri" w:cs="Times New Roman"/>
      <w:lang w:eastAsia="en-US"/>
    </w:rPr>
  </w:style>
  <w:style w:type="paragraph" w:customStyle="1" w:styleId="2f3">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1">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2">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3">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4">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5">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6">
    <w:name w:val="_Таблица"/>
    <w:basedOn w:val="a9"/>
    <w:link w:val="afffff7"/>
    <w:autoRedefine/>
    <w:qFormat/>
    <w:rsid w:val="00C125E3"/>
    <w:pPr>
      <w:keepNext/>
      <w:tabs>
        <w:tab w:val="left" w:pos="1985"/>
      </w:tabs>
      <w:spacing w:after="0"/>
    </w:pPr>
    <w:rPr>
      <w:rFonts w:eastAsia="Calibri"/>
      <w:i/>
      <w:sz w:val="20"/>
      <w:szCs w:val="20"/>
    </w:rPr>
  </w:style>
  <w:style w:type="character" w:customStyle="1" w:styleId="afffff7">
    <w:name w:val="_Таблица Знак"/>
    <w:link w:val="afffff6"/>
    <w:locked/>
    <w:rsid w:val="00C125E3"/>
    <w:rPr>
      <w:rFonts w:ascii="Times New Roman" w:eastAsia="Calibri" w:hAnsi="Times New Roman" w:cs="Times New Roman"/>
      <w:i/>
      <w:sz w:val="20"/>
      <w:szCs w:val="20"/>
      <w:lang w:eastAsia="ru-RU"/>
    </w:rPr>
  </w:style>
  <w:style w:type="character" w:customStyle="1" w:styleId="afffff8">
    <w:name w:val="_Обычный Знак"/>
    <w:link w:val="afffff9"/>
    <w:locked/>
    <w:rsid w:val="0007567E"/>
    <w:rPr>
      <w:rFonts w:eastAsia="Calibri"/>
      <w:iCs/>
      <w:sz w:val="26"/>
      <w:szCs w:val="26"/>
    </w:rPr>
  </w:style>
  <w:style w:type="paragraph" w:customStyle="1" w:styleId="afffff9">
    <w:name w:val="_Обычный"/>
    <w:basedOn w:val="a9"/>
    <w:link w:val="afffff8"/>
    <w:qFormat/>
    <w:rsid w:val="0007567E"/>
    <w:pPr>
      <w:spacing w:after="0"/>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Название1"/>
    <w:basedOn w:val="a9"/>
    <w:next w:val="aff9"/>
    <w:link w:val="afffffa"/>
    <w:qFormat/>
    <w:rsid w:val="0007567E"/>
    <w:pPr>
      <w:spacing w:after="0" w:line="240" w:lineRule="auto"/>
      <w:ind w:firstLine="0"/>
      <w:jc w:val="center"/>
    </w:pPr>
    <w:rPr>
      <w:sz w:val="24"/>
      <w:szCs w:val="20"/>
    </w:rPr>
  </w:style>
  <w:style w:type="character" w:customStyle="1" w:styleId="afffffa">
    <w:name w:val="Название Знак"/>
    <w:aliases w:val="Заголовок Знак1,Название1 Знак, Знак4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d"/>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4">
    <w:name w:val="Обычный (Интернет) Знак"/>
    <w:aliases w:val="Обычный (Web) Знак,Обычный (Web)1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pPr>
    <w:rPr>
      <w:color w:val="000000"/>
      <w:sz w:val="27"/>
      <w:szCs w:val="27"/>
    </w:rPr>
  </w:style>
  <w:style w:type="character" w:customStyle="1" w:styleId="afffffb">
    <w:name w:val="Колонтитул_"/>
    <w:link w:val="afffffc"/>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c">
    <w:name w:val="Колонтитул"/>
    <w:basedOn w:val="a9"/>
    <w:link w:val="afffffb"/>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5">
    <w:name w:val="Основной текст с отступом 21"/>
    <w:basedOn w:val="a9"/>
    <w:rsid w:val="0007567E"/>
    <w:pPr>
      <w:spacing w:before="240" w:after="0" w:line="240" w:lineRule="auto"/>
      <w:ind w:firstLine="567"/>
    </w:pPr>
    <w:rPr>
      <w:szCs w:val="20"/>
    </w:rPr>
  </w:style>
  <w:style w:type="paragraph" w:styleId="2f4">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бычный2"/>
    <w:basedOn w:val="a9"/>
    <w:autoRedefine/>
    <w:rsid w:val="0007567E"/>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fd">
    <w:name w:val="Содержание"/>
    <w:basedOn w:val="a9"/>
    <w:rsid w:val="0007567E"/>
    <w:pPr>
      <w:tabs>
        <w:tab w:val="right" w:leader="dot" w:pos="9356"/>
      </w:tabs>
      <w:spacing w:after="0"/>
      <w:ind w:firstLine="0"/>
    </w:pPr>
    <w:rPr>
      <w:b/>
      <w:caps/>
      <w:sz w:val="24"/>
      <w:szCs w:val="20"/>
    </w:rPr>
  </w:style>
  <w:style w:type="paragraph" w:styleId="2f6">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e">
    <w:name w:val="ВВедение"/>
    <w:basedOn w:val="a9"/>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pPr>
    <w:rPr>
      <w:sz w:val="24"/>
      <w:szCs w:val="20"/>
    </w:rPr>
  </w:style>
  <w:style w:type="paragraph" w:customStyle="1" w:styleId="12521">
    <w:name w:val="Стиль По ширине Первая строка:  125 см После:  2 пт1"/>
    <w:basedOn w:val="a9"/>
    <w:rsid w:val="0007567E"/>
    <w:pPr>
      <w:spacing w:after="40" w:line="240" w:lineRule="auto"/>
    </w:pPr>
    <w:rPr>
      <w:sz w:val="24"/>
      <w:szCs w:val="20"/>
    </w:rPr>
  </w:style>
  <w:style w:type="paragraph" w:styleId="affffff">
    <w:name w:val="Normal Indent"/>
    <w:basedOn w:val="a9"/>
    <w:link w:val="affffff0"/>
    <w:rsid w:val="0007567E"/>
    <w:pPr>
      <w:overflowPunct w:val="0"/>
      <w:autoSpaceDE w:val="0"/>
      <w:autoSpaceDN w:val="0"/>
      <w:adjustRightInd w:val="0"/>
      <w:spacing w:before="60" w:after="0" w:line="240" w:lineRule="auto"/>
      <w:ind w:left="113"/>
    </w:pPr>
    <w:rPr>
      <w:sz w:val="24"/>
      <w:szCs w:val="20"/>
    </w:rPr>
  </w:style>
  <w:style w:type="character" w:customStyle="1" w:styleId="affffff0">
    <w:name w:val="Обычный отступ Знак"/>
    <w:link w:val="affffff"/>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Текст1"/>
    <w:basedOn w:val="a9"/>
    <w:rsid w:val="0007567E"/>
    <w:pPr>
      <w:spacing w:after="0" w:line="240" w:lineRule="auto"/>
    </w:pPr>
    <w:rPr>
      <w:sz w:val="24"/>
      <w:szCs w:val="20"/>
    </w:rPr>
  </w:style>
  <w:style w:type="paragraph" w:customStyle="1" w:styleId="affffff1">
    <w:name w:val="Название закона"/>
    <w:basedOn w:val="a9"/>
    <w:next w:val="2c"/>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2">
    <w:name w:val="Основной"/>
    <w:basedOn w:val="a9"/>
    <w:rsid w:val="0007567E"/>
    <w:pPr>
      <w:spacing w:after="0"/>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7">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8">
    <w:name w:val="Знак2"/>
    <w:basedOn w:val="a9"/>
    <w:next w:val="20"/>
    <w:autoRedefine/>
    <w:rsid w:val="0007567E"/>
    <w:pPr>
      <w:spacing w:after="160" w:line="240" w:lineRule="exact"/>
      <w:ind w:firstLine="0"/>
      <w:jc w:val="right"/>
    </w:pPr>
    <w:rPr>
      <w:noProof/>
      <w:sz w:val="24"/>
      <w:szCs w:val="24"/>
      <w:lang w:val="en-US" w:eastAsia="en-US"/>
    </w:rPr>
  </w:style>
  <w:style w:type="paragraph" w:styleId="2f9">
    <w:name w:val="Body Text First Indent 2"/>
    <w:basedOn w:val="ad"/>
    <w:link w:val="2fa"/>
    <w:uiPriority w:val="99"/>
    <w:rsid w:val="0007567E"/>
    <w:pPr>
      <w:spacing w:after="120"/>
      <w:ind w:left="283" w:firstLine="210"/>
    </w:pPr>
    <w:rPr>
      <w:szCs w:val="24"/>
    </w:rPr>
  </w:style>
  <w:style w:type="character" w:customStyle="1" w:styleId="2fa">
    <w:name w:val="Красная строка 2 Знак"/>
    <w:basedOn w:val="ae"/>
    <w:link w:val="2f9"/>
    <w:uiPriority w:val="99"/>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b">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3"/>
    <w:rsid w:val="0007567E"/>
    <w:pPr>
      <w:numPr>
        <w:numId w:val="8"/>
      </w:numPr>
      <w:tabs>
        <w:tab w:val="left" w:pos="851"/>
      </w:tabs>
      <w:overflowPunct w:val="0"/>
      <w:autoSpaceDE w:val="0"/>
      <w:autoSpaceDN w:val="0"/>
      <w:adjustRightInd w:val="0"/>
      <w:spacing w:before="60"/>
    </w:pPr>
  </w:style>
  <w:style w:type="character" w:customStyle="1" w:styleId="affffff3">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4">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5">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uiPriority w:val="99"/>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6">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pPr>
    <w:rPr>
      <w:sz w:val="24"/>
      <w:szCs w:val="20"/>
    </w:rPr>
  </w:style>
  <w:style w:type="paragraph" w:customStyle="1" w:styleId="affffff7">
    <w:name w:val="Эко_таб"/>
    <w:basedOn w:val="a9"/>
    <w:rsid w:val="0007567E"/>
    <w:pPr>
      <w:spacing w:before="120" w:after="120" w:line="240" w:lineRule="auto"/>
      <w:ind w:firstLine="0"/>
      <w:jc w:val="center"/>
    </w:pPr>
    <w:rPr>
      <w:b/>
      <w:i/>
      <w:sz w:val="24"/>
      <w:szCs w:val="20"/>
    </w:rPr>
  </w:style>
  <w:style w:type="paragraph" w:customStyle="1" w:styleId="affffff8">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pPr>
    <w:rPr>
      <w:sz w:val="24"/>
      <w:szCs w:val="20"/>
    </w:rPr>
  </w:style>
  <w:style w:type="paragraph" w:customStyle="1" w:styleId="Bullet1">
    <w:name w:val="Bullet 1"/>
    <w:basedOn w:val="a9"/>
    <w:rsid w:val="0007567E"/>
    <w:pPr>
      <w:tabs>
        <w:tab w:val="num" w:pos="720"/>
      </w:tabs>
      <w:spacing w:before="120" w:after="0" w:line="240" w:lineRule="atLeast"/>
      <w:ind w:left="720" w:hanging="360"/>
    </w:pPr>
    <w:rPr>
      <w:sz w:val="22"/>
      <w:szCs w:val="20"/>
      <w:lang w:val="en-AU"/>
    </w:rPr>
  </w:style>
  <w:style w:type="paragraph" w:customStyle="1" w:styleId="affffff9">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pPr>
    <w:rPr>
      <w:sz w:val="24"/>
      <w:szCs w:val="20"/>
    </w:rPr>
  </w:style>
  <w:style w:type="paragraph" w:styleId="affffffa">
    <w:name w:val="Block Text"/>
    <w:basedOn w:val="a9"/>
    <w:rsid w:val="0007567E"/>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b">
    <w:name w:val="Основной жирный"/>
    <w:basedOn w:val="ad"/>
    <w:next w:val="ad"/>
    <w:rsid w:val="0007567E"/>
    <w:pPr>
      <w:widowControl w:val="0"/>
      <w:overflowPunct w:val="0"/>
      <w:autoSpaceDE w:val="0"/>
      <w:autoSpaceDN w:val="0"/>
      <w:adjustRightInd w:val="0"/>
      <w:spacing w:before="120"/>
      <w:ind w:left="425" w:firstLine="425"/>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c">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d">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e">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pPr>
    <w:rPr>
      <w:sz w:val="24"/>
      <w:szCs w:val="20"/>
    </w:rPr>
  </w:style>
  <w:style w:type="paragraph" w:styleId="afffffff">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0">
    <w:name w:val="Signature"/>
    <w:basedOn w:val="a9"/>
    <w:link w:val="afffffff1"/>
    <w:rsid w:val="0007567E"/>
    <w:pPr>
      <w:overflowPunct w:val="0"/>
      <w:autoSpaceDE w:val="0"/>
      <w:autoSpaceDN w:val="0"/>
      <w:adjustRightInd w:val="0"/>
      <w:spacing w:after="0" w:line="240" w:lineRule="auto"/>
      <w:ind w:left="4252" w:firstLine="0"/>
    </w:pPr>
    <w:rPr>
      <w:sz w:val="24"/>
      <w:szCs w:val="20"/>
    </w:rPr>
  </w:style>
  <w:style w:type="character" w:customStyle="1" w:styleId="afffffff1">
    <w:name w:val="Подпись Знак"/>
    <w:basedOn w:val="aa"/>
    <w:link w:val="afffffff0"/>
    <w:rsid w:val="0007567E"/>
    <w:rPr>
      <w:rFonts w:ascii="Times New Roman" w:eastAsia="Times New Roman" w:hAnsi="Times New Roman" w:cs="Times New Roman"/>
      <w:sz w:val="24"/>
      <w:szCs w:val="20"/>
      <w:lang w:eastAsia="ru-RU"/>
    </w:rPr>
  </w:style>
  <w:style w:type="paragraph" w:customStyle="1" w:styleId="PP">
    <w:name w:val="Строка PP"/>
    <w:basedOn w:val="afffffff0"/>
    <w:rsid w:val="0007567E"/>
  </w:style>
  <w:style w:type="paragraph" w:customStyle="1" w:styleId="PlainText1">
    <w:name w:val="Plain Text1"/>
    <w:basedOn w:val="a9"/>
    <w:rsid w:val="0007567E"/>
    <w:pPr>
      <w:spacing w:after="0" w:line="240" w:lineRule="auto"/>
    </w:pPr>
    <w:rPr>
      <w:sz w:val="24"/>
      <w:szCs w:val="20"/>
    </w:rPr>
  </w:style>
  <w:style w:type="paragraph" w:customStyle="1" w:styleId="BodyText22">
    <w:name w:val="Body Text 22"/>
    <w:basedOn w:val="a9"/>
    <w:rsid w:val="0007567E"/>
    <w:pPr>
      <w:spacing w:after="120" w:line="240" w:lineRule="auto"/>
      <w:ind w:firstLine="0"/>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c">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2">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pPr>
    <w:rPr>
      <w:sz w:val="24"/>
      <w:szCs w:val="24"/>
    </w:rPr>
  </w:style>
  <w:style w:type="paragraph" w:customStyle="1" w:styleId="a6">
    <w:name w:val="штрих"/>
    <w:basedOn w:val="af4"/>
    <w:rsid w:val="0007567E"/>
    <w:pPr>
      <w:numPr>
        <w:numId w:val="14"/>
      </w:numPr>
      <w:tabs>
        <w:tab w:val="num" w:pos="360"/>
      </w:tabs>
      <w:spacing w:after="0"/>
      <w:ind w:left="924" w:hanging="357"/>
    </w:pPr>
    <w:rPr>
      <w:sz w:val="28"/>
      <w:szCs w:val="28"/>
    </w:rPr>
  </w:style>
  <w:style w:type="character" w:styleId="afffffff3">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4">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5">
    <w:name w:val="endnote text"/>
    <w:basedOn w:val="a9"/>
    <w:link w:val="afffffff6"/>
    <w:rsid w:val="0007567E"/>
    <w:pPr>
      <w:spacing w:after="0" w:line="240" w:lineRule="auto"/>
      <w:ind w:firstLine="0"/>
    </w:pPr>
    <w:rPr>
      <w:sz w:val="20"/>
      <w:szCs w:val="20"/>
    </w:rPr>
  </w:style>
  <w:style w:type="character" w:customStyle="1" w:styleId="afffffff6">
    <w:name w:val="Текст концевой сноски Знак"/>
    <w:basedOn w:val="aa"/>
    <w:link w:val="afffffff5"/>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pPr>
    <w:rPr>
      <w:szCs w:val="20"/>
    </w:rPr>
  </w:style>
  <w:style w:type="paragraph" w:customStyle="1" w:styleId="afffffff7">
    <w:name w:val="Стиль Название + не полужирный"/>
    <w:basedOn w:val="aff9"/>
    <w:link w:val="afffffff8"/>
    <w:rsid w:val="0007567E"/>
    <w:rPr>
      <w:sz w:val="28"/>
      <w:szCs w:val="20"/>
    </w:rPr>
  </w:style>
  <w:style w:type="character" w:customStyle="1" w:styleId="afffffff8">
    <w:name w:val="Стиль Название + не полужирный Знак"/>
    <w:link w:val="afffffff7"/>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9">
    <w:name w:val="Нормальный (таблица)"/>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a">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pPr>
    <w:rPr>
      <w:szCs w:val="20"/>
    </w:rPr>
  </w:style>
  <w:style w:type="paragraph" w:customStyle="1" w:styleId="BodyTextIndent211">
    <w:name w:val="Body Text Indent 211"/>
    <w:basedOn w:val="a9"/>
    <w:rsid w:val="0007567E"/>
    <w:pPr>
      <w:spacing w:before="120" w:after="0" w:line="240" w:lineRule="auto"/>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b"/>
    <w:rsid w:val="0007567E"/>
    <w:pPr>
      <w:numPr>
        <w:numId w:val="20"/>
      </w:numPr>
      <w:tabs>
        <w:tab w:val="clear" w:pos="360"/>
        <w:tab w:val="num" w:pos="900"/>
      </w:tabs>
      <w:spacing w:after="0" w:line="240" w:lineRule="auto"/>
      <w:ind w:left="900"/>
    </w:pPr>
    <w:rPr>
      <w:sz w:val="24"/>
      <w:szCs w:val="24"/>
    </w:rPr>
  </w:style>
  <w:style w:type="character" w:customStyle="1" w:styleId="afffffffb">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c">
    <w:name w:val="Р_Основной текст"/>
    <w:link w:val="afffffffd"/>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d">
    <w:name w:val="Р_Основной текст Знак"/>
    <w:link w:val="afffffffc"/>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c"/>
    <w:link w:val="afffffffe"/>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e">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pPr>
    <w:rPr>
      <w:sz w:val="24"/>
      <w:szCs w:val="24"/>
    </w:rPr>
  </w:style>
  <w:style w:type="paragraph" w:customStyle="1" w:styleId="affffffff">
    <w:name w:val="Подзаголовок для СТП"/>
    <w:basedOn w:val="a9"/>
    <w:rsid w:val="0007567E"/>
    <w:pPr>
      <w:spacing w:before="240" w:after="240" w:line="240" w:lineRule="auto"/>
    </w:pPr>
    <w:rPr>
      <w:b/>
      <w:bCs/>
      <w:caps/>
      <w:sz w:val="26"/>
      <w:szCs w:val="20"/>
    </w:rPr>
  </w:style>
  <w:style w:type="paragraph" w:customStyle="1" w:styleId="affffffff0">
    <w:name w:val="Перечисление"/>
    <w:basedOn w:val="a9"/>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pPr>
    <w:rPr>
      <w:sz w:val="24"/>
      <w:szCs w:val="20"/>
    </w:rPr>
  </w:style>
  <w:style w:type="paragraph" w:customStyle="1" w:styleId="affffffff1">
    <w:name w:val="Стиль Стиль полужирный По центру + По ширине"/>
    <w:basedOn w:val="a9"/>
    <w:rsid w:val="0007567E"/>
    <w:pPr>
      <w:spacing w:before="240" w:after="240" w:line="240" w:lineRule="auto"/>
    </w:pPr>
    <w:rPr>
      <w:b/>
      <w:bCs/>
      <w:sz w:val="24"/>
      <w:szCs w:val="20"/>
    </w:rPr>
  </w:style>
  <w:style w:type="paragraph" w:customStyle="1" w:styleId="affffffff2">
    <w:name w:val="Текст обычный"/>
    <w:basedOn w:val="a9"/>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3">
    <w:name w:val="Message Header"/>
    <w:basedOn w:val="a9"/>
    <w:link w:val="affffffff4"/>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4">
    <w:name w:val="Шапка Знак"/>
    <w:basedOn w:val="aa"/>
    <w:link w:val="affffffff3"/>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5">
    <w:name w:val="Основно Знак Знак"/>
    <w:basedOn w:val="a9"/>
    <w:rsid w:val="0007567E"/>
    <w:pPr>
      <w:widowControl w:val="0"/>
      <w:spacing w:before="120" w:after="0" w:line="336" w:lineRule="auto"/>
      <w:ind w:firstLine="720"/>
    </w:pPr>
    <w:rPr>
      <w:sz w:val="24"/>
      <w:szCs w:val="24"/>
    </w:rPr>
  </w:style>
  <w:style w:type="character" w:customStyle="1" w:styleId="affffffff6">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7">
    <w:name w:val="основной с отступом"/>
    <w:basedOn w:val="af4"/>
    <w:rsid w:val="0007567E"/>
    <w:pPr>
      <w:tabs>
        <w:tab w:val="left" w:pos="540"/>
        <w:tab w:val="num" w:pos="851"/>
      </w:tabs>
      <w:spacing w:after="0" w:line="288" w:lineRule="auto"/>
    </w:pPr>
  </w:style>
  <w:style w:type="paragraph" w:customStyle="1" w:styleId="affffffff8">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9">
    <w:name w:val="Название статьи"/>
    <w:basedOn w:val="2c"/>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pPr>
    <w:rPr>
      <w:sz w:val="24"/>
      <w:szCs w:val="20"/>
    </w:rPr>
  </w:style>
  <w:style w:type="paragraph" w:customStyle="1" w:styleId="affffffffa">
    <w:name w:val="Нумерованные заголовки"/>
    <w:basedOn w:val="affffffffb"/>
    <w:next w:val="a9"/>
    <w:rsid w:val="0007567E"/>
    <w:pPr>
      <w:tabs>
        <w:tab w:val="clear" w:pos="926"/>
        <w:tab w:val="num" w:pos="360"/>
      </w:tabs>
      <w:ind w:left="360" w:firstLine="360"/>
    </w:pPr>
    <w:rPr>
      <w:i/>
    </w:rPr>
  </w:style>
  <w:style w:type="paragraph" w:styleId="affffffffb">
    <w:name w:val="List Number"/>
    <w:basedOn w:val="a9"/>
    <w:rsid w:val="0007567E"/>
    <w:pPr>
      <w:tabs>
        <w:tab w:val="num" w:pos="926"/>
      </w:tabs>
      <w:spacing w:after="0" w:line="240" w:lineRule="auto"/>
      <w:ind w:left="926" w:hanging="360"/>
    </w:pPr>
    <w:rPr>
      <w:sz w:val="24"/>
      <w:szCs w:val="24"/>
    </w:rPr>
  </w:style>
  <w:style w:type="paragraph" w:customStyle="1" w:styleId="affffffffc">
    <w:name w:val="Основно"/>
    <w:basedOn w:val="a9"/>
    <w:rsid w:val="0007567E"/>
    <w:pPr>
      <w:widowControl w:val="0"/>
      <w:spacing w:before="120" w:after="0" w:line="336" w:lineRule="auto"/>
      <w:ind w:firstLine="720"/>
    </w:pPr>
    <w:rPr>
      <w:sz w:val="24"/>
      <w:szCs w:val="24"/>
    </w:rPr>
  </w:style>
  <w:style w:type="paragraph" w:customStyle="1" w:styleId="affffffffd">
    <w:name w:val="Основно Знак"/>
    <w:basedOn w:val="a9"/>
    <w:rsid w:val="0007567E"/>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e">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d">
    <w:name w:val="Основной текст с отступом 2 Знак Знак Знак"/>
    <w:aliases w:val="Основной текст с отступом 2 Знак2,Основной текст с отступом 2 Знак1 Знак, Знак1 Знак1 Знак,Знак1 Знак1 Знак, Знак1 Знак Знак Знак,Знак1 Знак Знак1, Знак1 Знак Знак2, Знак1 Знак2,Знак1 Знак2"/>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e">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style>
  <w:style w:type="table" w:styleId="afffffffff">
    <w:name w:val="Table Professional"/>
    <w:basedOn w:val="ab"/>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0">
    <w:name w:val="Знак Знак Знак1 Знак Знак Знак Знак1"/>
    <w:basedOn w:val="a9"/>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0">
    <w:name w:val="Body Text First Indent"/>
    <w:basedOn w:val="af4"/>
    <w:link w:val="afffffffff1"/>
    <w:uiPriority w:val="99"/>
    <w:unhideWhenUsed/>
    <w:rsid w:val="0007567E"/>
    <w:pPr>
      <w:ind w:firstLine="210"/>
    </w:pPr>
    <w:rPr>
      <w:rFonts w:ascii="Calibri" w:eastAsia="Calibri" w:hAnsi="Calibri"/>
      <w:lang w:eastAsia="en-US"/>
    </w:rPr>
  </w:style>
  <w:style w:type="character" w:customStyle="1" w:styleId="afffffffff1">
    <w:name w:val="Красная строка Знак"/>
    <w:basedOn w:val="af5"/>
    <w:link w:val="afffffffff0"/>
    <w:uiPriority w:val="99"/>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2">
    <w:name w:val="Моноширинный"/>
    <w:basedOn w:val="a9"/>
    <w:next w:val="a9"/>
    <w:semiHidden/>
    <w:rsid w:val="0007567E"/>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pPr>
    <w:rPr>
      <w:sz w:val="24"/>
      <w:szCs w:val="20"/>
    </w:rPr>
  </w:style>
  <w:style w:type="paragraph" w:customStyle="1" w:styleId="2ff">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aliases w:val="Знак2 Знак1"/>
    <w:uiPriority w:val="99"/>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3">
    <w:name w:val="Основной абзац"/>
    <w:basedOn w:val="a9"/>
    <w:rsid w:val="0007567E"/>
    <w:pPr>
      <w:spacing w:after="0"/>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4">
    <w:name w:val="Сноска_"/>
    <w:link w:val="afffffffff5"/>
    <w:rsid w:val="0007567E"/>
    <w:rPr>
      <w:b/>
      <w:bCs/>
      <w:shd w:val="clear" w:color="auto" w:fill="FFFFFF"/>
    </w:rPr>
  </w:style>
  <w:style w:type="paragraph" w:customStyle="1" w:styleId="afffffffff5">
    <w:name w:val="Сноска"/>
    <w:basedOn w:val="a9"/>
    <w:link w:val="afffffffff4"/>
    <w:rsid w:val="0007567E"/>
    <w:pPr>
      <w:widowControl w:val="0"/>
      <w:shd w:val="clear" w:color="auto" w:fill="FFFFFF"/>
      <w:spacing w:after="0" w:line="298" w:lineRule="exact"/>
      <w:ind w:firstLine="0"/>
    </w:pPr>
    <w:rPr>
      <w:rFonts w:asciiTheme="minorHAnsi" w:eastAsiaTheme="minorHAnsi" w:hAnsiTheme="minorHAnsi" w:cstheme="minorBidi"/>
      <w:b/>
      <w:bCs/>
      <w:sz w:val="22"/>
      <w:lang w:eastAsia="en-US"/>
    </w:rPr>
  </w:style>
  <w:style w:type="character" w:customStyle="1" w:styleId="2ff0">
    <w:name w:val="Сноска (2)_"/>
    <w:link w:val="2ff1"/>
    <w:rsid w:val="0007567E"/>
    <w:rPr>
      <w:sz w:val="23"/>
      <w:szCs w:val="23"/>
      <w:shd w:val="clear" w:color="auto" w:fill="FFFFFF"/>
    </w:rPr>
  </w:style>
  <w:style w:type="paragraph" w:customStyle="1" w:styleId="2ff1">
    <w:name w:val="Сноска (2)"/>
    <w:basedOn w:val="a9"/>
    <w:link w:val="2ff0"/>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6">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Изысканная таблица2"/>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1ffffa">
    <w:name w:val="Стандартная таблица1"/>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3">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4">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7">
    <w:name w:val="table of figures"/>
    <w:basedOn w:val="a9"/>
    <w:next w:val="a9"/>
    <w:uiPriority w:val="99"/>
    <w:unhideWhenUsed/>
    <w:rsid w:val="0007567E"/>
    <w:pPr>
      <w:spacing w:line="276" w:lineRule="auto"/>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7">
    <w:name w:val="Изысканная таблица3"/>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6">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тандартная таблица2"/>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8">
    <w:name w:val="Сетка таблицы светлая2"/>
    <w:basedOn w:val="ab"/>
    <w:next w:val="2ff3"/>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c">
    <w:name w:val="Изысканная таблица4"/>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a">
    <w:name w:val="Стандартная таблица3"/>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b">
    <w:name w:val="Сетка таблицы светлая3"/>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Изысканная таблица5"/>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
    <w:name w:val="Стандартная таблица4"/>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0">
    <w:name w:val="Сетка таблицы светлая4"/>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Изысканная таблица6"/>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a">
    <w:name w:val="Стандартная таблица5"/>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b">
    <w:name w:val="Сетка таблицы светлая5"/>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2">
    <w:name w:val="Стиль1 Знак"/>
    <w:basedOn w:val="aa"/>
    <w:link w:val="1ff1"/>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4"/>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Изысканная таблица7"/>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9">
    <w:name w:val="Стандартная таблица6"/>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a">
    <w:name w:val="Сетка таблицы светлая6"/>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b"/>
    <w:next w:val="af2"/>
    <w:uiPriority w:val="39"/>
    <w:rsid w:val="006314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pPr>
      <w:numPr>
        <w:numId w:val="39"/>
      </w:numPr>
    </w:pPr>
  </w:style>
  <w:style w:type="paragraph" w:customStyle="1" w:styleId="afffffffff8">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9">
    <w:name w:val="Неразрывный основной текст"/>
    <w:basedOn w:val="af4"/>
    <w:semiHidden/>
    <w:rsid w:val="00AC0B0F"/>
    <w:pPr>
      <w:keepNext/>
      <w:spacing w:after="240" w:line="240" w:lineRule="atLeast"/>
      <w:ind w:left="1080" w:firstLine="709"/>
    </w:pPr>
    <w:rPr>
      <w:rFonts w:ascii="Arial" w:hAnsi="Arial" w:cs="Arial"/>
      <w:spacing w:val="-5"/>
      <w:sz w:val="20"/>
      <w:szCs w:val="20"/>
      <w:lang w:eastAsia="en-US"/>
    </w:rPr>
  </w:style>
  <w:style w:type="paragraph" w:customStyle="1" w:styleId="afffffffffa">
    <w:name w:val="Рисунок"/>
    <w:basedOn w:val="a9"/>
    <w:next w:val="afb"/>
    <w:semiHidden/>
    <w:rsid w:val="00AC0B0F"/>
    <w:pPr>
      <w:keepNext/>
      <w:spacing w:after="0"/>
      <w:ind w:left="1080"/>
    </w:pPr>
    <w:rPr>
      <w:rFonts w:ascii="Arial" w:hAnsi="Arial" w:cs="Arial"/>
      <w:spacing w:val="-5"/>
      <w:sz w:val="20"/>
      <w:szCs w:val="20"/>
      <w:lang w:eastAsia="en-US"/>
    </w:rPr>
  </w:style>
  <w:style w:type="paragraph" w:customStyle="1" w:styleId="afffffffffb">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c">
    <w:name w:val="Подзаголовок главы"/>
    <w:basedOn w:val="affffa"/>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d">
    <w:name w:val="Название предприятия"/>
    <w:basedOn w:val="a9"/>
    <w:semiHidden/>
    <w:rsid w:val="00AC0B0F"/>
    <w:pPr>
      <w:keepNext/>
      <w:keepLines/>
      <w:spacing w:after="0" w:line="220" w:lineRule="atLeast"/>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e">
    <w:name w:val="Текст таблицы"/>
    <w:basedOn w:val="a9"/>
    <w:semiHidden/>
    <w:rsid w:val="00AC0B0F"/>
    <w:pPr>
      <w:spacing w:before="60" w:after="0"/>
    </w:pPr>
    <w:rPr>
      <w:rFonts w:ascii="Arial" w:hAnsi="Arial" w:cs="Arial"/>
      <w:spacing w:val="-5"/>
      <w:sz w:val="16"/>
      <w:szCs w:val="16"/>
      <w:lang w:eastAsia="en-US"/>
    </w:rPr>
  </w:style>
  <w:style w:type="paragraph" w:customStyle="1" w:styleId="affffffffff">
    <w:name w:val="Подчеркнутый"/>
    <w:basedOn w:val="a9"/>
    <w:link w:val="affffffffff0"/>
    <w:semiHidden/>
    <w:rsid w:val="00AC0B0F"/>
    <w:pPr>
      <w:spacing w:after="0"/>
    </w:pPr>
    <w:rPr>
      <w:sz w:val="24"/>
      <w:szCs w:val="24"/>
      <w:u w:val="single"/>
    </w:rPr>
  </w:style>
  <w:style w:type="character" w:customStyle="1" w:styleId="affffffffff0">
    <w:name w:val="Подчеркнутый Знак"/>
    <w:basedOn w:val="aa"/>
    <w:link w:val="affffffffff"/>
    <w:semiHidden/>
    <w:rsid w:val="00AC0B0F"/>
    <w:rPr>
      <w:rFonts w:ascii="Times New Roman" w:eastAsia="Times New Roman" w:hAnsi="Times New Roman" w:cs="Times New Roman"/>
      <w:sz w:val="24"/>
      <w:szCs w:val="24"/>
      <w:u w:val="single"/>
      <w:lang w:eastAsia="ru-RU"/>
    </w:rPr>
  </w:style>
  <w:style w:type="paragraph" w:customStyle="1" w:styleId="affffffffff1">
    <w:name w:val="Название документа"/>
    <w:basedOn w:val="a9"/>
    <w:semiHidden/>
    <w:rsid w:val="00AC0B0F"/>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2">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3">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4">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c">
    <w:name w:val="List 5"/>
    <w:basedOn w:val="afffffff"/>
    <w:semiHidden/>
    <w:rsid w:val="00AC0B0F"/>
    <w:pPr>
      <w:overflowPunct/>
      <w:autoSpaceDE/>
      <w:autoSpaceDN/>
      <w:adjustRightInd/>
      <w:spacing w:after="240" w:line="240" w:lineRule="atLeast"/>
      <w:ind w:left="2880" w:hanging="360"/>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pPr>
    <w:rPr>
      <w:rFonts w:ascii="Arial" w:hAnsi="Arial" w:cs="Arial"/>
      <w:spacing w:val="-5"/>
      <w:sz w:val="20"/>
      <w:szCs w:val="20"/>
      <w:lang w:eastAsia="en-US"/>
    </w:rPr>
  </w:style>
  <w:style w:type="paragraph" w:styleId="4f1">
    <w:name w:val="List Continue 4"/>
    <w:basedOn w:val="affffff4"/>
    <w:semiHidden/>
    <w:rsid w:val="00AC0B0F"/>
    <w:pPr>
      <w:overflowPunct/>
      <w:autoSpaceDE/>
      <w:autoSpaceDN/>
      <w:adjustRightInd/>
      <w:spacing w:after="240" w:line="240" w:lineRule="atLeast"/>
      <w:ind w:left="2880"/>
    </w:pPr>
    <w:rPr>
      <w:rFonts w:ascii="Arial" w:hAnsi="Arial" w:cs="Arial"/>
      <w:spacing w:val="-5"/>
      <w:sz w:val="20"/>
      <w:lang w:eastAsia="en-US"/>
    </w:rPr>
  </w:style>
  <w:style w:type="paragraph" w:styleId="5e">
    <w:name w:val="List Continue 5"/>
    <w:basedOn w:val="affffff4"/>
    <w:semiHidden/>
    <w:rsid w:val="00AC0B0F"/>
    <w:pPr>
      <w:overflowPunct/>
      <w:autoSpaceDE/>
      <w:autoSpaceDN/>
      <w:adjustRightInd/>
      <w:spacing w:after="240" w:line="240" w:lineRule="atLeast"/>
      <w:ind w:left="3240"/>
    </w:pPr>
    <w:rPr>
      <w:rFonts w:ascii="Arial" w:hAnsi="Arial" w:cs="Arial"/>
      <w:spacing w:val="-5"/>
      <w:sz w:val="20"/>
      <w:lang w:eastAsia="en-US"/>
    </w:rPr>
  </w:style>
  <w:style w:type="paragraph" w:styleId="2ff9">
    <w:name w:val="List Number 2"/>
    <w:basedOn w:val="affffffffb"/>
    <w:semiHidden/>
    <w:rsid w:val="00AC0B0F"/>
    <w:pPr>
      <w:tabs>
        <w:tab w:val="clear" w:pos="926"/>
      </w:tabs>
      <w:spacing w:after="240" w:line="240" w:lineRule="atLeast"/>
      <w:ind w:left="1800"/>
    </w:pPr>
    <w:rPr>
      <w:rFonts w:ascii="Arial" w:hAnsi="Arial" w:cs="Arial"/>
      <w:spacing w:val="-5"/>
      <w:sz w:val="20"/>
      <w:szCs w:val="20"/>
      <w:lang w:eastAsia="en-US"/>
    </w:rPr>
  </w:style>
  <w:style w:type="paragraph" w:styleId="3fc">
    <w:name w:val="List Number 3"/>
    <w:basedOn w:val="affffffffb"/>
    <w:semiHidden/>
    <w:rsid w:val="00AC0B0F"/>
    <w:pPr>
      <w:tabs>
        <w:tab w:val="clear" w:pos="926"/>
        <w:tab w:val="num" w:pos="720"/>
      </w:tabs>
      <w:spacing w:after="240" w:line="240" w:lineRule="atLeast"/>
      <w:ind w:left="2160"/>
    </w:pPr>
    <w:rPr>
      <w:rFonts w:ascii="Arial" w:hAnsi="Arial" w:cs="Arial"/>
      <w:spacing w:val="-5"/>
      <w:sz w:val="20"/>
      <w:szCs w:val="20"/>
      <w:lang w:eastAsia="en-US"/>
    </w:rPr>
  </w:style>
  <w:style w:type="paragraph" w:styleId="4f2">
    <w:name w:val="List Number 4"/>
    <w:basedOn w:val="affffffffb"/>
    <w:semiHidden/>
    <w:rsid w:val="00AC0B0F"/>
    <w:pPr>
      <w:tabs>
        <w:tab w:val="clear" w:pos="926"/>
      </w:tabs>
      <w:spacing w:after="240" w:line="240" w:lineRule="atLeast"/>
      <w:ind w:left="2520"/>
    </w:pPr>
    <w:rPr>
      <w:rFonts w:ascii="Arial" w:hAnsi="Arial" w:cs="Arial"/>
      <w:spacing w:val="-5"/>
      <w:sz w:val="20"/>
      <w:szCs w:val="20"/>
      <w:lang w:eastAsia="en-US"/>
    </w:rPr>
  </w:style>
  <w:style w:type="paragraph" w:styleId="5f">
    <w:name w:val="List Number 5"/>
    <w:basedOn w:val="affffffffb"/>
    <w:semiHidden/>
    <w:rsid w:val="00AC0B0F"/>
    <w:pPr>
      <w:tabs>
        <w:tab w:val="clear" w:pos="926"/>
      </w:tabs>
      <w:spacing w:after="240" w:line="240" w:lineRule="atLeast"/>
      <w:ind w:left="2880"/>
    </w:pPr>
    <w:rPr>
      <w:rFonts w:ascii="Arial" w:hAnsi="Arial" w:cs="Arial"/>
      <w:spacing w:val="-5"/>
      <w:sz w:val="20"/>
      <w:szCs w:val="20"/>
      <w:lang w:eastAsia="en-US"/>
    </w:rPr>
  </w:style>
  <w:style w:type="paragraph" w:customStyle="1" w:styleId="affffffffff5">
    <w:name w:val="Подзаголовок части"/>
    <w:basedOn w:val="a9"/>
    <w:next w:val="af4"/>
    <w:semiHidden/>
    <w:rsid w:val="00AC0B0F"/>
    <w:pPr>
      <w:keepNext/>
      <w:spacing w:before="360" w:after="120"/>
      <w:ind w:left="1080"/>
    </w:pPr>
    <w:rPr>
      <w:rFonts w:ascii="Arial" w:hAnsi="Arial" w:cs="Arial"/>
      <w:i/>
      <w:iCs/>
      <w:spacing w:val="-5"/>
      <w:kern w:val="28"/>
      <w:sz w:val="26"/>
      <w:szCs w:val="26"/>
      <w:lang w:eastAsia="en-US"/>
    </w:rPr>
  </w:style>
  <w:style w:type="paragraph" w:customStyle="1" w:styleId="affffffffff6">
    <w:name w:val="Обратный адрес"/>
    <w:basedOn w:val="a9"/>
    <w:semiHidden/>
    <w:rsid w:val="00AC0B0F"/>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7">
    <w:name w:val="Название раздела"/>
    <w:basedOn w:val="a9"/>
    <w:next w:val="af4"/>
    <w:semiHidden/>
    <w:rsid w:val="00AC0B0F"/>
    <w:pPr>
      <w:pBdr>
        <w:bottom w:val="single" w:sz="6" w:space="2" w:color="auto"/>
      </w:pBdr>
      <w:spacing w:before="360" w:after="960"/>
    </w:pPr>
    <w:rPr>
      <w:rFonts w:ascii="Arial Black" w:hAnsi="Arial Black" w:cs="Arial Black"/>
      <w:spacing w:val="-35"/>
      <w:sz w:val="54"/>
      <w:szCs w:val="54"/>
    </w:rPr>
  </w:style>
  <w:style w:type="paragraph" w:customStyle="1" w:styleId="affffffffff8">
    <w:name w:val="Подзаголовок титульного листа"/>
    <w:basedOn w:val="a9"/>
    <w:next w:val="af4"/>
    <w:semiHidden/>
    <w:rsid w:val="00AC0B0F"/>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9">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a">
    <w:name w:val="envelope return"/>
    <w:basedOn w:val="a9"/>
    <w:semiHidden/>
    <w:rsid w:val="00AC0B0F"/>
    <w:pPr>
      <w:spacing w:after="0"/>
      <w:ind w:left="1080"/>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a">
    <w:name w:val="Salutation"/>
    <w:basedOn w:val="a9"/>
    <w:next w:val="a9"/>
    <w:link w:val="affffffffffb"/>
    <w:semiHidden/>
    <w:rsid w:val="00AC0B0F"/>
    <w:pPr>
      <w:spacing w:after="0"/>
      <w:ind w:left="1080"/>
    </w:pPr>
    <w:rPr>
      <w:rFonts w:ascii="Arial" w:hAnsi="Arial" w:cs="Arial"/>
      <w:spacing w:val="-5"/>
      <w:sz w:val="20"/>
      <w:szCs w:val="20"/>
      <w:lang w:eastAsia="en-US"/>
    </w:rPr>
  </w:style>
  <w:style w:type="character" w:customStyle="1" w:styleId="affffffffffb">
    <w:name w:val="Приветствие Знак"/>
    <w:basedOn w:val="aa"/>
    <w:link w:val="affffffffffa"/>
    <w:semiHidden/>
    <w:rsid w:val="00AC0B0F"/>
    <w:rPr>
      <w:rFonts w:ascii="Arial" w:eastAsia="Times New Roman" w:hAnsi="Arial" w:cs="Arial"/>
      <w:spacing w:val="-5"/>
      <w:sz w:val="20"/>
      <w:szCs w:val="20"/>
    </w:rPr>
  </w:style>
  <w:style w:type="paragraph" w:styleId="affffffffffc">
    <w:name w:val="Closing"/>
    <w:basedOn w:val="a9"/>
    <w:link w:val="affffffffffd"/>
    <w:semiHidden/>
    <w:rsid w:val="00AC0B0F"/>
    <w:pPr>
      <w:spacing w:after="0"/>
      <w:ind w:left="4252"/>
    </w:pPr>
    <w:rPr>
      <w:rFonts w:ascii="Arial" w:hAnsi="Arial" w:cs="Arial"/>
      <w:spacing w:val="-5"/>
      <w:sz w:val="20"/>
      <w:szCs w:val="20"/>
      <w:lang w:eastAsia="en-US"/>
    </w:rPr>
  </w:style>
  <w:style w:type="character" w:customStyle="1" w:styleId="affffffffffd">
    <w:name w:val="Прощание Знак"/>
    <w:basedOn w:val="aa"/>
    <w:link w:val="affffffffffc"/>
    <w:semiHidden/>
    <w:rsid w:val="00AC0B0F"/>
    <w:rPr>
      <w:rFonts w:ascii="Arial" w:eastAsia="Times New Roman" w:hAnsi="Arial" w:cs="Arial"/>
      <w:spacing w:val="-5"/>
      <w:sz w:val="20"/>
      <w:szCs w:val="20"/>
    </w:rPr>
  </w:style>
  <w:style w:type="paragraph" w:styleId="affffffffffe">
    <w:name w:val="E-mail Signature"/>
    <w:basedOn w:val="a9"/>
    <w:link w:val="afffffffffff"/>
    <w:semiHidden/>
    <w:rsid w:val="00AC0B0F"/>
    <w:pPr>
      <w:spacing w:after="0"/>
      <w:ind w:left="1080"/>
    </w:pPr>
    <w:rPr>
      <w:rFonts w:ascii="Arial" w:hAnsi="Arial" w:cs="Arial"/>
      <w:spacing w:val="-5"/>
      <w:sz w:val="20"/>
      <w:szCs w:val="20"/>
      <w:lang w:eastAsia="en-US"/>
    </w:rPr>
  </w:style>
  <w:style w:type="character" w:customStyle="1" w:styleId="afffffffffff">
    <w:name w:val="Электронная подпись Знак"/>
    <w:basedOn w:val="aa"/>
    <w:link w:val="affffffffffe"/>
    <w:semiHidden/>
    <w:rsid w:val="00AC0B0F"/>
    <w:rPr>
      <w:rFonts w:ascii="Arial" w:eastAsia="Times New Roman" w:hAnsi="Arial" w:cs="Arial"/>
      <w:spacing w:val="-5"/>
      <w:sz w:val="20"/>
      <w:szCs w:val="20"/>
    </w:rPr>
  </w:style>
  <w:style w:type="paragraph" w:customStyle="1" w:styleId="afffffffffff0">
    <w:name w:val="Обычный в таблице"/>
    <w:basedOn w:val="a9"/>
    <w:link w:val="afffffffffff1"/>
    <w:semiHidden/>
    <w:rsid w:val="00AC0B0F"/>
    <w:pPr>
      <w:spacing w:after="0"/>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
    <w:name w:val="Outline List 2"/>
    <w:basedOn w:val="ac"/>
    <w:semiHidden/>
    <w:rsid w:val="00AC0B0F"/>
    <w:pPr>
      <w:numPr>
        <w:numId w:val="38"/>
      </w:numPr>
    </w:pPr>
  </w:style>
  <w:style w:type="paragraph" w:customStyle="1" w:styleId="afffffffffff2">
    <w:name w:val="База заголовка"/>
    <w:basedOn w:val="a9"/>
    <w:next w:val="af4"/>
    <w:semiHidden/>
    <w:rsid w:val="00AC0B0F"/>
    <w:pPr>
      <w:keepNext/>
      <w:keepLines/>
      <w:spacing w:before="140" w:after="0" w:line="220" w:lineRule="atLeast"/>
      <w:ind w:left="1080"/>
    </w:pPr>
    <w:rPr>
      <w:rFonts w:ascii="Arial" w:hAnsi="Arial" w:cs="Arial"/>
      <w:spacing w:val="-4"/>
      <w:kern w:val="28"/>
      <w:sz w:val="22"/>
      <w:lang w:eastAsia="en-US"/>
    </w:rPr>
  </w:style>
  <w:style w:type="paragraph" w:customStyle="1" w:styleId="afffffffffff3">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4">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5">
    <w:name w:val="Заголовок главы"/>
    <w:basedOn w:val="a9"/>
    <w:semiHidden/>
    <w:rsid w:val="00AC0B0F"/>
    <w:pPr>
      <w:spacing w:after="0"/>
      <w:jc w:val="center"/>
    </w:pPr>
    <w:rPr>
      <w:caps/>
      <w:sz w:val="24"/>
      <w:szCs w:val="24"/>
    </w:rPr>
  </w:style>
  <w:style w:type="paragraph" w:customStyle="1" w:styleId="afffffffffff6">
    <w:name w:val="База сноски"/>
    <w:basedOn w:val="a9"/>
    <w:semiHidden/>
    <w:rsid w:val="00AC0B0F"/>
    <w:pPr>
      <w:keepLines/>
      <w:spacing w:after="0" w:line="200" w:lineRule="atLeast"/>
      <w:ind w:left="1080"/>
    </w:pPr>
    <w:rPr>
      <w:rFonts w:ascii="Arial" w:hAnsi="Arial" w:cs="Arial"/>
      <w:spacing w:val="-5"/>
      <w:sz w:val="16"/>
      <w:szCs w:val="16"/>
      <w:lang w:eastAsia="en-US"/>
    </w:rPr>
  </w:style>
  <w:style w:type="paragraph" w:customStyle="1" w:styleId="afffffffffff7">
    <w:name w:val="Заголовок титульного листа"/>
    <w:basedOn w:val="afffffffffff2"/>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8">
    <w:name w:val="База верхнего колонтитула"/>
    <w:basedOn w:val="a9"/>
    <w:semiHidden/>
    <w:rsid w:val="00AC0B0F"/>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9">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a">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b">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c">
    <w:name w:val="База указателя"/>
    <w:basedOn w:val="a9"/>
    <w:semiHidden/>
    <w:rsid w:val="00AC0B0F"/>
    <w:pPr>
      <w:spacing w:after="0" w:line="240" w:lineRule="atLeast"/>
      <w:ind w:left="360" w:hanging="360"/>
    </w:pPr>
    <w:rPr>
      <w:rFonts w:ascii="Arial" w:hAnsi="Arial" w:cs="Arial"/>
      <w:spacing w:val="-5"/>
      <w:sz w:val="18"/>
      <w:szCs w:val="18"/>
      <w:lang w:eastAsia="en-US"/>
    </w:rPr>
  </w:style>
  <w:style w:type="character" w:customStyle="1" w:styleId="afffffffffffd">
    <w:name w:val="Вступление"/>
    <w:semiHidden/>
    <w:rsid w:val="00AC0B0F"/>
    <w:rPr>
      <w:rFonts w:ascii="Arial Black" w:hAnsi="Arial Black" w:cs="Arial Black"/>
      <w:spacing w:val="-4"/>
      <w:sz w:val="18"/>
      <w:szCs w:val="18"/>
    </w:rPr>
  </w:style>
  <w:style w:type="paragraph" w:customStyle="1" w:styleId="afffffffffffe">
    <w:name w:val="Заголовок таблицы"/>
    <w:basedOn w:val="a9"/>
    <w:rsid w:val="00AC0B0F"/>
    <w:pPr>
      <w:spacing w:before="60" w:after="0"/>
      <w:jc w:val="center"/>
    </w:pPr>
    <w:rPr>
      <w:rFonts w:ascii="Arial Black" w:hAnsi="Arial Black" w:cs="Arial Black"/>
      <w:spacing w:val="-5"/>
      <w:sz w:val="16"/>
      <w:szCs w:val="16"/>
      <w:lang w:eastAsia="en-US"/>
    </w:rPr>
  </w:style>
  <w:style w:type="character" w:customStyle="1" w:styleId="affffffffffff">
    <w:name w:val="Девиз"/>
    <w:basedOn w:val="aa"/>
    <w:semiHidden/>
    <w:rsid w:val="00AC0B0F"/>
    <w:rPr>
      <w:i/>
      <w:iCs/>
      <w:spacing w:val="-6"/>
      <w:sz w:val="24"/>
      <w:szCs w:val="24"/>
      <w:lang w:val="ru-RU"/>
    </w:rPr>
  </w:style>
  <w:style w:type="paragraph" w:customStyle="1" w:styleId="affffffffffff0">
    <w:name w:val="База оглавления"/>
    <w:basedOn w:val="a9"/>
    <w:semiHidden/>
    <w:rsid w:val="00AC0B0F"/>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1">
    <w:name w:val="envelope address"/>
    <w:basedOn w:val="a9"/>
    <w:semiHidden/>
    <w:rsid w:val="00AC0B0F"/>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2">
    <w:name w:val="Date"/>
    <w:basedOn w:val="a9"/>
    <w:next w:val="a9"/>
    <w:link w:val="affffffffffff3"/>
    <w:semiHidden/>
    <w:rsid w:val="00AC0B0F"/>
    <w:pPr>
      <w:spacing w:after="0"/>
      <w:ind w:left="1080"/>
    </w:pPr>
    <w:rPr>
      <w:rFonts w:ascii="Arial" w:hAnsi="Arial" w:cs="Arial"/>
      <w:spacing w:val="-5"/>
      <w:sz w:val="20"/>
      <w:szCs w:val="20"/>
      <w:lang w:eastAsia="en-US"/>
    </w:rPr>
  </w:style>
  <w:style w:type="character" w:customStyle="1" w:styleId="affffffffffff3">
    <w:name w:val="Дата Знак"/>
    <w:basedOn w:val="aa"/>
    <w:link w:val="affffffffffff2"/>
    <w:semiHidden/>
    <w:rsid w:val="00AC0B0F"/>
    <w:rPr>
      <w:rFonts w:ascii="Arial" w:eastAsia="Times New Roman" w:hAnsi="Arial" w:cs="Arial"/>
      <w:spacing w:val="-5"/>
      <w:sz w:val="20"/>
      <w:szCs w:val="20"/>
    </w:rPr>
  </w:style>
  <w:style w:type="paragraph" w:styleId="affffffffffff4">
    <w:name w:val="Note Heading"/>
    <w:basedOn w:val="a9"/>
    <w:next w:val="a9"/>
    <w:link w:val="affffffffffff5"/>
    <w:semiHidden/>
    <w:rsid w:val="00AC0B0F"/>
    <w:pPr>
      <w:spacing w:after="0"/>
      <w:ind w:left="1080"/>
    </w:pPr>
    <w:rPr>
      <w:rFonts w:ascii="Arial" w:hAnsi="Arial" w:cs="Arial"/>
      <w:spacing w:val="-5"/>
      <w:sz w:val="20"/>
      <w:szCs w:val="20"/>
      <w:lang w:eastAsia="en-US"/>
    </w:rPr>
  </w:style>
  <w:style w:type="character" w:customStyle="1" w:styleId="affffffffffff5">
    <w:name w:val="Заголовок записки Знак"/>
    <w:basedOn w:val="aa"/>
    <w:link w:val="affffffffffff4"/>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rsid w:val="00AC0B0F"/>
    <w:pPr>
      <w:spacing w:after="0"/>
      <w:ind w:left="1080"/>
    </w:pPr>
    <w:rPr>
      <w:rFonts w:ascii="Arial" w:hAnsi="Arial" w:cs="Arial"/>
      <w:spacing w:val="-5"/>
      <w:sz w:val="20"/>
      <w:szCs w:val="20"/>
    </w:rPr>
  </w:style>
  <w:style w:type="paragraph" w:customStyle="1" w:styleId="1fffff1">
    <w:name w:val="Цитата1"/>
    <w:basedOn w:val="a9"/>
    <w:semiHidden/>
    <w:rsid w:val="00AC0B0F"/>
    <w:pPr>
      <w:spacing w:after="0"/>
      <w:ind w:left="526" w:right="43"/>
    </w:pPr>
    <w:rPr>
      <w:szCs w:val="20"/>
    </w:rPr>
  </w:style>
  <w:style w:type="paragraph" w:customStyle="1" w:styleId="1fffff2">
    <w:name w:val="Маркированный список1"/>
    <w:basedOn w:val="a9"/>
    <w:semiHidden/>
    <w:rsid w:val="00AC0B0F"/>
    <w:pPr>
      <w:spacing w:before="100" w:beforeAutospacing="1" w:after="100" w:afterAutospacing="1"/>
    </w:pPr>
    <w:rPr>
      <w:szCs w:val="24"/>
    </w:rPr>
  </w:style>
  <w:style w:type="paragraph" w:customStyle="1" w:styleId="1fffff3">
    <w:name w:val="Нумерованный список1"/>
    <w:basedOn w:val="a9"/>
    <w:semiHidden/>
    <w:rsid w:val="00AC0B0F"/>
    <w:pPr>
      <w:spacing w:before="100" w:beforeAutospacing="1" w:after="100" w:afterAutospacing="1"/>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d"/>
    <w:semiHidden/>
    <w:rsid w:val="00AC0B0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b">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d">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e">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
    <w:name w:val="Table Grid 2"/>
    <w:basedOn w:val="ab"/>
    <w:rsid w:val="00AC0B0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f"/>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0">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6">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1">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7">
    <w:name w:val="Подчеркнутый Знак Знак"/>
    <w:basedOn w:val="aa"/>
    <w:semiHidden/>
    <w:rsid w:val="00AC0B0F"/>
    <w:rPr>
      <w:sz w:val="24"/>
      <w:szCs w:val="24"/>
      <w:u w:val="single"/>
      <w:lang w:val="ru-RU" w:eastAsia="ru-RU" w:bidi="ar-SA"/>
    </w:rPr>
  </w:style>
  <w:style w:type="paragraph" w:customStyle="1" w:styleId="affffffffffff8">
    <w:name w:val="Статья"/>
    <w:basedOn w:val="a9"/>
    <w:semiHidden/>
    <w:rsid w:val="00AC0B0F"/>
    <w:pPr>
      <w:spacing w:after="0" w:line="240" w:lineRule="auto"/>
      <w:ind w:firstLine="0"/>
    </w:pPr>
    <w:rPr>
      <w:sz w:val="24"/>
      <w:szCs w:val="24"/>
    </w:rPr>
  </w:style>
  <w:style w:type="paragraph" w:customStyle="1" w:styleId="1fffffa">
    <w:name w:val="текст 1"/>
    <w:basedOn w:val="a9"/>
    <w:next w:val="a9"/>
    <w:semiHidden/>
    <w:rsid w:val="00AC0B0F"/>
    <w:pPr>
      <w:spacing w:after="0" w:line="240" w:lineRule="auto"/>
      <w:ind w:firstLine="540"/>
    </w:pPr>
    <w:rPr>
      <w:sz w:val="20"/>
      <w:szCs w:val="24"/>
    </w:rPr>
  </w:style>
  <w:style w:type="paragraph" w:customStyle="1" w:styleId="affffffffffff9">
    <w:name w:val="Заголовок таблици"/>
    <w:basedOn w:val="1fffffa"/>
    <w:semiHidden/>
    <w:rsid w:val="00AC0B0F"/>
    <w:rPr>
      <w:sz w:val="22"/>
    </w:rPr>
  </w:style>
  <w:style w:type="paragraph" w:customStyle="1" w:styleId="affffffffffffa">
    <w:name w:val="Номер таблици"/>
    <w:basedOn w:val="a9"/>
    <w:next w:val="a9"/>
    <w:semiHidden/>
    <w:rsid w:val="00AC0B0F"/>
    <w:pPr>
      <w:spacing w:after="0" w:line="240" w:lineRule="auto"/>
      <w:ind w:firstLine="0"/>
      <w:jc w:val="right"/>
    </w:pPr>
    <w:rPr>
      <w:b/>
      <w:sz w:val="20"/>
      <w:szCs w:val="24"/>
    </w:rPr>
  </w:style>
  <w:style w:type="paragraph" w:customStyle="1" w:styleId="affffffffffffb">
    <w:name w:val="Приложение"/>
    <w:basedOn w:val="a9"/>
    <w:next w:val="a9"/>
    <w:semiHidden/>
    <w:rsid w:val="00AC0B0F"/>
    <w:pPr>
      <w:spacing w:after="0" w:line="240" w:lineRule="auto"/>
      <w:ind w:firstLine="0"/>
      <w:jc w:val="right"/>
    </w:pPr>
    <w:rPr>
      <w:sz w:val="20"/>
      <w:szCs w:val="24"/>
    </w:rPr>
  </w:style>
  <w:style w:type="paragraph" w:customStyle="1" w:styleId="affffffffffffc">
    <w:name w:val="Обычный по таблице"/>
    <w:basedOn w:val="a9"/>
    <w:semiHidden/>
    <w:rsid w:val="00AC0B0F"/>
    <w:pPr>
      <w:spacing w:after="0" w:line="240" w:lineRule="auto"/>
      <w:ind w:firstLine="0"/>
    </w:pPr>
    <w:rPr>
      <w:sz w:val="24"/>
      <w:szCs w:val="24"/>
    </w:rPr>
  </w:style>
  <w:style w:type="character" w:customStyle="1" w:styleId="afffffffffff1">
    <w:name w:val="Обычный в таблице Знак"/>
    <w:basedOn w:val="aa"/>
    <w:link w:val="afffffffffff0"/>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aliases w:val="Текст сноски Знак2,Текст сноски Знак Знак, Знак3 Знак Знак, Знак6 Знак Знак,Знак6 Знак Знак"/>
    <w:basedOn w:val="aa"/>
    <w:rsid w:val="00AC0B0F"/>
    <w:rPr>
      <w:b/>
      <w:sz w:val="24"/>
      <w:szCs w:val="24"/>
      <w:u w:val="single"/>
      <w:lang w:val="ru-RU" w:eastAsia="ru-RU" w:bidi="ar-SA"/>
    </w:rPr>
  </w:style>
  <w:style w:type="character" w:customStyle="1" w:styleId="affffffffffffd">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2">
    <w:name w:val="Знак2 Знак Знак"/>
    <w:aliases w:val="Нижний колонтитул Знак2,Нижний колонтитул Знак Знак, Знак2 Знак Знак"/>
    <w:basedOn w:val="aa"/>
    <w:uiPriority w:val="99"/>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pPr>
  </w:style>
  <w:style w:type="paragraph" w:customStyle="1" w:styleId="S8">
    <w:name w:val="S_Титульный"/>
    <w:basedOn w:val="afffffffffff7"/>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b"/>
    <w:next w:val="af2"/>
    <w:uiPriority w:val="39"/>
    <w:rsid w:val="00C752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b"/>
    <w:next w:val="af2"/>
    <w:uiPriority w:val="39"/>
    <w:rsid w:val="00263F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b"/>
    <w:next w:val="af2"/>
    <w:uiPriority w:val="39"/>
    <w:rsid w:val="000B13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4">
    <w:name w:val="Table Grid Report14"/>
    <w:basedOn w:val="ab"/>
    <w:next w:val="af2"/>
    <w:uiPriority w:val="39"/>
    <w:rsid w:val="00244B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5">
    <w:name w:val="Table Grid Report15"/>
    <w:basedOn w:val="ab"/>
    <w:next w:val="af2"/>
    <w:uiPriority w:val="39"/>
    <w:rsid w:val="00EB4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b"/>
    <w:next w:val="af2"/>
    <w:uiPriority w:val="39"/>
    <w:rsid w:val="006267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7">
    <w:name w:val="Table Grid Report17"/>
    <w:basedOn w:val="ab"/>
    <w:next w:val="af2"/>
    <w:uiPriority w:val="39"/>
    <w:rsid w:val="005F40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8">
    <w:name w:val="Table Grid Report18"/>
    <w:basedOn w:val="ab"/>
    <w:next w:val="af2"/>
    <w:uiPriority w:val="39"/>
    <w:rsid w:val="00D42F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d"/>
    <w:semiHidden/>
    <w:rsid w:val="00B1761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b"/>
    <w:semiHidden/>
    <w:rsid w:val="00B1761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
    <w:semiHidden/>
    <w:rsid w:val="00B1761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4"/>
    <w:semiHidden/>
    <w:rsid w:val="00B1761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6"/>
    <w:semiHidden/>
    <w:rsid w:val="00B176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1"/>
    <w:semiHidden/>
    <w:rsid w:val="00B1761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d"/>
    <w:semiHidden/>
    <w:rsid w:val="00F3668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b"/>
    <w:semiHidden/>
    <w:rsid w:val="00F3668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
    <w:semiHidden/>
    <w:rsid w:val="00F3668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4"/>
    <w:semiHidden/>
    <w:rsid w:val="00F3668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3">
    <w:name w:val="Тема таблицы2"/>
    <w:basedOn w:val="ab"/>
    <w:next w:val="affffffffffff6"/>
    <w:semiHidden/>
    <w:rsid w:val="00F3668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1"/>
    <w:semiHidden/>
    <w:rsid w:val="00F3668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d"/>
    <w:semiHidden/>
    <w:rsid w:val="00C9527D"/>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b"/>
    <w:semiHidden/>
    <w:rsid w:val="00C9527D"/>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
    <w:semiHidden/>
    <w:rsid w:val="00C9527D"/>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4"/>
    <w:semiHidden/>
    <w:rsid w:val="00C9527D"/>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6"/>
    <w:semiHidden/>
    <w:rsid w:val="00C9527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1"/>
    <w:semiHidden/>
    <w:rsid w:val="00C9527D"/>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 w:type="paragraph" w:customStyle="1" w:styleId="ConsCell">
    <w:name w:val="ConsCell"/>
    <w:rsid w:val="00F3761D"/>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14">
    <w:name w:val="Маркирован-1"/>
    <w:basedOn w:val="a9"/>
    <w:rsid w:val="00F3761D"/>
    <w:pPr>
      <w:tabs>
        <w:tab w:val="num" w:pos="720"/>
        <w:tab w:val="num" w:pos="900"/>
        <w:tab w:val="num" w:pos="1211"/>
      </w:tabs>
      <w:spacing w:after="0"/>
      <w:ind w:left="900" w:hanging="283"/>
    </w:pPr>
    <w:rPr>
      <w:sz w:val="24"/>
      <w:szCs w:val="24"/>
    </w:rPr>
  </w:style>
  <w:style w:type="paragraph" w:customStyle="1" w:styleId="1ffffff">
    <w:name w:val="Список_маркир.1"/>
    <w:basedOn w:val="a9"/>
    <w:rsid w:val="00F3761D"/>
    <w:pPr>
      <w:tabs>
        <w:tab w:val="num" w:pos="1021"/>
      </w:tabs>
      <w:spacing w:after="0"/>
      <w:ind w:firstLine="567"/>
    </w:pPr>
    <w:rPr>
      <w:sz w:val="24"/>
      <w:szCs w:val="24"/>
    </w:rPr>
  </w:style>
  <w:style w:type="paragraph" w:customStyle="1" w:styleId="2fff4">
    <w:name w:val="Список_маркир.2"/>
    <w:basedOn w:val="a9"/>
    <w:rsid w:val="00F3761D"/>
    <w:pPr>
      <w:tabs>
        <w:tab w:val="num" w:pos="1021"/>
      </w:tabs>
      <w:spacing w:after="0"/>
      <w:ind w:firstLine="567"/>
    </w:pPr>
    <w:rPr>
      <w:sz w:val="24"/>
      <w:szCs w:val="24"/>
    </w:rPr>
  </w:style>
  <w:style w:type="paragraph" w:customStyle="1" w:styleId="affffffffffffe">
    <w:name w:val="Таблица_номер"/>
    <w:basedOn w:val="a9"/>
    <w:autoRedefine/>
    <w:rsid w:val="00F3761D"/>
    <w:pPr>
      <w:keepNext/>
      <w:spacing w:after="0"/>
      <w:ind w:firstLine="0"/>
      <w:jc w:val="right"/>
    </w:pPr>
    <w:rPr>
      <w:szCs w:val="28"/>
    </w:rPr>
  </w:style>
  <w:style w:type="paragraph" w:customStyle="1" w:styleId="afffffffffffff">
    <w:name w:val="Таблица_название"/>
    <w:basedOn w:val="a9"/>
    <w:autoRedefine/>
    <w:rsid w:val="00F3761D"/>
    <w:pPr>
      <w:keepNext/>
      <w:spacing w:after="0" w:line="240" w:lineRule="auto"/>
      <w:ind w:firstLine="0"/>
      <w:jc w:val="center"/>
    </w:pPr>
    <w:rPr>
      <w:i/>
      <w:szCs w:val="28"/>
    </w:rPr>
  </w:style>
  <w:style w:type="paragraph" w:customStyle="1" w:styleId="CenturyGothic9pt-0073">
    <w:name w:val="Стиль Century Gothic 9 pt по ширине Слева:  -007 см После:  3 ..."/>
    <w:basedOn w:val="a9"/>
    <w:rsid w:val="00F3761D"/>
    <w:pPr>
      <w:spacing w:after="60" w:line="240" w:lineRule="auto"/>
      <w:ind w:firstLine="0"/>
    </w:pPr>
    <w:rPr>
      <w:rFonts w:ascii="Century Gothic" w:hAnsi="Century Gothic" w:cs="Century Gothic"/>
      <w:sz w:val="18"/>
      <w:szCs w:val="18"/>
    </w:rPr>
  </w:style>
  <w:style w:type="character" w:customStyle="1" w:styleId="290">
    <w:name w:val="Знак Знак29"/>
    <w:basedOn w:val="aa"/>
    <w:rsid w:val="00F3761D"/>
    <w:rPr>
      <w:rFonts w:ascii="Arial" w:hAnsi="Arial" w:cs="Arial"/>
      <w:b/>
      <w:bCs/>
      <w:sz w:val="26"/>
      <w:szCs w:val="26"/>
      <w:lang w:val="ru-RU" w:eastAsia="ru-RU" w:bidi="ar-SA"/>
    </w:rPr>
  </w:style>
  <w:style w:type="character" w:customStyle="1" w:styleId="21f7">
    <w:name w:val="Знак Знак21"/>
    <w:basedOn w:val="aa"/>
    <w:rsid w:val="00F3761D"/>
    <w:rPr>
      <w:sz w:val="24"/>
      <w:szCs w:val="24"/>
      <w:lang w:val="ru-RU" w:eastAsia="ru-RU" w:bidi="ar-SA"/>
    </w:rPr>
  </w:style>
  <w:style w:type="paragraph" w:customStyle="1" w:styleId="14a">
    <w:name w:val="Обычный 14"/>
    <w:basedOn w:val="a9"/>
    <w:rsid w:val="00F3761D"/>
    <w:pPr>
      <w:spacing w:after="0"/>
    </w:pPr>
    <w:rPr>
      <w:szCs w:val="24"/>
    </w:rPr>
  </w:style>
  <w:style w:type="character" w:customStyle="1" w:styleId="201">
    <w:name w:val="Знак Знак20"/>
    <w:basedOn w:val="aa"/>
    <w:semiHidden/>
    <w:locked/>
    <w:rsid w:val="00F3761D"/>
    <w:rPr>
      <w:lang w:val="ru-RU" w:eastAsia="ru-RU" w:bidi="ar-SA"/>
    </w:rPr>
  </w:style>
  <w:style w:type="character" w:customStyle="1" w:styleId="WW-Absatz-Standardschriftart111111111">
    <w:name w:val="WW-Absatz-Standardschriftart111111111"/>
    <w:rsid w:val="00F3761D"/>
  </w:style>
  <w:style w:type="paragraph" w:customStyle="1" w:styleId="mail">
    <w:name w:val="mail"/>
    <w:basedOn w:val="a9"/>
    <w:uiPriority w:val="99"/>
    <w:rsid w:val="00F3761D"/>
    <w:pPr>
      <w:spacing w:before="100" w:beforeAutospacing="1" w:after="100" w:afterAutospacing="1" w:line="240" w:lineRule="auto"/>
      <w:ind w:firstLine="0"/>
      <w:jc w:val="left"/>
    </w:pPr>
    <w:rPr>
      <w:sz w:val="24"/>
      <w:szCs w:val="24"/>
    </w:rPr>
  </w:style>
  <w:style w:type="character" w:customStyle="1" w:styleId="2113">
    <w:name w:val="Основной текст с отступом 2 Знак1 Знак1 Знак"/>
    <w:aliases w:val=" Знак1 Знак1 Знак1 Знак,Знак1 Знак1 Знак1 Знак,Знак1 Знак Знак Знак1 Знак"/>
    <w:basedOn w:val="aa"/>
    <w:rsid w:val="00F3761D"/>
    <w:rPr>
      <w:sz w:val="24"/>
      <w:szCs w:val="24"/>
    </w:rPr>
  </w:style>
  <w:style w:type="paragraph" w:customStyle="1" w:styleId="afffffffffffff0">
    <w:name w:val="Содержимое таблицы"/>
    <w:basedOn w:val="a9"/>
    <w:rsid w:val="00F3761D"/>
    <w:pPr>
      <w:suppressLineNumbers/>
      <w:suppressAutoHyphens/>
      <w:spacing w:after="0" w:line="240" w:lineRule="auto"/>
      <w:ind w:firstLine="0"/>
      <w:jc w:val="left"/>
    </w:pPr>
    <w:rPr>
      <w:kern w:val="1"/>
      <w:sz w:val="24"/>
      <w:szCs w:val="24"/>
      <w:lang w:eastAsia="ar-SA"/>
    </w:rPr>
  </w:style>
  <w:style w:type="paragraph" w:customStyle="1" w:styleId="Standard">
    <w:name w:val="Standard"/>
    <w:uiPriority w:val="99"/>
    <w:rsid w:val="00F3761D"/>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paragraph" w:customStyle="1" w:styleId="afffffffffffff1">
    <w:name w:val="Заголовок статьи"/>
    <w:basedOn w:val="a9"/>
    <w:next w:val="a9"/>
    <w:uiPriority w:val="99"/>
    <w:rsid w:val="00F3761D"/>
    <w:pPr>
      <w:autoSpaceDE w:val="0"/>
      <w:autoSpaceDN w:val="0"/>
      <w:adjustRightInd w:val="0"/>
      <w:spacing w:after="0" w:line="240" w:lineRule="auto"/>
      <w:ind w:left="1612" w:hanging="892"/>
    </w:pPr>
    <w:rPr>
      <w:rFonts w:ascii="Arial" w:hAnsi="Arial"/>
      <w:sz w:val="20"/>
      <w:szCs w:val="20"/>
    </w:rPr>
  </w:style>
  <w:style w:type="character" w:customStyle="1" w:styleId="WW8Num4z0">
    <w:name w:val="WW8Num4z0"/>
    <w:rsid w:val="00F3761D"/>
    <w:rPr>
      <w:rFonts w:ascii="Symbol" w:hAnsi="Symbol" w:cs="StarSymbol"/>
      <w:sz w:val="18"/>
      <w:szCs w:val="18"/>
    </w:rPr>
  </w:style>
  <w:style w:type="paragraph" w:customStyle="1" w:styleId="3ff4">
    <w:name w:val="Заголовок3"/>
    <w:basedOn w:val="a9"/>
    <w:next w:val="af4"/>
    <w:rsid w:val="00F3761D"/>
    <w:pPr>
      <w:keepNext/>
      <w:suppressAutoHyphens/>
      <w:spacing w:before="240" w:after="120" w:line="240" w:lineRule="auto"/>
    </w:pPr>
    <w:rPr>
      <w:rFonts w:ascii="Helvetica" w:eastAsia="HG Mincho Light J" w:hAnsi="Helvetica" w:cs="Lucidasans"/>
      <w:szCs w:val="28"/>
      <w:lang w:eastAsia="ar-SA"/>
    </w:rPr>
  </w:style>
  <w:style w:type="paragraph" w:customStyle="1" w:styleId="1ffffff0">
    <w:name w:val="Указатель1"/>
    <w:basedOn w:val="a9"/>
    <w:rsid w:val="00F3761D"/>
    <w:pPr>
      <w:suppressLineNumbers/>
      <w:suppressAutoHyphens/>
      <w:spacing w:before="120" w:after="120" w:line="240" w:lineRule="auto"/>
    </w:pPr>
    <w:rPr>
      <w:rFonts w:ascii="Times" w:hAnsi="Times" w:cs="Lucidasans"/>
      <w:sz w:val="24"/>
      <w:szCs w:val="24"/>
      <w:lang w:eastAsia="ar-SA"/>
    </w:rPr>
  </w:style>
  <w:style w:type="paragraph" w:customStyle="1" w:styleId="1ffffff1">
    <w:name w:val="Схема документа1"/>
    <w:basedOn w:val="a9"/>
    <w:rsid w:val="00F3761D"/>
    <w:pPr>
      <w:shd w:val="clear" w:color="auto" w:fill="000080"/>
      <w:suppressAutoHyphens/>
      <w:spacing w:before="120" w:after="120" w:line="240" w:lineRule="auto"/>
    </w:pPr>
    <w:rPr>
      <w:rFonts w:ascii="Tahoma" w:hAnsi="Tahoma" w:cs="Tahoma"/>
      <w:sz w:val="20"/>
      <w:szCs w:val="20"/>
      <w:lang w:eastAsia="ar-SA"/>
    </w:rPr>
  </w:style>
  <w:style w:type="paragraph" w:customStyle="1" w:styleId="afffffffffffff2">
    <w:name w:val="Чертежный"/>
    <w:rsid w:val="00F3761D"/>
    <w:pPr>
      <w:suppressAutoHyphens/>
      <w:spacing w:after="0" w:line="240" w:lineRule="auto"/>
      <w:jc w:val="both"/>
    </w:pPr>
    <w:rPr>
      <w:rFonts w:ascii="ISOCPEUR" w:eastAsia="Arial" w:hAnsi="ISOCPEUR" w:cs="Times New Roman"/>
      <w:i/>
      <w:sz w:val="28"/>
      <w:szCs w:val="20"/>
      <w:lang w:val="uk-UA" w:eastAsia="ar-SA"/>
    </w:rPr>
  </w:style>
  <w:style w:type="paragraph" w:customStyle="1" w:styleId="3ff5">
    <w:name w:val="Стиль Заголовок 3 + не курсив"/>
    <w:basedOn w:val="31"/>
    <w:rsid w:val="00F3761D"/>
    <w:pPr>
      <w:keepNext/>
      <w:keepLines w:val="0"/>
      <w:numPr>
        <w:numId w:val="0"/>
      </w:numPr>
      <w:tabs>
        <w:tab w:val="num" w:pos="2989"/>
      </w:tabs>
      <w:suppressAutoHyphens/>
      <w:spacing w:before="240" w:after="60" w:line="240" w:lineRule="auto"/>
      <w:ind w:left="2989" w:hanging="720"/>
      <w:outlineLvl w:val="9"/>
    </w:pPr>
    <w:rPr>
      <w:rFonts w:eastAsia="Times New Roman" w:cs="Arial"/>
      <w:sz w:val="24"/>
      <w:szCs w:val="26"/>
      <w:lang w:eastAsia="ar-SA"/>
    </w:rPr>
  </w:style>
  <w:style w:type="paragraph" w:customStyle="1" w:styleId="1271">
    <w:name w:val="Стиль по ширине Первая строка:  127 см"/>
    <w:basedOn w:val="a9"/>
    <w:rsid w:val="00F3761D"/>
    <w:pPr>
      <w:suppressAutoHyphens/>
      <w:spacing w:before="120" w:after="120" w:line="240" w:lineRule="auto"/>
      <w:ind w:firstLine="720"/>
    </w:pPr>
    <w:rPr>
      <w:sz w:val="24"/>
      <w:szCs w:val="20"/>
      <w:lang w:eastAsia="ar-SA"/>
    </w:rPr>
  </w:style>
  <w:style w:type="paragraph" w:customStyle="1" w:styleId="1ffffff2">
    <w:name w:val="Текст примечания1"/>
    <w:basedOn w:val="a9"/>
    <w:rsid w:val="00F3761D"/>
    <w:pPr>
      <w:suppressAutoHyphens/>
      <w:spacing w:before="120" w:after="120" w:line="240" w:lineRule="auto"/>
    </w:pPr>
    <w:rPr>
      <w:sz w:val="20"/>
      <w:szCs w:val="20"/>
      <w:lang w:eastAsia="ar-SA"/>
    </w:rPr>
  </w:style>
  <w:style w:type="paragraph" w:customStyle="1" w:styleId="afffffffffffff3">
    <w:name w:val="Стиль по ширине"/>
    <w:basedOn w:val="a9"/>
    <w:rsid w:val="00F3761D"/>
    <w:pPr>
      <w:suppressAutoHyphens/>
      <w:spacing w:before="120" w:after="120" w:line="240" w:lineRule="auto"/>
      <w:ind w:firstLine="0"/>
    </w:pPr>
    <w:rPr>
      <w:sz w:val="24"/>
      <w:szCs w:val="20"/>
      <w:lang w:eastAsia="ar-SA"/>
    </w:rPr>
  </w:style>
  <w:style w:type="paragraph" w:customStyle="1" w:styleId="afffffffffffff4">
    <w:name w:val="Район"/>
    <w:basedOn w:val="a9"/>
    <w:rsid w:val="00F3761D"/>
    <w:pPr>
      <w:tabs>
        <w:tab w:val="left" w:pos="927"/>
      </w:tabs>
      <w:suppressAutoHyphens/>
      <w:spacing w:before="120" w:after="120" w:line="240" w:lineRule="auto"/>
      <w:ind w:left="927" w:hanging="360"/>
      <w:jc w:val="center"/>
    </w:pPr>
    <w:rPr>
      <w:b/>
      <w:szCs w:val="28"/>
      <w:lang w:eastAsia="ar-SA"/>
    </w:rPr>
  </w:style>
  <w:style w:type="paragraph" w:customStyle="1" w:styleId="1ffffff3">
    <w:name w:val="Стиль по ширине1"/>
    <w:basedOn w:val="a9"/>
    <w:rsid w:val="00F3761D"/>
    <w:pPr>
      <w:suppressAutoHyphens/>
      <w:spacing w:before="120" w:after="120" w:line="240" w:lineRule="auto"/>
      <w:ind w:firstLine="0"/>
    </w:pPr>
    <w:rPr>
      <w:sz w:val="24"/>
      <w:szCs w:val="24"/>
      <w:lang w:eastAsia="ar-SA"/>
    </w:rPr>
  </w:style>
  <w:style w:type="paragraph" w:customStyle="1" w:styleId="095">
    <w:name w:val="Стиль по ширине Первая строка:  095 см"/>
    <w:basedOn w:val="a9"/>
    <w:rsid w:val="00F3761D"/>
    <w:pPr>
      <w:suppressAutoHyphens/>
      <w:spacing w:before="120" w:after="120" w:line="240" w:lineRule="auto"/>
      <w:ind w:firstLine="540"/>
    </w:pPr>
    <w:rPr>
      <w:sz w:val="24"/>
      <w:szCs w:val="24"/>
      <w:lang w:eastAsia="ar-SA"/>
    </w:rPr>
  </w:style>
  <w:style w:type="paragraph" w:customStyle="1" w:styleId="1272">
    <w:name w:val="Стиль Первая строка:  127 см"/>
    <w:basedOn w:val="a9"/>
    <w:rsid w:val="00F3761D"/>
    <w:pPr>
      <w:suppressAutoHyphens/>
      <w:spacing w:before="120" w:after="120" w:line="240" w:lineRule="auto"/>
      <w:ind w:firstLine="720"/>
    </w:pPr>
    <w:rPr>
      <w:sz w:val="24"/>
      <w:szCs w:val="20"/>
      <w:lang w:eastAsia="ar-SA"/>
    </w:rPr>
  </w:style>
  <w:style w:type="paragraph" w:customStyle="1" w:styleId="text1">
    <w:name w:val="text1"/>
    <w:basedOn w:val="a9"/>
    <w:rsid w:val="00F3761D"/>
    <w:pPr>
      <w:suppressAutoHyphens/>
      <w:spacing w:before="280" w:after="280" w:line="240" w:lineRule="auto"/>
      <w:ind w:firstLine="360"/>
    </w:pPr>
    <w:rPr>
      <w:sz w:val="22"/>
      <w:lang w:eastAsia="ar-SA"/>
    </w:rPr>
  </w:style>
  <w:style w:type="paragraph" w:customStyle="1" w:styleId="form">
    <w:name w:val="form"/>
    <w:basedOn w:val="a9"/>
    <w:rsid w:val="00F3761D"/>
    <w:pPr>
      <w:suppressAutoHyphens/>
      <w:spacing w:before="280" w:after="280" w:line="240" w:lineRule="auto"/>
      <w:ind w:firstLine="0"/>
      <w:jc w:val="center"/>
    </w:pPr>
    <w:rPr>
      <w:color w:val="800000"/>
      <w:sz w:val="16"/>
      <w:szCs w:val="16"/>
      <w:lang w:eastAsia="ar-SA"/>
    </w:rPr>
  </w:style>
  <w:style w:type="paragraph" w:customStyle="1" w:styleId="32a">
    <w:name w:val="Основной текст 32"/>
    <w:basedOn w:val="a9"/>
    <w:rsid w:val="00F3761D"/>
    <w:pPr>
      <w:suppressAutoHyphens/>
      <w:overflowPunct w:val="0"/>
      <w:autoSpaceDE w:val="0"/>
      <w:spacing w:before="120" w:after="120" w:line="240" w:lineRule="auto"/>
      <w:ind w:firstLine="0"/>
    </w:pPr>
    <w:rPr>
      <w:rFonts w:ascii="TimesDL" w:hAnsi="TimesDL"/>
      <w:szCs w:val="20"/>
      <w:lang w:eastAsia="ar-SA"/>
    </w:rPr>
  </w:style>
  <w:style w:type="paragraph" w:customStyle="1" w:styleId="part2">
    <w:name w:val="p_art2"/>
    <w:basedOn w:val="a9"/>
    <w:rsid w:val="00F3761D"/>
    <w:pPr>
      <w:shd w:val="clear" w:color="auto" w:fill="FFFFFF"/>
      <w:suppressAutoHyphens/>
      <w:spacing w:before="120" w:after="360" w:line="240" w:lineRule="auto"/>
      <w:ind w:left="240" w:right="240" w:firstLine="1680"/>
    </w:pPr>
    <w:rPr>
      <w:color w:val="000000"/>
      <w:sz w:val="24"/>
      <w:szCs w:val="24"/>
      <w:lang w:eastAsia="ar-SA"/>
    </w:rPr>
  </w:style>
  <w:style w:type="paragraph" w:customStyle="1" w:styleId="afffffffffffff5">
    <w:name w:val="Стиль Черный по ширине"/>
    <w:basedOn w:val="a9"/>
    <w:rsid w:val="00F3761D"/>
    <w:pPr>
      <w:suppressAutoHyphens/>
      <w:spacing w:before="120" w:after="120" w:line="240" w:lineRule="auto"/>
      <w:ind w:firstLine="0"/>
    </w:pPr>
    <w:rPr>
      <w:color w:val="000000"/>
      <w:sz w:val="24"/>
      <w:szCs w:val="20"/>
      <w:lang w:eastAsia="ar-SA"/>
    </w:rPr>
  </w:style>
  <w:style w:type="paragraph" w:customStyle="1" w:styleId="12f">
    <w:name w:val="Стиль Название объекта + 12 пт"/>
    <w:basedOn w:val="1fffff0"/>
    <w:rsid w:val="00F3761D"/>
    <w:pPr>
      <w:suppressAutoHyphens/>
      <w:spacing w:before="120" w:after="120" w:line="240" w:lineRule="auto"/>
      <w:ind w:left="0" w:firstLine="0"/>
      <w:jc w:val="left"/>
    </w:pPr>
    <w:rPr>
      <w:rFonts w:ascii="Times New Roman" w:hAnsi="Times New Roman" w:cs="Times New Roman"/>
      <w:b/>
      <w:bCs/>
      <w:spacing w:val="0"/>
      <w:sz w:val="24"/>
      <w:lang w:eastAsia="ar-SA"/>
    </w:rPr>
  </w:style>
  <w:style w:type="paragraph" w:customStyle="1" w:styleId="afffffffffffff6">
    <w:name w:val="НумСписок"/>
    <w:basedOn w:val="a9"/>
    <w:rsid w:val="00F3761D"/>
    <w:pPr>
      <w:suppressAutoHyphens/>
      <w:spacing w:after="0" w:line="240" w:lineRule="auto"/>
      <w:ind w:firstLine="720"/>
      <w:jc w:val="left"/>
    </w:pPr>
    <w:rPr>
      <w:sz w:val="22"/>
      <w:szCs w:val="20"/>
      <w:lang w:eastAsia="ar-SA"/>
    </w:rPr>
  </w:style>
  <w:style w:type="paragraph" w:customStyle="1" w:styleId="afffffffffffff7">
    <w:name w:val="Абзац_пост"/>
    <w:basedOn w:val="a9"/>
    <w:rsid w:val="00F3761D"/>
    <w:pPr>
      <w:suppressAutoHyphens/>
      <w:spacing w:before="120" w:after="0" w:line="240" w:lineRule="auto"/>
      <w:ind w:firstLine="720"/>
    </w:pPr>
    <w:rPr>
      <w:sz w:val="26"/>
      <w:szCs w:val="24"/>
      <w:lang w:eastAsia="ar-SA"/>
    </w:rPr>
  </w:style>
  <w:style w:type="paragraph" w:customStyle="1" w:styleId="1ffffff4">
    <w:name w:val="Стиль Заголовок 1"/>
    <w:basedOn w:val="10"/>
    <w:rsid w:val="00F3761D"/>
    <w:pPr>
      <w:keepNext/>
      <w:keepLines w:val="0"/>
      <w:numPr>
        <w:numId w:val="0"/>
      </w:numPr>
      <w:tabs>
        <w:tab w:val="num" w:pos="432"/>
      </w:tabs>
      <w:suppressAutoHyphens/>
      <w:spacing w:after="240" w:line="240" w:lineRule="auto"/>
      <w:ind w:left="432" w:firstLine="709"/>
      <w:jc w:val="center"/>
      <w:outlineLvl w:val="9"/>
    </w:pPr>
    <w:rPr>
      <w:rFonts w:eastAsia="Times New Roman" w:cs="Times New Roman"/>
      <w:bCs/>
      <w:kern w:val="2"/>
      <w:szCs w:val="20"/>
      <w:lang w:eastAsia="ar-SA"/>
    </w:rPr>
  </w:style>
  <w:style w:type="paragraph" w:customStyle="1" w:styleId="001">
    <w:name w:val="Стиль Перед:  0 пт После:  0 пт"/>
    <w:basedOn w:val="a9"/>
    <w:rsid w:val="00F3761D"/>
    <w:pPr>
      <w:suppressAutoHyphens/>
      <w:spacing w:before="120" w:after="120" w:line="240" w:lineRule="auto"/>
    </w:pPr>
    <w:rPr>
      <w:sz w:val="24"/>
      <w:szCs w:val="20"/>
      <w:lang w:eastAsia="ar-SA"/>
    </w:rPr>
  </w:style>
  <w:style w:type="paragraph" w:customStyle="1" w:styleId="2000">
    <w:name w:val="Стиль Заголовок 2 + Перед:  0 пт После:  0 пт"/>
    <w:basedOn w:val="20"/>
    <w:rsid w:val="00F3761D"/>
    <w:pPr>
      <w:keepNext/>
      <w:keepLines w:val="0"/>
      <w:numPr>
        <w:numId w:val="0"/>
      </w:numPr>
      <w:tabs>
        <w:tab w:val="num" w:pos="576"/>
      </w:tabs>
      <w:suppressAutoHyphens/>
      <w:spacing w:before="240" w:after="240" w:line="240" w:lineRule="auto"/>
      <w:ind w:left="576" w:firstLine="709"/>
      <w:outlineLvl w:val="9"/>
    </w:pPr>
    <w:rPr>
      <w:rFonts w:eastAsia="Times New Roman" w:cs="Times New Roman"/>
      <w:bCs/>
      <w:color w:val="auto"/>
      <w:sz w:val="26"/>
      <w:szCs w:val="20"/>
      <w:lang w:eastAsia="ar-SA"/>
    </w:rPr>
  </w:style>
  <w:style w:type="paragraph" w:customStyle="1" w:styleId="300">
    <w:name w:val="Стиль Заголовок 3 + Перед:  0 пт После:  0 пт"/>
    <w:basedOn w:val="31"/>
    <w:rsid w:val="00F3761D"/>
    <w:pPr>
      <w:keepNext/>
      <w:keepLines w:val="0"/>
      <w:numPr>
        <w:numId w:val="0"/>
      </w:numPr>
      <w:tabs>
        <w:tab w:val="num" w:pos="2989"/>
      </w:tabs>
      <w:suppressAutoHyphens/>
      <w:spacing w:before="120" w:after="120" w:line="240" w:lineRule="auto"/>
      <w:ind w:left="2989" w:hanging="720"/>
      <w:outlineLvl w:val="9"/>
    </w:pPr>
    <w:rPr>
      <w:rFonts w:eastAsia="Times New Roman" w:cs="Times New Roman"/>
      <w:bCs/>
      <w:sz w:val="24"/>
      <w:szCs w:val="20"/>
      <w:lang w:eastAsia="ar-SA"/>
    </w:rPr>
  </w:style>
  <w:style w:type="paragraph" w:customStyle="1" w:styleId="109">
    <w:name w:val="Оглавление 10"/>
    <w:basedOn w:val="1ffffff0"/>
    <w:rsid w:val="00F3761D"/>
    <w:pPr>
      <w:tabs>
        <w:tab w:val="right" w:leader="dot" w:pos="9637"/>
      </w:tabs>
      <w:ind w:left="2547" w:firstLine="0"/>
    </w:pPr>
  </w:style>
  <w:style w:type="character" w:customStyle="1" w:styleId="WW8Num1z0">
    <w:name w:val="WW8Num1z0"/>
    <w:rsid w:val="00F3761D"/>
    <w:rPr>
      <w:rFonts w:ascii="Symbol" w:hAnsi="Symbol" w:hint="default"/>
    </w:rPr>
  </w:style>
  <w:style w:type="character" w:customStyle="1" w:styleId="WW8Num1z1">
    <w:name w:val="WW8Num1z1"/>
    <w:rsid w:val="00F3761D"/>
    <w:rPr>
      <w:rFonts w:ascii="Courier New" w:hAnsi="Courier New" w:cs="Courier New" w:hint="default"/>
    </w:rPr>
  </w:style>
  <w:style w:type="character" w:customStyle="1" w:styleId="WW8Num1z2">
    <w:name w:val="WW8Num1z2"/>
    <w:rsid w:val="00F3761D"/>
    <w:rPr>
      <w:rFonts w:ascii="Wingdings" w:hAnsi="Wingdings" w:hint="default"/>
    </w:rPr>
  </w:style>
  <w:style w:type="character" w:customStyle="1" w:styleId="WW8Num2z0">
    <w:name w:val="WW8Num2z0"/>
    <w:rsid w:val="00F3761D"/>
    <w:rPr>
      <w:rFonts w:ascii="Symbol" w:hAnsi="Symbol" w:hint="default"/>
    </w:rPr>
  </w:style>
  <w:style w:type="character" w:customStyle="1" w:styleId="WW8Num2z1">
    <w:name w:val="WW8Num2z1"/>
    <w:rsid w:val="00F3761D"/>
    <w:rPr>
      <w:rFonts w:ascii="Courier New" w:hAnsi="Courier New" w:cs="Courier New" w:hint="default"/>
    </w:rPr>
  </w:style>
  <w:style w:type="character" w:customStyle="1" w:styleId="WW8Num2z2">
    <w:name w:val="WW8Num2z2"/>
    <w:rsid w:val="00F3761D"/>
    <w:rPr>
      <w:rFonts w:ascii="Wingdings" w:hAnsi="Wingdings" w:hint="default"/>
    </w:rPr>
  </w:style>
  <w:style w:type="character" w:customStyle="1" w:styleId="WW8Num3z0">
    <w:name w:val="WW8Num3z0"/>
    <w:rsid w:val="00F3761D"/>
    <w:rPr>
      <w:rFonts w:ascii="Symbol" w:hAnsi="Symbol" w:hint="default"/>
    </w:rPr>
  </w:style>
  <w:style w:type="character" w:customStyle="1" w:styleId="WW8Num3z2">
    <w:name w:val="WW8Num3z2"/>
    <w:rsid w:val="00F3761D"/>
    <w:rPr>
      <w:rFonts w:ascii="Wingdings" w:hAnsi="Wingdings" w:hint="default"/>
    </w:rPr>
  </w:style>
  <w:style w:type="character" w:customStyle="1" w:styleId="WW8Num3z4">
    <w:name w:val="WW8Num3z4"/>
    <w:rsid w:val="00F3761D"/>
    <w:rPr>
      <w:rFonts w:ascii="Courier New" w:hAnsi="Courier New" w:cs="Courier New" w:hint="default"/>
    </w:rPr>
  </w:style>
  <w:style w:type="character" w:customStyle="1" w:styleId="WW8Num5z0">
    <w:name w:val="WW8Num5z0"/>
    <w:rsid w:val="00F3761D"/>
    <w:rPr>
      <w:rFonts w:ascii="Symbol" w:hAnsi="Symbol" w:hint="default"/>
    </w:rPr>
  </w:style>
  <w:style w:type="character" w:customStyle="1" w:styleId="WW8Num5z1">
    <w:name w:val="WW8Num5z1"/>
    <w:rsid w:val="00F3761D"/>
    <w:rPr>
      <w:rFonts w:ascii="Courier New" w:hAnsi="Courier New" w:cs="Courier New" w:hint="default"/>
    </w:rPr>
  </w:style>
  <w:style w:type="character" w:customStyle="1" w:styleId="WW8Num5z2">
    <w:name w:val="WW8Num5z2"/>
    <w:rsid w:val="00F3761D"/>
    <w:rPr>
      <w:rFonts w:ascii="Wingdings" w:hAnsi="Wingdings" w:hint="default"/>
    </w:rPr>
  </w:style>
  <w:style w:type="character" w:customStyle="1" w:styleId="WW8Num6z0">
    <w:name w:val="WW8Num6z0"/>
    <w:rsid w:val="00F3761D"/>
    <w:rPr>
      <w:rFonts w:ascii="Symbol" w:hAnsi="Symbol" w:hint="default"/>
      <w:sz w:val="20"/>
    </w:rPr>
  </w:style>
  <w:style w:type="character" w:customStyle="1" w:styleId="WW8Num6z1">
    <w:name w:val="WW8Num6z1"/>
    <w:rsid w:val="00F3761D"/>
    <w:rPr>
      <w:rFonts w:ascii="Courier New" w:hAnsi="Courier New" w:cs="Courier New" w:hint="default"/>
      <w:sz w:val="20"/>
    </w:rPr>
  </w:style>
  <w:style w:type="character" w:customStyle="1" w:styleId="WW8Num6z2">
    <w:name w:val="WW8Num6z2"/>
    <w:rsid w:val="00F3761D"/>
    <w:rPr>
      <w:rFonts w:ascii="Wingdings" w:hAnsi="Wingdings" w:hint="default"/>
      <w:sz w:val="20"/>
    </w:rPr>
  </w:style>
  <w:style w:type="character" w:customStyle="1" w:styleId="WW8Num7z0">
    <w:name w:val="WW8Num7z0"/>
    <w:rsid w:val="00F3761D"/>
    <w:rPr>
      <w:rFonts w:ascii="Symbol" w:hAnsi="Symbol" w:hint="default"/>
    </w:rPr>
  </w:style>
  <w:style w:type="character" w:customStyle="1" w:styleId="WW8Num7z1">
    <w:name w:val="WW8Num7z1"/>
    <w:rsid w:val="00F3761D"/>
    <w:rPr>
      <w:rFonts w:ascii="Courier New" w:hAnsi="Courier New" w:cs="Courier New" w:hint="default"/>
    </w:rPr>
  </w:style>
  <w:style w:type="character" w:customStyle="1" w:styleId="WW8Num7z2">
    <w:name w:val="WW8Num7z2"/>
    <w:rsid w:val="00F3761D"/>
    <w:rPr>
      <w:rFonts w:ascii="Wingdings" w:hAnsi="Wingdings" w:hint="default"/>
    </w:rPr>
  </w:style>
  <w:style w:type="character" w:customStyle="1" w:styleId="WW8Num8z0">
    <w:name w:val="WW8Num8z0"/>
    <w:rsid w:val="00F3761D"/>
    <w:rPr>
      <w:rFonts w:ascii="Symbol" w:hAnsi="Symbol" w:hint="default"/>
    </w:rPr>
  </w:style>
  <w:style w:type="character" w:customStyle="1" w:styleId="WW8Num8z1">
    <w:name w:val="WW8Num8z1"/>
    <w:rsid w:val="00F3761D"/>
    <w:rPr>
      <w:rFonts w:ascii="Courier New" w:hAnsi="Courier New" w:cs="Courier New" w:hint="default"/>
    </w:rPr>
  </w:style>
  <w:style w:type="character" w:customStyle="1" w:styleId="WW8Num8z2">
    <w:name w:val="WW8Num8z2"/>
    <w:rsid w:val="00F3761D"/>
    <w:rPr>
      <w:rFonts w:ascii="Wingdings" w:hAnsi="Wingdings" w:hint="default"/>
    </w:rPr>
  </w:style>
  <w:style w:type="character" w:customStyle="1" w:styleId="WW8Num9z0">
    <w:name w:val="WW8Num9z0"/>
    <w:rsid w:val="00F3761D"/>
    <w:rPr>
      <w:rFonts w:ascii="Symbol" w:hAnsi="Symbol" w:hint="default"/>
    </w:rPr>
  </w:style>
  <w:style w:type="character" w:customStyle="1" w:styleId="WW8Num9z1">
    <w:name w:val="WW8Num9z1"/>
    <w:rsid w:val="00F3761D"/>
    <w:rPr>
      <w:rFonts w:ascii="Courier New" w:hAnsi="Courier New" w:cs="Courier New" w:hint="default"/>
    </w:rPr>
  </w:style>
  <w:style w:type="character" w:customStyle="1" w:styleId="WW8Num9z2">
    <w:name w:val="WW8Num9z2"/>
    <w:rsid w:val="00F3761D"/>
    <w:rPr>
      <w:rFonts w:ascii="Wingdings" w:hAnsi="Wingdings" w:hint="default"/>
    </w:rPr>
  </w:style>
  <w:style w:type="character" w:customStyle="1" w:styleId="WW8Num10z0">
    <w:name w:val="WW8Num10z0"/>
    <w:rsid w:val="00F3761D"/>
    <w:rPr>
      <w:rFonts w:ascii="Symbol" w:hAnsi="Symbol" w:hint="default"/>
    </w:rPr>
  </w:style>
  <w:style w:type="character" w:customStyle="1" w:styleId="WW8Num10z1">
    <w:name w:val="WW8Num10z1"/>
    <w:rsid w:val="00F3761D"/>
    <w:rPr>
      <w:rFonts w:ascii="Courier New" w:hAnsi="Courier New" w:cs="Courier New" w:hint="default"/>
    </w:rPr>
  </w:style>
  <w:style w:type="character" w:customStyle="1" w:styleId="WW8Num10z2">
    <w:name w:val="WW8Num10z2"/>
    <w:rsid w:val="00F3761D"/>
    <w:rPr>
      <w:rFonts w:ascii="Wingdings" w:hAnsi="Wingdings" w:hint="default"/>
    </w:rPr>
  </w:style>
  <w:style w:type="character" w:customStyle="1" w:styleId="WW8Num12z0">
    <w:name w:val="WW8Num12z0"/>
    <w:rsid w:val="00F3761D"/>
    <w:rPr>
      <w:rFonts w:ascii="Symbol" w:hAnsi="Symbol" w:hint="default"/>
    </w:rPr>
  </w:style>
  <w:style w:type="character" w:customStyle="1" w:styleId="WW8Num12z1">
    <w:name w:val="WW8Num12z1"/>
    <w:rsid w:val="00F3761D"/>
    <w:rPr>
      <w:rFonts w:ascii="Courier New" w:hAnsi="Courier New" w:cs="Courier New" w:hint="default"/>
    </w:rPr>
  </w:style>
  <w:style w:type="character" w:customStyle="1" w:styleId="WW8Num12z2">
    <w:name w:val="WW8Num12z2"/>
    <w:rsid w:val="00F3761D"/>
    <w:rPr>
      <w:rFonts w:ascii="Wingdings" w:hAnsi="Wingdings" w:hint="default"/>
    </w:rPr>
  </w:style>
  <w:style w:type="character" w:customStyle="1" w:styleId="WW8Num13z0">
    <w:name w:val="WW8Num13z0"/>
    <w:rsid w:val="00F3761D"/>
    <w:rPr>
      <w:rFonts w:ascii="Symbol" w:hAnsi="Symbol" w:hint="default"/>
    </w:rPr>
  </w:style>
  <w:style w:type="character" w:customStyle="1" w:styleId="WW8Num14z0">
    <w:name w:val="WW8Num14z0"/>
    <w:rsid w:val="00F3761D"/>
    <w:rPr>
      <w:rFonts w:ascii="Symbol" w:hAnsi="Symbol" w:hint="default"/>
    </w:rPr>
  </w:style>
  <w:style w:type="character" w:customStyle="1" w:styleId="WW8Num14z1">
    <w:name w:val="WW8Num14z1"/>
    <w:rsid w:val="00F3761D"/>
    <w:rPr>
      <w:rFonts w:ascii="Courier New" w:hAnsi="Courier New" w:cs="Courier New" w:hint="default"/>
    </w:rPr>
  </w:style>
  <w:style w:type="character" w:customStyle="1" w:styleId="WW8Num14z2">
    <w:name w:val="WW8Num14z2"/>
    <w:rsid w:val="00F3761D"/>
    <w:rPr>
      <w:rFonts w:ascii="Wingdings" w:hAnsi="Wingdings" w:hint="default"/>
    </w:rPr>
  </w:style>
  <w:style w:type="character" w:customStyle="1" w:styleId="WW8Num15z0">
    <w:name w:val="WW8Num15z0"/>
    <w:rsid w:val="00F3761D"/>
    <w:rPr>
      <w:rFonts w:ascii="Symbol" w:hAnsi="Symbol" w:hint="default"/>
    </w:rPr>
  </w:style>
  <w:style w:type="character" w:customStyle="1" w:styleId="WW8Num15z1">
    <w:name w:val="WW8Num15z1"/>
    <w:rsid w:val="00F3761D"/>
    <w:rPr>
      <w:rFonts w:ascii="Courier New" w:hAnsi="Courier New" w:cs="Courier New" w:hint="default"/>
    </w:rPr>
  </w:style>
  <w:style w:type="character" w:customStyle="1" w:styleId="WW8Num15z2">
    <w:name w:val="WW8Num15z2"/>
    <w:rsid w:val="00F3761D"/>
    <w:rPr>
      <w:rFonts w:ascii="Wingdings" w:hAnsi="Wingdings" w:hint="default"/>
    </w:rPr>
  </w:style>
  <w:style w:type="character" w:customStyle="1" w:styleId="WW8Num16z0">
    <w:name w:val="WW8Num16z0"/>
    <w:rsid w:val="00F3761D"/>
    <w:rPr>
      <w:rFonts w:ascii="Symbol" w:hAnsi="Symbol" w:hint="default"/>
    </w:rPr>
  </w:style>
  <w:style w:type="character" w:customStyle="1" w:styleId="WW8Num16z1">
    <w:name w:val="WW8Num16z1"/>
    <w:rsid w:val="00F3761D"/>
    <w:rPr>
      <w:rFonts w:ascii="Courier New" w:hAnsi="Courier New" w:cs="Courier New" w:hint="default"/>
    </w:rPr>
  </w:style>
  <w:style w:type="character" w:customStyle="1" w:styleId="WW8Num16z2">
    <w:name w:val="WW8Num16z2"/>
    <w:rsid w:val="00F3761D"/>
    <w:rPr>
      <w:rFonts w:ascii="Wingdings" w:hAnsi="Wingdings" w:hint="default"/>
    </w:rPr>
  </w:style>
  <w:style w:type="character" w:customStyle="1" w:styleId="WW8Num17z0">
    <w:name w:val="WW8Num17z0"/>
    <w:rsid w:val="00F3761D"/>
    <w:rPr>
      <w:rFonts w:ascii="Symbol" w:hAnsi="Symbol" w:hint="default"/>
    </w:rPr>
  </w:style>
  <w:style w:type="character" w:customStyle="1" w:styleId="WW8Num17z1">
    <w:name w:val="WW8Num17z1"/>
    <w:rsid w:val="00F3761D"/>
    <w:rPr>
      <w:rFonts w:ascii="Courier New" w:hAnsi="Courier New" w:cs="Courier New" w:hint="default"/>
    </w:rPr>
  </w:style>
  <w:style w:type="character" w:customStyle="1" w:styleId="WW8Num17z2">
    <w:name w:val="WW8Num17z2"/>
    <w:rsid w:val="00F3761D"/>
    <w:rPr>
      <w:rFonts w:ascii="Wingdings" w:hAnsi="Wingdings" w:hint="default"/>
    </w:rPr>
  </w:style>
  <w:style w:type="character" w:customStyle="1" w:styleId="WW8Num18z0">
    <w:name w:val="WW8Num18z0"/>
    <w:rsid w:val="00F3761D"/>
    <w:rPr>
      <w:rFonts w:ascii="Symbol" w:hAnsi="Symbol" w:hint="default"/>
    </w:rPr>
  </w:style>
  <w:style w:type="character" w:customStyle="1" w:styleId="WW8Num18z1">
    <w:name w:val="WW8Num18z1"/>
    <w:rsid w:val="00F3761D"/>
    <w:rPr>
      <w:rFonts w:ascii="Courier New" w:hAnsi="Courier New" w:cs="Courier New" w:hint="default"/>
    </w:rPr>
  </w:style>
  <w:style w:type="character" w:customStyle="1" w:styleId="WW8Num18z2">
    <w:name w:val="WW8Num18z2"/>
    <w:rsid w:val="00F3761D"/>
    <w:rPr>
      <w:rFonts w:ascii="Wingdings" w:hAnsi="Wingdings" w:hint="default"/>
    </w:rPr>
  </w:style>
  <w:style w:type="character" w:customStyle="1" w:styleId="WW8Num19z0">
    <w:name w:val="WW8Num19z0"/>
    <w:rsid w:val="00F3761D"/>
    <w:rPr>
      <w:rFonts w:ascii="Symbol" w:hAnsi="Symbol" w:hint="default"/>
    </w:rPr>
  </w:style>
  <w:style w:type="character" w:customStyle="1" w:styleId="WW8Num19z1">
    <w:name w:val="WW8Num19z1"/>
    <w:rsid w:val="00F3761D"/>
    <w:rPr>
      <w:rFonts w:ascii="Courier New" w:hAnsi="Courier New" w:cs="Courier New" w:hint="default"/>
    </w:rPr>
  </w:style>
  <w:style w:type="character" w:customStyle="1" w:styleId="WW8Num19z2">
    <w:name w:val="WW8Num19z2"/>
    <w:rsid w:val="00F3761D"/>
    <w:rPr>
      <w:rFonts w:ascii="Wingdings" w:hAnsi="Wingdings" w:hint="default"/>
    </w:rPr>
  </w:style>
  <w:style w:type="character" w:customStyle="1" w:styleId="WW8Num20z0">
    <w:name w:val="WW8Num20z0"/>
    <w:rsid w:val="00F3761D"/>
    <w:rPr>
      <w:rFonts w:ascii="Symbol" w:hAnsi="Symbol" w:hint="default"/>
    </w:rPr>
  </w:style>
  <w:style w:type="character" w:customStyle="1" w:styleId="WW8Num20z1">
    <w:name w:val="WW8Num20z1"/>
    <w:rsid w:val="00F3761D"/>
    <w:rPr>
      <w:rFonts w:ascii="Courier New" w:hAnsi="Courier New" w:cs="Courier New" w:hint="default"/>
    </w:rPr>
  </w:style>
  <w:style w:type="character" w:customStyle="1" w:styleId="WW8Num20z2">
    <w:name w:val="WW8Num20z2"/>
    <w:rsid w:val="00F3761D"/>
    <w:rPr>
      <w:rFonts w:ascii="Wingdings" w:hAnsi="Wingdings" w:hint="default"/>
    </w:rPr>
  </w:style>
  <w:style w:type="character" w:customStyle="1" w:styleId="WW8Num21z0">
    <w:name w:val="WW8Num21z0"/>
    <w:rsid w:val="00F3761D"/>
    <w:rPr>
      <w:rFonts w:ascii="Symbol" w:hAnsi="Symbol" w:hint="default"/>
    </w:rPr>
  </w:style>
  <w:style w:type="character" w:customStyle="1" w:styleId="WW8Num21z1">
    <w:name w:val="WW8Num21z1"/>
    <w:rsid w:val="00F3761D"/>
    <w:rPr>
      <w:rFonts w:ascii="Courier New" w:hAnsi="Courier New" w:cs="Courier New" w:hint="default"/>
    </w:rPr>
  </w:style>
  <w:style w:type="character" w:customStyle="1" w:styleId="WW8Num21z2">
    <w:name w:val="WW8Num21z2"/>
    <w:rsid w:val="00F3761D"/>
    <w:rPr>
      <w:rFonts w:ascii="Wingdings" w:hAnsi="Wingdings" w:hint="default"/>
    </w:rPr>
  </w:style>
  <w:style w:type="character" w:customStyle="1" w:styleId="WW8Num22z0">
    <w:name w:val="WW8Num22z0"/>
    <w:rsid w:val="00F3761D"/>
    <w:rPr>
      <w:rFonts w:ascii="Symbol" w:hAnsi="Symbol" w:hint="default"/>
    </w:rPr>
  </w:style>
  <w:style w:type="character" w:customStyle="1" w:styleId="WW8Num22z1">
    <w:name w:val="WW8Num22z1"/>
    <w:rsid w:val="00F3761D"/>
    <w:rPr>
      <w:rFonts w:ascii="Courier New" w:hAnsi="Courier New" w:cs="Courier New" w:hint="default"/>
    </w:rPr>
  </w:style>
  <w:style w:type="character" w:customStyle="1" w:styleId="WW8Num22z2">
    <w:name w:val="WW8Num22z2"/>
    <w:rsid w:val="00F3761D"/>
    <w:rPr>
      <w:rFonts w:ascii="Wingdings" w:hAnsi="Wingdings" w:hint="default"/>
    </w:rPr>
  </w:style>
  <w:style w:type="character" w:customStyle="1" w:styleId="WW8Num24z0">
    <w:name w:val="WW8Num24z0"/>
    <w:rsid w:val="00F3761D"/>
    <w:rPr>
      <w:rFonts w:ascii="Symbol" w:hAnsi="Symbol" w:hint="default"/>
    </w:rPr>
  </w:style>
  <w:style w:type="character" w:customStyle="1" w:styleId="WW8Num24z1">
    <w:name w:val="WW8Num24z1"/>
    <w:rsid w:val="00F3761D"/>
    <w:rPr>
      <w:rFonts w:ascii="Courier New" w:hAnsi="Courier New" w:cs="Courier New" w:hint="default"/>
    </w:rPr>
  </w:style>
  <w:style w:type="character" w:customStyle="1" w:styleId="WW8Num24z2">
    <w:name w:val="WW8Num24z2"/>
    <w:rsid w:val="00F3761D"/>
    <w:rPr>
      <w:rFonts w:ascii="Wingdings" w:hAnsi="Wingdings" w:hint="default"/>
    </w:rPr>
  </w:style>
  <w:style w:type="character" w:customStyle="1" w:styleId="WW8Num25z0">
    <w:name w:val="WW8Num25z0"/>
    <w:rsid w:val="00F3761D"/>
    <w:rPr>
      <w:rFonts w:ascii="Symbol" w:hAnsi="Symbol" w:hint="default"/>
    </w:rPr>
  </w:style>
  <w:style w:type="character" w:customStyle="1" w:styleId="WW8Num25z1">
    <w:name w:val="WW8Num25z1"/>
    <w:rsid w:val="00F3761D"/>
    <w:rPr>
      <w:rFonts w:ascii="Courier New" w:hAnsi="Courier New" w:cs="Courier New" w:hint="default"/>
    </w:rPr>
  </w:style>
  <w:style w:type="character" w:customStyle="1" w:styleId="WW8Num25z2">
    <w:name w:val="WW8Num25z2"/>
    <w:rsid w:val="00F3761D"/>
    <w:rPr>
      <w:rFonts w:ascii="Wingdings" w:hAnsi="Wingdings" w:hint="default"/>
    </w:rPr>
  </w:style>
  <w:style w:type="character" w:customStyle="1" w:styleId="WW8Num26z0">
    <w:name w:val="WW8Num26z0"/>
    <w:rsid w:val="00F3761D"/>
    <w:rPr>
      <w:rFonts w:ascii="Symbol" w:hAnsi="Symbol" w:hint="default"/>
    </w:rPr>
  </w:style>
  <w:style w:type="character" w:customStyle="1" w:styleId="WW8Num26z1">
    <w:name w:val="WW8Num26z1"/>
    <w:rsid w:val="00F3761D"/>
    <w:rPr>
      <w:rFonts w:ascii="Courier New" w:hAnsi="Courier New" w:cs="Courier New" w:hint="default"/>
    </w:rPr>
  </w:style>
  <w:style w:type="character" w:customStyle="1" w:styleId="WW8Num26z2">
    <w:name w:val="WW8Num26z2"/>
    <w:rsid w:val="00F3761D"/>
    <w:rPr>
      <w:rFonts w:ascii="Wingdings" w:hAnsi="Wingdings" w:hint="default"/>
    </w:rPr>
  </w:style>
  <w:style w:type="character" w:customStyle="1" w:styleId="WW8Num27z0">
    <w:name w:val="WW8Num27z0"/>
    <w:rsid w:val="00F3761D"/>
    <w:rPr>
      <w:rFonts w:ascii="Symbol" w:hAnsi="Symbol" w:hint="default"/>
    </w:rPr>
  </w:style>
  <w:style w:type="character" w:customStyle="1" w:styleId="WW8Num27z1">
    <w:name w:val="WW8Num27z1"/>
    <w:rsid w:val="00F3761D"/>
    <w:rPr>
      <w:rFonts w:ascii="Courier New" w:hAnsi="Courier New" w:cs="Courier New" w:hint="default"/>
    </w:rPr>
  </w:style>
  <w:style w:type="character" w:customStyle="1" w:styleId="WW8Num27z2">
    <w:name w:val="WW8Num27z2"/>
    <w:rsid w:val="00F3761D"/>
    <w:rPr>
      <w:rFonts w:ascii="Wingdings" w:hAnsi="Wingdings" w:hint="default"/>
    </w:rPr>
  </w:style>
  <w:style w:type="character" w:customStyle="1" w:styleId="WW8Num28z0">
    <w:name w:val="WW8Num28z0"/>
    <w:rsid w:val="00F3761D"/>
    <w:rPr>
      <w:rFonts w:ascii="Symbol" w:hAnsi="Symbol" w:hint="default"/>
    </w:rPr>
  </w:style>
  <w:style w:type="character" w:customStyle="1" w:styleId="WW8Num28z1">
    <w:name w:val="WW8Num28z1"/>
    <w:rsid w:val="00F3761D"/>
    <w:rPr>
      <w:rFonts w:ascii="Courier New" w:hAnsi="Courier New" w:cs="Courier New" w:hint="default"/>
    </w:rPr>
  </w:style>
  <w:style w:type="character" w:customStyle="1" w:styleId="WW8Num28z2">
    <w:name w:val="WW8Num28z2"/>
    <w:rsid w:val="00F3761D"/>
    <w:rPr>
      <w:rFonts w:ascii="Wingdings" w:hAnsi="Wingdings" w:hint="default"/>
    </w:rPr>
  </w:style>
  <w:style w:type="character" w:customStyle="1" w:styleId="WW8Num29z0">
    <w:name w:val="WW8Num29z0"/>
    <w:rsid w:val="00F3761D"/>
    <w:rPr>
      <w:rFonts w:ascii="Symbol" w:hAnsi="Symbol" w:hint="default"/>
    </w:rPr>
  </w:style>
  <w:style w:type="character" w:customStyle="1" w:styleId="WW8Num29z1">
    <w:name w:val="WW8Num29z1"/>
    <w:rsid w:val="00F3761D"/>
    <w:rPr>
      <w:rFonts w:ascii="Courier New" w:hAnsi="Courier New" w:cs="Courier New" w:hint="default"/>
    </w:rPr>
  </w:style>
  <w:style w:type="character" w:customStyle="1" w:styleId="WW8Num29z2">
    <w:name w:val="WW8Num29z2"/>
    <w:rsid w:val="00F3761D"/>
    <w:rPr>
      <w:rFonts w:ascii="Wingdings" w:hAnsi="Wingdings" w:hint="default"/>
    </w:rPr>
  </w:style>
  <w:style w:type="character" w:customStyle="1" w:styleId="WW8Num30z2">
    <w:name w:val="WW8Num30z2"/>
    <w:rsid w:val="00F3761D"/>
    <w:rPr>
      <w:rFonts w:ascii="Wingdings" w:hAnsi="Wingdings" w:hint="default"/>
    </w:rPr>
  </w:style>
  <w:style w:type="character" w:customStyle="1" w:styleId="WW8Num30z3">
    <w:name w:val="WW8Num30z3"/>
    <w:rsid w:val="00F3761D"/>
    <w:rPr>
      <w:rFonts w:ascii="Symbol" w:hAnsi="Symbol" w:hint="default"/>
    </w:rPr>
  </w:style>
  <w:style w:type="character" w:customStyle="1" w:styleId="WW8Num30z4">
    <w:name w:val="WW8Num30z4"/>
    <w:rsid w:val="00F3761D"/>
    <w:rPr>
      <w:rFonts w:ascii="Courier New" w:hAnsi="Courier New" w:cs="Courier New" w:hint="default"/>
    </w:rPr>
  </w:style>
  <w:style w:type="character" w:customStyle="1" w:styleId="WW8Num31z0">
    <w:name w:val="WW8Num31z0"/>
    <w:rsid w:val="00F3761D"/>
    <w:rPr>
      <w:rFonts w:ascii="Symbol" w:hAnsi="Symbol" w:hint="default"/>
    </w:rPr>
  </w:style>
  <w:style w:type="character" w:customStyle="1" w:styleId="WW8Num31z1">
    <w:name w:val="WW8Num31z1"/>
    <w:rsid w:val="00F3761D"/>
    <w:rPr>
      <w:rFonts w:ascii="Courier New" w:hAnsi="Courier New" w:cs="Courier New" w:hint="default"/>
    </w:rPr>
  </w:style>
  <w:style w:type="character" w:customStyle="1" w:styleId="WW8Num31z2">
    <w:name w:val="WW8Num31z2"/>
    <w:rsid w:val="00F3761D"/>
    <w:rPr>
      <w:rFonts w:ascii="Wingdings" w:hAnsi="Wingdings" w:hint="default"/>
    </w:rPr>
  </w:style>
  <w:style w:type="character" w:customStyle="1" w:styleId="WW8Num32z0">
    <w:name w:val="WW8Num32z0"/>
    <w:rsid w:val="00F3761D"/>
    <w:rPr>
      <w:rFonts w:ascii="Symbol" w:hAnsi="Symbol" w:hint="default"/>
      <w:color w:val="auto"/>
    </w:rPr>
  </w:style>
  <w:style w:type="character" w:customStyle="1" w:styleId="WW8Num32z1">
    <w:name w:val="WW8Num32z1"/>
    <w:rsid w:val="00F3761D"/>
    <w:rPr>
      <w:rFonts w:ascii="Courier New" w:hAnsi="Courier New" w:cs="Courier New" w:hint="default"/>
    </w:rPr>
  </w:style>
  <w:style w:type="character" w:customStyle="1" w:styleId="WW8Num32z2">
    <w:name w:val="WW8Num32z2"/>
    <w:rsid w:val="00F3761D"/>
    <w:rPr>
      <w:rFonts w:ascii="Wingdings" w:hAnsi="Wingdings" w:hint="default"/>
    </w:rPr>
  </w:style>
  <w:style w:type="character" w:customStyle="1" w:styleId="WW8Num32z3">
    <w:name w:val="WW8Num32z3"/>
    <w:rsid w:val="00F3761D"/>
    <w:rPr>
      <w:rFonts w:ascii="Symbol" w:hAnsi="Symbol" w:hint="default"/>
    </w:rPr>
  </w:style>
  <w:style w:type="character" w:customStyle="1" w:styleId="WW8Num35z0">
    <w:name w:val="WW8Num35z0"/>
    <w:rsid w:val="00F3761D"/>
    <w:rPr>
      <w:rFonts w:ascii="Symbol" w:hAnsi="Symbol" w:hint="default"/>
    </w:rPr>
  </w:style>
  <w:style w:type="character" w:customStyle="1" w:styleId="WW8Num35z1">
    <w:name w:val="WW8Num35z1"/>
    <w:rsid w:val="00F3761D"/>
    <w:rPr>
      <w:rFonts w:ascii="Courier New" w:hAnsi="Courier New" w:cs="Courier New" w:hint="default"/>
    </w:rPr>
  </w:style>
  <w:style w:type="character" w:customStyle="1" w:styleId="WW8Num35z2">
    <w:name w:val="WW8Num35z2"/>
    <w:rsid w:val="00F3761D"/>
    <w:rPr>
      <w:rFonts w:ascii="Wingdings" w:hAnsi="Wingdings" w:hint="default"/>
    </w:rPr>
  </w:style>
  <w:style w:type="character" w:customStyle="1" w:styleId="WW8Num36z0">
    <w:name w:val="WW8Num36z0"/>
    <w:rsid w:val="00F3761D"/>
    <w:rPr>
      <w:rFonts w:ascii="Symbol" w:hAnsi="Symbol" w:hint="default"/>
    </w:rPr>
  </w:style>
  <w:style w:type="character" w:customStyle="1" w:styleId="WW8Num36z1">
    <w:name w:val="WW8Num36z1"/>
    <w:rsid w:val="00F3761D"/>
    <w:rPr>
      <w:rFonts w:ascii="Courier New" w:hAnsi="Courier New" w:cs="Courier New" w:hint="default"/>
    </w:rPr>
  </w:style>
  <w:style w:type="character" w:customStyle="1" w:styleId="WW8Num36z2">
    <w:name w:val="WW8Num36z2"/>
    <w:rsid w:val="00F3761D"/>
    <w:rPr>
      <w:rFonts w:ascii="Wingdings" w:hAnsi="Wingdings" w:hint="default"/>
    </w:rPr>
  </w:style>
  <w:style w:type="character" w:customStyle="1" w:styleId="WW8Num37z0">
    <w:name w:val="WW8Num37z0"/>
    <w:rsid w:val="00F3761D"/>
    <w:rPr>
      <w:rFonts w:ascii="Symbol" w:hAnsi="Symbol" w:hint="default"/>
    </w:rPr>
  </w:style>
  <w:style w:type="character" w:customStyle="1" w:styleId="WW8Num37z1">
    <w:name w:val="WW8Num37z1"/>
    <w:rsid w:val="00F3761D"/>
    <w:rPr>
      <w:rFonts w:ascii="Courier New" w:hAnsi="Courier New" w:cs="Courier New" w:hint="default"/>
    </w:rPr>
  </w:style>
  <w:style w:type="character" w:customStyle="1" w:styleId="WW8Num37z2">
    <w:name w:val="WW8Num37z2"/>
    <w:rsid w:val="00F3761D"/>
    <w:rPr>
      <w:rFonts w:ascii="Wingdings" w:hAnsi="Wingdings" w:hint="default"/>
    </w:rPr>
  </w:style>
  <w:style w:type="character" w:customStyle="1" w:styleId="WW8Num38z0">
    <w:name w:val="WW8Num38z0"/>
    <w:rsid w:val="00F3761D"/>
    <w:rPr>
      <w:rFonts w:ascii="Symbol" w:hAnsi="Symbol" w:hint="default"/>
    </w:rPr>
  </w:style>
  <w:style w:type="character" w:customStyle="1" w:styleId="WW8Num38z1">
    <w:name w:val="WW8Num38z1"/>
    <w:rsid w:val="00F3761D"/>
    <w:rPr>
      <w:rFonts w:ascii="Courier New" w:hAnsi="Courier New" w:cs="Courier New" w:hint="default"/>
    </w:rPr>
  </w:style>
  <w:style w:type="character" w:customStyle="1" w:styleId="WW8Num38z2">
    <w:name w:val="WW8Num38z2"/>
    <w:rsid w:val="00F3761D"/>
    <w:rPr>
      <w:rFonts w:ascii="Wingdings" w:hAnsi="Wingdings" w:hint="default"/>
    </w:rPr>
  </w:style>
  <w:style w:type="character" w:customStyle="1" w:styleId="WW8Num41z0">
    <w:name w:val="WW8Num41z0"/>
    <w:rsid w:val="00F3761D"/>
    <w:rPr>
      <w:rFonts w:ascii="Symbol" w:hAnsi="Symbol" w:hint="default"/>
    </w:rPr>
  </w:style>
  <w:style w:type="character" w:customStyle="1" w:styleId="WW8Num41z1">
    <w:name w:val="WW8Num41z1"/>
    <w:rsid w:val="00F3761D"/>
    <w:rPr>
      <w:rFonts w:ascii="Courier New" w:hAnsi="Courier New" w:cs="Courier New" w:hint="default"/>
    </w:rPr>
  </w:style>
  <w:style w:type="character" w:customStyle="1" w:styleId="WW8Num41z2">
    <w:name w:val="WW8Num41z2"/>
    <w:rsid w:val="00F3761D"/>
    <w:rPr>
      <w:rFonts w:ascii="Wingdings" w:hAnsi="Wingdings" w:hint="default"/>
    </w:rPr>
  </w:style>
  <w:style w:type="character" w:customStyle="1" w:styleId="WW8Num42z0">
    <w:name w:val="WW8Num42z0"/>
    <w:rsid w:val="00F3761D"/>
    <w:rPr>
      <w:rFonts w:ascii="Symbol" w:hAnsi="Symbol" w:hint="default"/>
    </w:rPr>
  </w:style>
  <w:style w:type="character" w:customStyle="1" w:styleId="WW8Num42z1">
    <w:name w:val="WW8Num42z1"/>
    <w:rsid w:val="00F3761D"/>
    <w:rPr>
      <w:rFonts w:ascii="Courier New" w:hAnsi="Courier New" w:cs="Courier New" w:hint="default"/>
    </w:rPr>
  </w:style>
  <w:style w:type="character" w:customStyle="1" w:styleId="WW8Num42z2">
    <w:name w:val="WW8Num42z2"/>
    <w:rsid w:val="00F3761D"/>
    <w:rPr>
      <w:rFonts w:ascii="Wingdings" w:hAnsi="Wingdings" w:hint="default"/>
    </w:rPr>
  </w:style>
  <w:style w:type="character" w:customStyle="1" w:styleId="WW8Num43z0">
    <w:name w:val="WW8Num43z0"/>
    <w:rsid w:val="00F3761D"/>
    <w:rPr>
      <w:rFonts w:ascii="Symbol" w:hAnsi="Symbol" w:hint="default"/>
    </w:rPr>
  </w:style>
  <w:style w:type="character" w:customStyle="1" w:styleId="WW8Num43z1">
    <w:name w:val="WW8Num43z1"/>
    <w:rsid w:val="00F3761D"/>
    <w:rPr>
      <w:rFonts w:ascii="Courier New" w:hAnsi="Courier New" w:cs="Courier New" w:hint="default"/>
    </w:rPr>
  </w:style>
  <w:style w:type="character" w:customStyle="1" w:styleId="WW8Num43z2">
    <w:name w:val="WW8Num43z2"/>
    <w:rsid w:val="00F3761D"/>
    <w:rPr>
      <w:rFonts w:ascii="Wingdings" w:hAnsi="Wingdings" w:hint="default"/>
    </w:rPr>
  </w:style>
  <w:style w:type="character" w:customStyle="1" w:styleId="WW8Num44z0">
    <w:name w:val="WW8Num44z0"/>
    <w:rsid w:val="00F3761D"/>
    <w:rPr>
      <w:rFonts w:ascii="Symbol" w:hAnsi="Symbol" w:hint="default"/>
    </w:rPr>
  </w:style>
  <w:style w:type="character" w:customStyle="1" w:styleId="WW8Num44z1">
    <w:name w:val="WW8Num44z1"/>
    <w:rsid w:val="00F3761D"/>
    <w:rPr>
      <w:rFonts w:ascii="Courier New" w:hAnsi="Courier New" w:cs="Courier New" w:hint="default"/>
    </w:rPr>
  </w:style>
  <w:style w:type="character" w:customStyle="1" w:styleId="WW8Num44z2">
    <w:name w:val="WW8Num44z2"/>
    <w:rsid w:val="00F3761D"/>
    <w:rPr>
      <w:rFonts w:ascii="Wingdings" w:hAnsi="Wingdings" w:hint="default"/>
    </w:rPr>
  </w:style>
  <w:style w:type="character" w:customStyle="1" w:styleId="WW8Num45z0">
    <w:name w:val="WW8Num45z0"/>
    <w:rsid w:val="00F3761D"/>
    <w:rPr>
      <w:rFonts w:ascii="Symbol" w:hAnsi="Symbol" w:hint="default"/>
    </w:rPr>
  </w:style>
  <w:style w:type="character" w:customStyle="1" w:styleId="WW8Num45z1">
    <w:name w:val="WW8Num45z1"/>
    <w:rsid w:val="00F3761D"/>
    <w:rPr>
      <w:rFonts w:ascii="Courier New" w:hAnsi="Courier New" w:cs="Courier New" w:hint="default"/>
    </w:rPr>
  </w:style>
  <w:style w:type="character" w:customStyle="1" w:styleId="WW8Num45z2">
    <w:name w:val="WW8Num45z2"/>
    <w:rsid w:val="00F3761D"/>
    <w:rPr>
      <w:rFonts w:ascii="Wingdings" w:hAnsi="Wingdings" w:hint="default"/>
    </w:rPr>
  </w:style>
  <w:style w:type="character" w:customStyle="1" w:styleId="WW8Num46z0">
    <w:name w:val="WW8Num46z0"/>
    <w:rsid w:val="00F3761D"/>
    <w:rPr>
      <w:rFonts w:ascii="Symbol" w:hAnsi="Symbol" w:hint="default"/>
    </w:rPr>
  </w:style>
  <w:style w:type="character" w:customStyle="1" w:styleId="WW8Num46z1">
    <w:name w:val="WW8Num46z1"/>
    <w:rsid w:val="00F3761D"/>
    <w:rPr>
      <w:rFonts w:ascii="Courier New" w:hAnsi="Courier New" w:cs="Courier New" w:hint="default"/>
    </w:rPr>
  </w:style>
  <w:style w:type="character" w:customStyle="1" w:styleId="WW8Num46z2">
    <w:name w:val="WW8Num46z2"/>
    <w:rsid w:val="00F3761D"/>
    <w:rPr>
      <w:rFonts w:ascii="Wingdings" w:hAnsi="Wingdings" w:hint="default"/>
    </w:rPr>
  </w:style>
  <w:style w:type="character" w:customStyle="1" w:styleId="WW8Num47z0">
    <w:name w:val="WW8Num47z0"/>
    <w:rsid w:val="00F3761D"/>
    <w:rPr>
      <w:rFonts w:ascii="Symbol" w:hAnsi="Symbol" w:hint="default"/>
    </w:rPr>
  </w:style>
  <w:style w:type="character" w:customStyle="1" w:styleId="WW8Num47z1">
    <w:name w:val="WW8Num47z1"/>
    <w:rsid w:val="00F3761D"/>
    <w:rPr>
      <w:rFonts w:ascii="Courier New" w:hAnsi="Courier New" w:cs="Courier New" w:hint="default"/>
    </w:rPr>
  </w:style>
  <w:style w:type="character" w:customStyle="1" w:styleId="WW8Num47z2">
    <w:name w:val="WW8Num47z2"/>
    <w:rsid w:val="00F3761D"/>
    <w:rPr>
      <w:rFonts w:ascii="Wingdings" w:hAnsi="Wingdings" w:hint="default"/>
    </w:rPr>
  </w:style>
  <w:style w:type="character" w:customStyle="1" w:styleId="1ffffff5">
    <w:name w:val="Основной шрифт абзаца1"/>
    <w:rsid w:val="00F3761D"/>
  </w:style>
  <w:style w:type="character" w:customStyle="1" w:styleId="3ff6">
    <w:name w:val="Стиль Заголовок 3 + не курсив Знак"/>
    <w:basedOn w:val="aa"/>
    <w:rsid w:val="00F3761D"/>
    <w:rPr>
      <w:rFonts w:ascii="Arial" w:eastAsia="Times New Roman" w:hAnsi="Arial" w:cs="Arial" w:hint="default"/>
      <w:b/>
      <w:bCs/>
      <w:sz w:val="24"/>
      <w:szCs w:val="26"/>
      <w:lang w:eastAsia="ar-SA"/>
    </w:rPr>
  </w:style>
  <w:style w:type="character" w:customStyle="1" w:styleId="1ffffff6">
    <w:name w:val="Знак примечания1"/>
    <w:basedOn w:val="1ffffff5"/>
    <w:rsid w:val="00F3761D"/>
    <w:rPr>
      <w:sz w:val="16"/>
      <w:szCs w:val="16"/>
    </w:rPr>
  </w:style>
  <w:style w:type="character" w:customStyle="1" w:styleId="afffffffffffff8">
    <w:name w:val="Стиль Черный"/>
    <w:basedOn w:val="1ffffff5"/>
    <w:rsid w:val="00F3761D"/>
    <w:rPr>
      <w:rFonts w:ascii="Times New Roman" w:hAnsi="Times New Roman" w:cs="Times New Roman" w:hint="default"/>
      <w:color w:val="000000"/>
      <w:sz w:val="24"/>
    </w:rPr>
  </w:style>
  <w:style w:type="character" w:customStyle="1" w:styleId="afffffffffffff9">
    <w:name w:val="Символ сноски"/>
    <w:basedOn w:val="1ffffff5"/>
    <w:rsid w:val="00F3761D"/>
    <w:rPr>
      <w:vertAlign w:val="superscript"/>
    </w:rPr>
  </w:style>
  <w:style w:type="character" w:customStyle="1" w:styleId="12f0">
    <w:name w:val="Стиль Название объекта + 12 пт Знак"/>
    <w:basedOn w:val="1ffffff5"/>
    <w:rsid w:val="00F3761D"/>
    <w:rPr>
      <w:b/>
      <w:bCs/>
      <w:sz w:val="24"/>
      <w:lang w:val="ru-RU" w:eastAsia="ar-SA" w:bidi="ar-SA"/>
    </w:rPr>
  </w:style>
  <w:style w:type="character" w:customStyle="1" w:styleId="afffffffffffffa">
    <w:name w:val="Символы концевой сноски"/>
    <w:rsid w:val="00F3761D"/>
  </w:style>
  <w:style w:type="paragraph" w:customStyle="1" w:styleId="10a">
    <w:name w:val="Основной_10"/>
    <w:basedOn w:val="a9"/>
    <w:rsid w:val="00F3761D"/>
    <w:pPr>
      <w:spacing w:after="0" w:line="240" w:lineRule="auto"/>
      <w:ind w:left="567" w:firstLine="284"/>
    </w:pPr>
    <w:rPr>
      <w:sz w:val="21"/>
      <w:szCs w:val="24"/>
    </w:rPr>
  </w:style>
  <w:style w:type="paragraph" w:customStyle="1" w:styleId="1ffffff7">
    <w:name w:val="Верхний колонтитул1"/>
    <w:basedOn w:val="a9"/>
    <w:rsid w:val="00F3761D"/>
    <w:pPr>
      <w:spacing w:before="100" w:beforeAutospacing="1" w:after="100" w:afterAutospacing="1" w:line="240" w:lineRule="auto"/>
      <w:ind w:firstLine="0"/>
      <w:jc w:val="left"/>
    </w:pPr>
    <w:rPr>
      <w:sz w:val="24"/>
      <w:szCs w:val="24"/>
    </w:rPr>
  </w:style>
  <w:style w:type="character" w:customStyle="1" w:styleId="2123">
    <w:name w:val="Знак Знак212"/>
    <w:basedOn w:val="aa"/>
    <w:rsid w:val="00F3761D"/>
    <w:rPr>
      <w:sz w:val="24"/>
      <w:szCs w:val="24"/>
      <w:lang w:val="ru-RU" w:eastAsia="ru-RU" w:bidi="ar-SA"/>
    </w:rPr>
  </w:style>
  <w:style w:type="character" w:customStyle="1" w:styleId="292">
    <w:name w:val="Знак Знак292"/>
    <w:basedOn w:val="aa"/>
    <w:rsid w:val="00F3761D"/>
    <w:rPr>
      <w:rFonts w:ascii="Arial" w:hAnsi="Arial" w:cs="Arial"/>
      <w:b/>
      <w:bCs/>
      <w:sz w:val="26"/>
      <w:szCs w:val="26"/>
      <w:lang w:val="ru-RU" w:eastAsia="ru-RU" w:bidi="ar-SA"/>
    </w:rPr>
  </w:style>
  <w:style w:type="character" w:customStyle="1" w:styleId="202">
    <w:name w:val="Знак Знак202"/>
    <w:basedOn w:val="aa"/>
    <w:semiHidden/>
    <w:rsid w:val="00F3761D"/>
    <w:rPr>
      <w:lang w:val="ru-RU" w:eastAsia="ru-RU" w:bidi="ar-SA"/>
    </w:rPr>
  </w:style>
  <w:style w:type="character" w:customStyle="1" w:styleId="2114">
    <w:name w:val="Знак Знак211"/>
    <w:basedOn w:val="aa"/>
    <w:rsid w:val="00F3761D"/>
    <w:rPr>
      <w:sz w:val="24"/>
      <w:szCs w:val="24"/>
      <w:lang w:val="ru-RU" w:eastAsia="ru-RU" w:bidi="ar-SA"/>
    </w:rPr>
  </w:style>
  <w:style w:type="character" w:customStyle="1" w:styleId="291">
    <w:name w:val="Знак Знак291"/>
    <w:basedOn w:val="aa"/>
    <w:rsid w:val="00F3761D"/>
    <w:rPr>
      <w:rFonts w:ascii="Arial" w:hAnsi="Arial" w:cs="Arial"/>
      <w:b/>
      <w:bCs/>
      <w:sz w:val="26"/>
      <w:szCs w:val="26"/>
      <w:lang w:val="ru-RU" w:eastAsia="ru-RU" w:bidi="ar-SA"/>
    </w:rPr>
  </w:style>
  <w:style w:type="character" w:customStyle="1" w:styleId="2010">
    <w:name w:val="Знак Знак201"/>
    <w:basedOn w:val="aa"/>
    <w:semiHidden/>
    <w:rsid w:val="00F3761D"/>
    <w:rPr>
      <w:lang w:val="ru-RU" w:eastAsia="ru-RU" w:bidi="ar-SA"/>
    </w:rPr>
  </w:style>
  <w:style w:type="character" w:customStyle="1" w:styleId="3ff7">
    <w:name w:val="Текст сноски Знак3"/>
    <w:aliases w:val="Текст сноски Знак Знак1, Знак3 Знак Знак1,Знак3 Знак Знак1, Знак6 Знак Знак1,Знак6 Знак Знак1, Знак6 Знак1,Знак3 Знак2,Знак6 Знак2"/>
    <w:basedOn w:val="aa"/>
    <w:rsid w:val="00F3761D"/>
    <w:rPr>
      <w:rFonts w:ascii="Times New Roman" w:eastAsia="Times New Roman" w:hAnsi="Times New Roman" w:cs="Times New Roman"/>
      <w:sz w:val="20"/>
      <w:szCs w:val="20"/>
      <w:lang w:eastAsia="ru-RU"/>
    </w:rPr>
  </w:style>
  <w:style w:type="paragraph" w:customStyle="1" w:styleId="afffffffffffffb">
    <w:name w:val="Заголовок_Паспорт программы"/>
    <w:basedOn w:val="10"/>
    <w:rsid w:val="00F3761D"/>
    <w:pPr>
      <w:keepNext/>
      <w:keepLines w:val="0"/>
      <w:pageBreakBefore/>
      <w:numPr>
        <w:numId w:val="0"/>
      </w:numPr>
      <w:spacing w:before="0" w:after="120" w:line="240" w:lineRule="auto"/>
      <w:jc w:val="center"/>
    </w:pPr>
    <w:rPr>
      <w:rFonts w:eastAsia="Times New Roman" w:cs="Times New Roman"/>
      <w:bCs/>
      <w:caps/>
      <w:spacing w:val="20"/>
      <w:kern w:val="32"/>
      <w:sz w:val="32"/>
    </w:rPr>
  </w:style>
  <w:style w:type="character" w:customStyle="1" w:styleId="21f8">
    <w:name w:val="Основной текст с отступом 2 Знак Знак1"/>
    <w:aliases w:val=" Знак1 Знак Знак3, Знак1 Знак3"/>
    <w:basedOn w:val="aa"/>
    <w:rsid w:val="00F3761D"/>
    <w:rPr>
      <w:sz w:val="24"/>
      <w:szCs w:val="24"/>
    </w:rPr>
  </w:style>
  <w:style w:type="paragraph" w:customStyle="1" w:styleId="rvps3">
    <w:name w:val="rvps3"/>
    <w:basedOn w:val="a9"/>
    <w:rsid w:val="00F3761D"/>
    <w:pPr>
      <w:spacing w:before="100" w:beforeAutospacing="1" w:after="100" w:afterAutospacing="1" w:line="240" w:lineRule="auto"/>
      <w:ind w:firstLine="0"/>
      <w:jc w:val="left"/>
    </w:pPr>
    <w:rPr>
      <w:sz w:val="24"/>
      <w:szCs w:val="24"/>
    </w:rPr>
  </w:style>
  <w:style w:type="character" w:customStyle="1" w:styleId="rvts7">
    <w:name w:val="rvts7"/>
    <w:basedOn w:val="aa"/>
    <w:rsid w:val="00F3761D"/>
  </w:style>
  <w:style w:type="character" w:customStyle="1" w:styleId="11fb">
    <w:name w:val="Заголовок 1 Знак1"/>
    <w:basedOn w:val="aa"/>
    <w:uiPriority w:val="9"/>
    <w:rsid w:val="00F3761D"/>
    <w:rPr>
      <w:rFonts w:ascii="Cambria" w:eastAsia="Times New Roman" w:hAnsi="Cambria" w:cs="Times New Roman"/>
      <w:b/>
      <w:bCs/>
      <w:color w:val="365F91"/>
      <w:sz w:val="28"/>
      <w:szCs w:val="28"/>
    </w:rPr>
  </w:style>
  <w:style w:type="character" w:customStyle="1" w:styleId="grame">
    <w:name w:val="grame"/>
    <w:basedOn w:val="aa"/>
    <w:rsid w:val="00F3761D"/>
  </w:style>
  <w:style w:type="character" w:customStyle="1" w:styleId="rvts9">
    <w:name w:val="rvts9"/>
    <w:basedOn w:val="aa"/>
    <w:rsid w:val="00F3761D"/>
  </w:style>
  <w:style w:type="paragraph" w:customStyle="1" w:styleId="rvps6">
    <w:name w:val="rvps6"/>
    <w:basedOn w:val="a9"/>
    <w:rsid w:val="00F3761D"/>
    <w:pPr>
      <w:spacing w:before="100" w:beforeAutospacing="1" w:after="100" w:afterAutospacing="1" w:line="240" w:lineRule="auto"/>
      <w:ind w:firstLine="0"/>
      <w:jc w:val="left"/>
    </w:pPr>
    <w:rPr>
      <w:sz w:val="24"/>
      <w:szCs w:val="24"/>
    </w:rPr>
  </w:style>
  <w:style w:type="paragraph" w:customStyle="1" w:styleId="rvps1">
    <w:name w:val="rvps1"/>
    <w:basedOn w:val="a9"/>
    <w:rsid w:val="00F3761D"/>
    <w:pPr>
      <w:spacing w:before="100" w:beforeAutospacing="1" w:after="100" w:afterAutospacing="1" w:line="240" w:lineRule="auto"/>
      <w:ind w:firstLine="0"/>
      <w:jc w:val="left"/>
    </w:pPr>
    <w:rPr>
      <w:sz w:val="24"/>
      <w:szCs w:val="24"/>
    </w:rPr>
  </w:style>
  <w:style w:type="character" w:customStyle="1" w:styleId="mw-headline">
    <w:name w:val="mw-headline"/>
    <w:basedOn w:val="aa"/>
    <w:rsid w:val="00F3761D"/>
  </w:style>
  <w:style w:type="paragraph" w:customStyle="1" w:styleId="afffffffffffffc">
    <w:name w:val="таблица"/>
    <w:basedOn w:val="af4"/>
    <w:rsid w:val="00F3761D"/>
    <w:pPr>
      <w:spacing w:before="60" w:after="60"/>
      <w:ind w:firstLine="709"/>
    </w:pPr>
    <w:rPr>
      <w:szCs w:val="20"/>
    </w:rPr>
  </w:style>
  <w:style w:type="paragraph" w:styleId="z-">
    <w:name w:val="HTML Top of Form"/>
    <w:basedOn w:val="a9"/>
    <w:next w:val="a9"/>
    <w:link w:val="z-0"/>
    <w:hidden/>
    <w:uiPriority w:val="99"/>
    <w:semiHidden/>
    <w:unhideWhenUsed/>
    <w:rsid w:val="00F3761D"/>
    <w:pPr>
      <w:pBdr>
        <w:bottom w:val="single" w:sz="6" w:space="1" w:color="auto"/>
      </w:pBdr>
      <w:spacing w:after="0" w:line="240" w:lineRule="auto"/>
      <w:ind w:firstLine="0"/>
      <w:jc w:val="center"/>
    </w:pPr>
    <w:rPr>
      <w:rFonts w:ascii="Arial" w:hAnsi="Arial" w:cs="Arial"/>
      <w:vanish/>
      <w:sz w:val="16"/>
      <w:szCs w:val="16"/>
    </w:rPr>
  </w:style>
  <w:style w:type="character" w:customStyle="1" w:styleId="z-0">
    <w:name w:val="z-Начало формы Знак"/>
    <w:basedOn w:val="aa"/>
    <w:link w:val="z-"/>
    <w:uiPriority w:val="99"/>
    <w:semiHidden/>
    <w:rsid w:val="00F3761D"/>
    <w:rPr>
      <w:rFonts w:ascii="Arial" w:eastAsia="Times New Roman" w:hAnsi="Arial" w:cs="Arial"/>
      <w:vanish/>
      <w:sz w:val="16"/>
      <w:szCs w:val="16"/>
      <w:lang w:eastAsia="ru-RU"/>
    </w:rPr>
  </w:style>
  <w:style w:type="paragraph" w:styleId="z-1">
    <w:name w:val="HTML Bottom of Form"/>
    <w:basedOn w:val="a9"/>
    <w:next w:val="a9"/>
    <w:link w:val="z-2"/>
    <w:hidden/>
    <w:uiPriority w:val="99"/>
    <w:unhideWhenUsed/>
    <w:rsid w:val="00F3761D"/>
    <w:pPr>
      <w:pBdr>
        <w:top w:val="single" w:sz="6" w:space="1" w:color="auto"/>
      </w:pBdr>
      <w:spacing w:after="0" w:line="240" w:lineRule="auto"/>
      <w:ind w:firstLine="0"/>
      <w:jc w:val="center"/>
    </w:pPr>
    <w:rPr>
      <w:rFonts w:ascii="Arial" w:hAnsi="Arial" w:cs="Arial"/>
      <w:vanish/>
      <w:sz w:val="16"/>
      <w:szCs w:val="16"/>
    </w:rPr>
  </w:style>
  <w:style w:type="character" w:customStyle="1" w:styleId="z-2">
    <w:name w:val="z-Конец формы Знак"/>
    <w:basedOn w:val="aa"/>
    <w:link w:val="z-1"/>
    <w:uiPriority w:val="99"/>
    <w:rsid w:val="00F3761D"/>
    <w:rPr>
      <w:rFonts w:ascii="Arial" w:eastAsia="Times New Roman" w:hAnsi="Arial" w:cs="Arial"/>
      <w:vanish/>
      <w:sz w:val="16"/>
      <w:szCs w:val="16"/>
      <w:lang w:eastAsia="ru-RU"/>
    </w:rPr>
  </w:style>
  <w:style w:type="paragraph" w:customStyle="1" w:styleId="Style29">
    <w:name w:val="Style29"/>
    <w:basedOn w:val="a9"/>
    <w:rsid w:val="00F3761D"/>
    <w:pPr>
      <w:widowControl w:val="0"/>
      <w:autoSpaceDE w:val="0"/>
      <w:autoSpaceDN w:val="0"/>
      <w:adjustRightInd w:val="0"/>
      <w:spacing w:after="0" w:line="323" w:lineRule="exact"/>
      <w:ind w:firstLine="716"/>
    </w:pPr>
    <w:rPr>
      <w:sz w:val="24"/>
      <w:szCs w:val="24"/>
    </w:rPr>
  </w:style>
  <w:style w:type="paragraph" w:customStyle="1" w:styleId="afffffffffffffd">
    <w:name w:val="无间隔"/>
    <w:uiPriority w:val="1"/>
    <w:qFormat/>
    <w:rsid w:val="00F3761D"/>
    <w:pPr>
      <w:widowControl w:val="0"/>
      <w:spacing w:after="0" w:line="240" w:lineRule="auto"/>
      <w:jc w:val="both"/>
    </w:pPr>
    <w:rPr>
      <w:rFonts w:ascii="Times New Roman" w:eastAsia="SimSun" w:hAnsi="Times New Roman" w:cs="Times New Roman"/>
      <w:kern w:val="2"/>
      <w:sz w:val="21"/>
      <w:szCs w:val="20"/>
      <w:lang w:val="en-US" w:eastAsia="zh-CN"/>
    </w:rPr>
  </w:style>
  <w:style w:type="paragraph" w:customStyle="1" w:styleId="2fff5">
    <w:name w:val="Îñíîâíîé òåêñò 2"/>
    <w:basedOn w:val="a9"/>
    <w:rsid w:val="00F3761D"/>
    <w:pPr>
      <w:suppressAutoHyphens/>
      <w:overflowPunct w:val="0"/>
      <w:autoSpaceDE w:val="0"/>
      <w:autoSpaceDN w:val="0"/>
      <w:adjustRightInd w:val="0"/>
      <w:spacing w:after="0" w:line="240" w:lineRule="auto"/>
      <w:ind w:firstLine="0"/>
    </w:pPr>
    <w:rPr>
      <w:szCs w:val="20"/>
    </w:rPr>
  </w:style>
  <w:style w:type="character" w:customStyle="1" w:styleId="WW-Absatz-Standardschriftart11">
    <w:name w:val="WW-Absatz-Standardschriftart11"/>
    <w:rsid w:val="00F3761D"/>
  </w:style>
  <w:style w:type="character" w:customStyle="1" w:styleId="Normal">
    <w:name w:val="Normal Знак"/>
    <w:basedOn w:val="aa"/>
    <w:link w:val="1f7"/>
    <w:rsid w:val="00F3761D"/>
    <w:rPr>
      <w:rFonts w:ascii="Times New Roman" w:eastAsia="ヒラギノ角ゴ Pro W3" w:hAnsi="Times New Roman" w:cs="Times New Roman"/>
      <w:color w:val="000000"/>
      <w:sz w:val="24"/>
      <w:szCs w:val="20"/>
      <w:lang w:eastAsia="ru-RU"/>
    </w:rPr>
  </w:style>
  <w:style w:type="paragraph" w:customStyle="1" w:styleId="1ffffff8">
    <w:name w:val="Основной текст с отступом1"/>
    <w:basedOn w:val="a9"/>
    <w:rsid w:val="00F3761D"/>
    <w:pPr>
      <w:spacing w:after="120" w:line="240" w:lineRule="auto"/>
      <w:ind w:left="283" w:firstLine="0"/>
      <w:jc w:val="left"/>
    </w:pPr>
    <w:rPr>
      <w:sz w:val="24"/>
      <w:szCs w:val="24"/>
    </w:rPr>
  </w:style>
  <w:style w:type="paragraph" w:customStyle="1" w:styleId="afffffffffffffe">
    <w:name w:val="Основной шрифт абзаца Знак"/>
    <w:basedOn w:val="a9"/>
    <w:rsid w:val="00F3761D"/>
    <w:pPr>
      <w:spacing w:after="160" w:line="240" w:lineRule="exact"/>
      <w:ind w:firstLine="0"/>
      <w:jc w:val="left"/>
    </w:pPr>
    <w:rPr>
      <w:rFonts w:ascii="Verdana" w:hAnsi="Verdana"/>
      <w:sz w:val="24"/>
      <w:szCs w:val="24"/>
      <w:lang w:val="en-US" w:eastAsia="en-US"/>
    </w:rPr>
  </w:style>
  <w:style w:type="paragraph" w:customStyle="1" w:styleId="11fc">
    <w:name w:val="Знак Знак Знак11"/>
    <w:basedOn w:val="a9"/>
    <w:rsid w:val="00F3761D"/>
    <w:pPr>
      <w:tabs>
        <w:tab w:val="num" w:pos="360"/>
      </w:tabs>
      <w:spacing w:after="160" w:line="240" w:lineRule="exact"/>
      <w:ind w:firstLine="0"/>
      <w:jc w:val="left"/>
    </w:pPr>
    <w:rPr>
      <w:rFonts w:ascii="Verdana" w:hAnsi="Verdana" w:cs="Verdana"/>
      <w:sz w:val="20"/>
      <w:szCs w:val="20"/>
      <w:lang w:val="en-US" w:eastAsia="en-US"/>
    </w:rPr>
  </w:style>
  <w:style w:type="paragraph" w:customStyle="1" w:styleId="1-">
    <w:name w:val="1-й уровень"/>
    <w:basedOn w:val="10"/>
    <w:qFormat/>
    <w:rsid w:val="00F3761D"/>
    <w:pPr>
      <w:keepNext/>
      <w:keepLines w:val="0"/>
      <w:pageBreakBefore/>
      <w:numPr>
        <w:numId w:val="0"/>
      </w:numPr>
      <w:autoSpaceDE w:val="0"/>
      <w:autoSpaceDN w:val="0"/>
      <w:spacing w:before="0" w:line="360" w:lineRule="auto"/>
      <w:jc w:val="center"/>
      <w:outlineLvl w:val="9"/>
    </w:pPr>
    <w:rPr>
      <w:rFonts w:ascii="Arial" w:eastAsia="Times New Roman" w:hAnsi="Arial" w:cs="Arial"/>
      <w:bCs/>
      <w:caps/>
      <w:sz w:val="32"/>
    </w:rPr>
  </w:style>
  <w:style w:type="paragraph" w:customStyle="1" w:styleId="2-">
    <w:name w:val="2-й уровень"/>
    <w:basedOn w:val="20"/>
    <w:qFormat/>
    <w:rsid w:val="00F3761D"/>
    <w:pPr>
      <w:keepNext/>
      <w:keepLines w:val="0"/>
      <w:pageBreakBefore/>
      <w:numPr>
        <w:ilvl w:val="0"/>
        <w:numId w:val="0"/>
      </w:numPr>
      <w:suppressAutoHyphens/>
      <w:spacing w:before="240" w:after="120" w:line="240" w:lineRule="auto"/>
      <w:ind w:left="539" w:right="612"/>
      <w:jc w:val="center"/>
    </w:pPr>
    <w:rPr>
      <w:rFonts w:ascii="Arial" w:eastAsia="Times New Roman" w:hAnsi="Arial" w:cs="Times New Roman"/>
      <w:bCs/>
      <w:iCs/>
      <w:color w:val="auto"/>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168252979">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498889374">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852761938">
      <w:bodyDiv w:val="1"/>
      <w:marLeft w:val="0"/>
      <w:marRight w:val="0"/>
      <w:marTop w:val="0"/>
      <w:marBottom w:val="0"/>
      <w:divBdr>
        <w:top w:val="none" w:sz="0" w:space="0" w:color="auto"/>
        <w:left w:val="none" w:sz="0" w:space="0" w:color="auto"/>
        <w:bottom w:val="none" w:sz="0" w:space="0" w:color="auto"/>
        <w:right w:val="none" w:sz="0" w:space="0" w:color="auto"/>
      </w:divBdr>
    </w:div>
    <w:div w:id="887648696">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489441133">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wmf"/><Relationship Id="rId3" Type="http://schemas.openxmlformats.org/officeDocument/2006/relationships/settings" Target="settings.xml"/><Relationship Id="rId21" Type="http://schemas.openxmlformats.org/officeDocument/2006/relationships/oleObject" Target="embeddings/oleObject2.bin"/><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95</Pages>
  <Words>16472</Words>
  <Characters>93891</Characters>
  <Application>Microsoft Office Word</Application>
  <DocSecurity>0</DocSecurity>
  <Lines>782</Lines>
  <Paragraphs>220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110143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1 1</cp:lastModifiedBy>
  <cp:revision>9</cp:revision>
  <cp:lastPrinted>2018-11-19T08:51:00Z</cp:lastPrinted>
  <dcterms:created xsi:type="dcterms:W3CDTF">2018-12-27T07:27:00Z</dcterms:created>
  <dcterms:modified xsi:type="dcterms:W3CDTF">2020-03-21T07:49:00Z</dcterms:modified>
</cp:coreProperties>
</file>